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671" w:rsidRPr="00040671" w:rsidRDefault="00040671" w:rsidP="00040671">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themeColor="text1"/>
          <w:kern w:val="36"/>
          <w:sz w:val="20"/>
          <w:szCs w:val="20"/>
          <w:lang w:eastAsia="ru-RU"/>
        </w:rPr>
      </w:pPr>
      <w:r w:rsidRPr="00040671">
        <w:rPr>
          <w:rFonts w:ascii="Times New Roman" w:eastAsia="Times New Roman" w:hAnsi="Times New Roman" w:cs="Times New Roman"/>
          <w:b/>
          <w:bCs/>
          <w:color w:val="000000" w:themeColor="text1"/>
          <w:kern w:val="36"/>
          <w:sz w:val="20"/>
          <w:szCs w:val="20"/>
          <w:lang w:eastAsia="ru-RU"/>
        </w:rPr>
        <w:t xml:space="preserve">Рекомендации </w:t>
      </w:r>
      <w:bookmarkStart w:id="0" w:name="_GoBack"/>
      <w:bookmarkEnd w:id="0"/>
      <w:r w:rsidRPr="00040671">
        <w:rPr>
          <w:rFonts w:ascii="Times New Roman" w:eastAsia="Times New Roman" w:hAnsi="Times New Roman" w:cs="Times New Roman"/>
          <w:b/>
          <w:bCs/>
          <w:color w:val="000000" w:themeColor="text1"/>
          <w:kern w:val="36"/>
          <w:sz w:val="20"/>
          <w:szCs w:val="20"/>
          <w:lang w:eastAsia="ru-RU"/>
        </w:rPr>
        <w:t>по усилению и ремонту строительных конструкций инженерных сооружений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МИНСТРОЙ РФ</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ЦЕНТРАЛЬНЫЙ НАУЧНО-ИССЛЕДОВАТЕЛЬСКИЙ И ПРОЕКТНО-ЭКСПЕРИМЕНТАЛЬНЫЙ ИНСТИТУТ ПРОМЫШЛЕННЫХ ЗДАНИЙ И СООРУЖЕНИЙ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w:t>
      </w:r>
      <w:proofErr w:type="spellStart"/>
      <w:r w:rsidRPr="00040671">
        <w:rPr>
          <w:rFonts w:ascii="Times New Roman" w:eastAsia="Times New Roman" w:hAnsi="Times New Roman" w:cs="Times New Roman"/>
          <w:color w:val="000000" w:themeColor="text1"/>
          <w:sz w:val="20"/>
          <w:szCs w:val="20"/>
          <w:lang w:eastAsia="ru-RU"/>
        </w:rPr>
        <w:t>ЦНИИпромзданий</w:t>
      </w:r>
      <w:proofErr w:type="spell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РЕКОМЕНДАЦИИ ПО УСИЛЕНИЮ И РЕМОНТУ СТРОИТЕЛЬНЫХ КОНСТРУКЦИЙ ИНЖЕНЕРНЫХ СООРУЖЕНИЙ</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21"/>
        <w:gridCol w:w="4722"/>
      </w:tblGrid>
      <w:tr w:rsidR="00040671" w:rsidRPr="00040671" w:rsidTr="00040671">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Директор института</w:t>
            </w:r>
          </w:p>
        </w:tc>
        <w:tc>
          <w:tcPr>
            <w:tcW w:w="25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right"/>
              <w:rPr>
                <w:rFonts w:ascii="Times New Roman" w:eastAsia="Times New Roman" w:hAnsi="Times New Roman" w:cs="Times New Roman"/>
                <w:color w:val="000000" w:themeColor="text1"/>
                <w:sz w:val="20"/>
                <w:szCs w:val="20"/>
                <w:lang w:eastAsia="ru-RU"/>
              </w:rPr>
            </w:pPr>
            <w:proofErr w:type="spellStart"/>
            <w:r w:rsidRPr="00040671">
              <w:rPr>
                <w:rFonts w:ascii="Times New Roman" w:eastAsia="Times New Roman" w:hAnsi="Times New Roman" w:cs="Times New Roman"/>
                <w:color w:val="000000" w:themeColor="text1"/>
                <w:sz w:val="20"/>
                <w:szCs w:val="20"/>
                <w:lang w:eastAsia="ru-RU"/>
              </w:rPr>
              <w:t>Гранев</w:t>
            </w:r>
            <w:proofErr w:type="spellEnd"/>
            <w:r w:rsidRPr="00040671">
              <w:rPr>
                <w:rFonts w:ascii="Times New Roman" w:eastAsia="Times New Roman" w:hAnsi="Times New Roman" w:cs="Times New Roman"/>
                <w:color w:val="000000" w:themeColor="text1"/>
                <w:sz w:val="20"/>
                <w:szCs w:val="20"/>
                <w:lang w:eastAsia="ru-RU"/>
              </w:rPr>
              <w:t xml:space="preserve"> В.В.</w:t>
            </w:r>
          </w:p>
        </w:tc>
      </w:tr>
      <w:tr w:rsidR="00040671" w:rsidRPr="00040671" w:rsidTr="00040671">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Зав. сектора </w:t>
            </w:r>
            <w:proofErr w:type="gramStart"/>
            <w:r w:rsidRPr="00040671">
              <w:rPr>
                <w:rFonts w:ascii="Times New Roman" w:eastAsia="Times New Roman" w:hAnsi="Times New Roman" w:cs="Times New Roman"/>
                <w:color w:val="000000" w:themeColor="text1"/>
                <w:sz w:val="20"/>
                <w:szCs w:val="20"/>
                <w:lang w:eastAsia="ru-RU"/>
              </w:rPr>
              <w:t>инженерных</w:t>
            </w:r>
            <w:proofErr w:type="gramEnd"/>
            <w:r w:rsidRPr="00040671">
              <w:rPr>
                <w:rFonts w:ascii="Times New Roman" w:eastAsia="Times New Roman" w:hAnsi="Times New Roman" w:cs="Times New Roman"/>
                <w:color w:val="000000" w:themeColor="text1"/>
                <w:sz w:val="20"/>
                <w:szCs w:val="20"/>
                <w:lang w:eastAsia="ru-RU"/>
              </w:rPr>
              <w:t xml:space="preserve"> сооружении</w:t>
            </w:r>
          </w:p>
        </w:tc>
        <w:tc>
          <w:tcPr>
            <w:tcW w:w="25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right"/>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Фролов Ю.В.</w:t>
            </w:r>
          </w:p>
        </w:tc>
      </w:tr>
      <w:tr w:rsidR="00040671" w:rsidRPr="00040671" w:rsidTr="00040671">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Главный специалист</w:t>
            </w:r>
          </w:p>
        </w:tc>
        <w:tc>
          <w:tcPr>
            <w:tcW w:w="25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right"/>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Ильин В.Т.</w:t>
            </w:r>
          </w:p>
        </w:tc>
      </w:tr>
    </w:tbl>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СОДЕРЖАНИЕ</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43"/>
      </w:tblGrid>
      <w:tr w:rsidR="00040671" w:rsidRPr="00040671" w:rsidTr="00040671">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 ПРЕДИСЛОВИЕ</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 ОЦЕНКА ТЕХНИЧЕСКОГО СОСТОЯНИЯ ИНЖЕНЕРНЫХ СООРУЖЕНИЙ</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3. КЛАССИФИКАЦИЯ </w:t>
            </w:r>
            <w:hyperlink r:id="rId5" w:tooltip="Дефект" w:history="1">
              <w:r w:rsidRPr="00040671">
                <w:rPr>
                  <w:rFonts w:ascii="Times New Roman" w:eastAsia="Times New Roman" w:hAnsi="Times New Roman" w:cs="Times New Roman"/>
                  <w:color w:val="000000" w:themeColor="text1"/>
                  <w:sz w:val="20"/>
                  <w:szCs w:val="20"/>
                  <w:u w:val="single"/>
                  <w:lang w:eastAsia="ru-RU"/>
                </w:rPr>
                <w:t>ДЕФЕКТОВ</w:t>
              </w:r>
            </w:hyperlink>
            <w:r w:rsidRPr="00040671">
              <w:rPr>
                <w:rFonts w:ascii="Times New Roman" w:eastAsia="Times New Roman" w:hAnsi="Times New Roman" w:cs="Times New Roman"/>
                <w:color w:val="000000" w:themeColor="text1"/>
                <w:sz w:val="20"/>
                <w:szCs w:val="20"/>
                <w:lang w:eastAsia="ru-RU"/>
              </w:rPr>
              <w:t xml:space="preserve"> ЖЕЛЕЗОБЕТОННЫХ И СТАЛЬНЫХ КОНСТРУКЦИЙ ПО ВНЕШНИМ ПРИЗНАКАМ</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 ОБЩИЕ МЕТОДЫ УСИЛЕНИЯ И РЕМОНТА ОТДЕЛЬНЫХ СТРОИТЕЛЬНЫХ КОНСТРУКЦИЙ ИНЖЕНЕРНЫХ СООРУЖЕНИЙ</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4.1. СТАЛЬНЫЕ КОНСТРУКЦИИ</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 ЖЕЛЕЗОБЕТОННЫЕ КОНСТРУКЦИИ</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4.3. ДЕРЕВЯННЫЕ КОНСТРУКЦИИ</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4.4. КАМЕННЫЕ КОНСТРУКЦИИ</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 УСИЛЕНИЕ И РЕМОНТ КОНСТРУКЦИЙ ИНЖЕНЕРНЫХ СООРУЖЕНИЙ</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5.1. Железобетонные резервуары и технологические емкости.</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5.2. Стальные резервуары</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5.3. Силосы и бункеры</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5.4. Подпорные стены, канала, тоннели.</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5.5. Конвейерные галереи</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5.6. Отдельно стоящие опоры и эстакады под технологические трубопроводы.</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5.7. Открытые крановые эстакады,</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5.8. Дымовые трубы</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5.9. Градирни</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6. ОСОБЕННОСТИ РАСЧЕТА СТРОИТЕЛЬНЫХ КОНСТРУКЦИЙ ПРИ УСИЛЕНИИ.</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 ОБЩИЕ РЕКОМЕНДАЦИИ ПО РЕМОНТУ И УСИЛЕНИЮ КОНСТРУКЦИЙ ИНЖЕНЕРНЫХ СООРУЖЕНИЙ</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8. ПРИМЕРЫ РАСЧЕТОВ СТРОИТЕЛЬНЫХ КОНСТРУКЦИЙ ПРИ УСИЛЕНИИ</w:t>
            </w:r>
          </w:p>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ИСПОЛЬЗОВАННАЯ ЛИТЕРАТУРА</w:t>
            </w:r>
          </w:p>
        </w:tc>
      </w:tr>
    </w:tbl>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РЕКОМЕНДАЦИИ по усилению и ремонту строительных конструкций инженерных сооружений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Рекомендовано к изданию решением секции несущих конструкций Научно-технического Совета </w:t>
      </w:r>
      <w:proofErr w:type="spellStart"/>
      <w:r w:rsidRPr="00040671">
        <w:rPr>
          <w:rFonts w:ascii="Times New Roman" w:eastAsia="Times New Roman" w:hAnsi="Times New Roman" w:cs="Times New Roman"/>
          <w:color w:val="000000" w:themeColor="text1"/>
          <w:sz w:val="20"/>
          <w:szCs w:val="20"/>
          <w:lang w:eastAsia="ru-RU"/>
        </w:rPr>
        <w:t>ЦНИИпромзданий</w:t>
      </w:r>
      <w:proofErr w:type="spell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Рассмотрены технические решения по ремонту и усилению конструкций различных инженерных </w:t>
      </w:r>
      <w:proofErr w:type="spellStart"/>
      <w:r w:rsidRPr="00040671">
        <w:rPr>
          <w:rFonts w:ascii="Times New Roman" w:eastAsia="Times New Roman" w:hAnsi="Times New Roman" w:cs="Times New Roman"/>
          <w:color w:val="000000" w:themeColor="text1"/>
          <w:sz w:val="20"/>
          <w:szCs w:val="20"/>
          <w:lang w:eastAsia="ru-RU"/>
        </w:rPr>
        <w:t>сооружений</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тальных</w:t>
      </w:r>
      <w:proofErr w:type="spellEnd"/>
      <w:r w:rsidRPr="00040671">
        <w:rPr>
          <w:rFonts w:ascii="Times New Roman" w:eastAsia="Times New Roman" w:hAnsi="Times New Roman" w:cs="Times New Roman"/>
          <w:color w:val="000000" w:themeColor="text1"/>
          <w:sz w:val="20"/>
          <w:szCs w:val="20"/>
          <w:lang w:eastAsia="ru-RU"/>
        </w:rPr>
        <w:t xml:space="preserve"> и железобетонных резервуаров, силосов, подпорных стен, конвейерных галерей, крановых эстакад, дымовых труб и др.</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Рекомендации содержат основные положения по обследованию и оценке несущей способности железобетонных и стальных конструкций сооружений. Приведена </w:t>
      </w:r>
      <w:hyperlink r:id="rId6" w:tooltip="Классификация" w:history="1">
        <w:r w:rsidRPr="00040671">
          <w:rPr>
            <w:rFonts w:ascii="Times New Roman" w:eastAsia="Times New Roman" w:hAnsi="Times New Roman" w:cs="Times New Roman"/>
            <w:color w:val="000000" w:themeColor="text1"/>
            <w:sz w:val="20"/>
            <w:szCs w:val="20"/>
            <w:u w:val="single"/>
            <w:lang w:eastAsia="ru-RU"/>
          </w:rPr>
          <w:t>классификация</w:t>
        </w:r>
      </w:hyperlink>
      <w:r w:rsidRPr="00040671">
        <w:rPr>
          <w:rFonts w:ascii="Times New Roman" w:eastAsia="Times New Roman" w:hAnsi="Times New Roman" w:cs="Times New Roman"/>
          <w:color w:val="000000" w:themeColor="text1"/>
          <w:sz w:val="20"/>
          <w:szCs w:val="20"/>
          <w:lang w:eastAsia="ru-RU"/>
        </w:rPr>
        <w:t xml:space="preserve"> характерных дефектов железобетонных и стальных конструкций по внешним признакам, которая позволяет установить определенный способ усиления конструкций. Разработана методика и даны примеры расчета усиления конструкций.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Рекомендации могут быть использованы при усилении поврежденных конструкций, а также </w:t>
      </w:r>
      <w:proofErr w:type="spellStart"/>
      <w:r w:rsidRPr="00040671">
        <w:rPr>
          <w:rFonts w:ascii="Times New Roman" w:eastAsia="Times New Roman" w:hAnsi="Times New Roman" w:cs="Times New Roman"/>
          <w:color w:val="000000" w:themeColor="text1"/>
          <w:sz w:val="20"/>
          <w:szCs w:val="20"/>
          <w:lang w:eastAsia="ru-RU"/>
        </w:rPr>
        <w:t>конструкций</w:t>
      </w:r>
      <w:proofErr w:type="gramStart"/>
      <w:r w:rsidRPr="00040671">
        <w:rPr>
          <w:rFonts w:ascii="Times New Roman" w:eastAsia="Times New Roman" w:hAnsi="Times New Roman" w:cs="Times New Roman"/>
          <w:color w:val="000000" w:themeColor="text1"/>
          <w:sz w:val="20"/>
          <w:szCs w:val="20"/>
          <w:lang w:eastAsia="ru-RU"/>
        </w:rPr>
        <w:t>,н</w:t>
      </w:r>
      <w:proofErr w:type="gramEnd"/>
      <w:r w:rsidRPr="00040671">
        <w:rPr>
          <w:rFonts w:ascii="Times New Roman" w:eastAsia="Times New Roman" w:hAnsi="Times New Roman" w:cs="Times New Roman"/>
          <w:color w:val="000000" w:themeColor="text1"/>
          <w:sz w:val="20"/>
          <w:szCs w:val="20"/>
          <w:lang w:eastAsia="ru-RU"/>
        </w:rPr>
        <w:t>агрузки</w:t>
      </w:r>
      <w:proofErr w:type="spellEnd"/>
      <w:r w:rsidRPr="00040671">
        <w:rPr>
          <w:rFonts w:ascii="Times New Roman" w:eastAsia="Times New Roman" w:hAnsi="Times New Roman" w:cs="Times New Roman"/>
          <w:color w:val="000000" w:themeColor="text1"/>
          <w:sz w:val="20"/>
          <w:szCs w:val="20"/>
          <w:lang w:eastAsia="ru-RU"/>
        </w:rPr>
        <w:t xml:space="preserve"> на которые возросли при реконструкции.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Рекомендации предназначены для работников проектных и строительных организаций, для специалистов служб, занимающихся эксплуатацией и ремонтом зданий и сооружений.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Руководитель разработки </w:t>
      </w:r>
      <w:proofErr w:type="gramStart"/>
      <w:r w:rsidRPr="00040671">
        <w:rPr>
          <w:rFonts w:ascii="Times New Roman" w:eastAsia="Times New Roman" w:hAnsi="Times New Roman" w:cs="Times New Roman"/>
          <w:color w:val="000000" w:themeColor="text1"/>
          <w:sz w:val="20"/>
          <w:szCs w:val="20"/>
          <w:lang w:eastAsia="ru-RU"/>
        </w:rPr>
        <w:t>-к</w:t>
      </w:r>
      <w:proofErr w:type="gramEnd"/>
      <w:r w:rsidRPr="00040671">
        <w:rPr>
          <w:rFonts w:ascii="Times New Roman" w:eastAsia="Times New Roman" w:hAnsi="Times New Roman" w:cs="Times New Roman"/>
          <w:color w:val="000000" w:themeColor="text1"/>
          <w:sz w:val="20"/>
          <w:szCs w:val="20"/>
          <w:lang w:eastAsia="ru-RU"/>
        </w:rPr>
        <w:t>.т.н. Туголуков А.М.</w:t>
      </w:r>
    </w:p>
    <w:p w:rsidR="00040671" w:rsidRPr="00040671" w:rsidRDefault="00040671" w:rsidP="00040671">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themeColor="text1"/>
          <w:kern w:val="36"/>
          <w:sz w:val="20"/>
          <w:szCs w:val="20"/>
          <w:lang w:eastAsia="ru-RU"/>
        </w:rPr>
      </w:pPr>
      <w:r w:rsidRPr="00040671">
        <w:rPr>
          <w:rFonts w:ascii="Times New Roman" w:eastAsia="Times New Roman" w:hAnsi="Times New Roman" w:cs="Times New Roman"/>
          <w:b/>
          <w:bCs/>
          <w:color w:val="000000" w:themeColor="text1"/>
          <w:kern w:val="36"/>
          <w:sz w:val="20"/>
          <w:szCs w:val="20"/>
          <w:lang w:eastAsia="ru-RU"/>
        </w:rPr>
        <w:t>1. ПРЕДИСЛОВИЕ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 настоящее время в эксплуатации находится большое количество различных инженерных </w:t>
      </w:r>
      <w:proofErr w:type="spellStart"/>
      <w:r w:rsidRPr="00040671">
        <w:rPr>
          <w:rFonts w:ascii="Times New Roman" w:eastAsia="Times New Roman" w:hAnsi="Times New Roman" w:cs="Times New Roman"/>
          <w:color w:val="000000" w:themeColor="text1"/>
          <w:sz w:val="20"/>
          <w:szCs w:val="20"/>
          <w:lang w:eastAsia="ru-RU"/>
        </w:rPr>
        <w:t>сооружений:стальных</w:t>
      </w:r>
      <w:proofErr w:type="spellEnd"/>
      <w:r w:rsidRPr="00040671">
        <w:rPr>
          <w:rFonts w:ascii="Times New Roman" w:eastAsia="Times New Roman" w:hAnsi="Times New Roman" w:cs="Times New Roman"/>
          <w:color w:val="000000" w:themeColor="text1"/>
          <w:sz w:val="20"/>
          <w:szCs w:val="20"/>
          <w:lang w:eastAsia="ru-RU"/>
        </w:rPr>
        <w:t xml:space="preserve"> и железобетонных резервуаров и технологических емкостей, </w:t>
      </w:r>
      <w:proofErr w:type="spellStart"/>
      <w:r w:rsidRPr="00040671">
        <w:rPr>
          <w:rFonts w:ascii="Times New Roman" w:eastAsia="Times New Roman" w:hAnsi="Times New Roman" w:cs="Times New Roman"/>
          <w:color w:val="000000" w:themeColor="text1"/>
          <w:sz w:val="20"/>
          <w:szCs w:val="20"/>
          <w:lang w:eastAsia="ru-RU"/>
        </w:rPr>
        <w:t>силосов,каналов</w:t>
      </w:r>
      <w:proofErr w:type="spellEnd"/>
      <w:r w:rsidRPr="00040671">
        <w:rPr>
          <w:rFonts w:ascii="Times New Roman" w:eastAsia="Times New Roman" w:hAnsi="Times New Roman" w:cs="Times New Roman"/>
          <w:color w:val="000000" w:themeColor="text1"/>
          <w:sz w:val="20"/>
          <w:szCs w:val="20"/>
          <w:lang w:eastAsia="ru-RU"/>
        </w:rPr>
        <w:t xml:space="preserve"> и тоннелей, подпорных стен, конвейерных галерей, эстакад технологических трубопроводов, крановых эстакад, градирен, дымовых труб и </w:t>
      </w:r>
      <w:proofErr w:type="spellStart"/>
      <w:r w:rsidRPr="00040671">
        <w:rPr>
          <w:rFonts w:ascii="Times New Roman" w:eastAsia="Times New Roman" w:hAnsi="Times New Roman" w:cs="Times New Roman"/>
          <w:color w:val="000000" w:themeColor="text1"/>
          <w:sz w:val="20"/>
          <w:szCs w:val="20"/>
          <w:lang w:eastAsia="ru-RU"/>
        </w:rPr>
        <w:t>др</w:t>
      </w:r>
      <w:proofErr w:type="gramStart"/>
      <w:r w:rsidRPr="00040671">
        <w:rPr>
          <w:rFonts w:ascii="Times New Roman" w:eastAsia="Times New Roman" w:hAnsi="Times New Roman" w:cs="Times New Roman"/>
          <w:color w:val="000000" w:themeColor="text1"/>
          <w:sz w:val="20"/>
          <w:szCs w:val="20"/>
          <w:lang w:eastAsia="ru-RU"/>
        </w:rPr>
        <w:t>.М</w:t>
      </w:r>
      <w:proofErr w:type="gramEnd"/>
      <w:r w:rsidRPr="00040671">
        <w:rPr>
          <w:rFonts w:ascii="Times New Roman" w:eastAsia="Times New Roman" w:hAnsi="Times New Roman" w:cs="Times New Roman"/>
          <w:color w:val="000000" w:themeColor="text1"/>
          <w:sz w:val="20"/>
          <w:szCs w:val="20"/>
          <w:lang w:eastAsia="ru-RU"/>
        </w:rPr>
        <w:t>ногие</w:t>
      </w:r>
      <w:proofErr w:type="spellEnd"/>
      <w:r w:rsidRPr="00040671">
        <w:rPr>
          <w:rFonts w:ascii="Times New Roman" w:eastAsia="Times New Roman" w:hAnsi="Times New Roman" w:cs="Times New Roman"/>
          <w:color w:val="000000" w:themeColor="text1"/>
          <w:sz w:val="20"/>
          <w:szCs w:val="20"/>
          <w:lang w:eastAsia="ru-RU"/>
        </w:rPr>
        <w:t xml:space="preserve"> из этих сооружений, особенно эксплуатируемые в условиях повышенной агрессивности внешней среды, приходят в неудовлетворительное состояние через 15- 20 лет работы и требуют ремонта.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Помимо этого </w:t>
      </w:r>
      <w:proofErr w:type="spellStart"/>
      <w:r w:rsidRPr="00040671">
        <w:rPr>
          <w:rFonts w:ascii="Times New Roman" w:eastAsia="Times New Roman" w:hAnsi="Times New Roman" w:cs="Times New Roman"/>
          <w:color w:val="000000" w:themeColor="text1"/>
          <w:sz w:val="20"/>
          <w:szCs w:val="20"/>
          <w:lang w:eastAsia="ru-RU"/>
        </w:rPr>
        <w:t>возникает</w:t>
      </w:r>
      <w:hyperlink r:id="rId7" w:tooltip="Потребности" w:history="1">
        <w:r w:rsidRPr="00040671">
          <w:rPr>
            <w:rFonts w:ascii="Times New Roman" w:eastAsia="Times New Roman" w:hAnsi="Times New Roman" w:cs="Times New Roman"/>
            <w:color w:val="000000" w:themeColor="text1"/>
            <w:sz w:val="20"/>
            <w:szCs w:val="20"/>
            <w:u w:val="single"/>
            <w:lang w:eastAsia="ru-RU"/>
          </w:rPr>
          <w:t>потребность</w:t>
        </w:r>
        <w:proofErr w:type="spellEnd"/>
      </w:hyperlink>
      <w:r w:rsidRPr="00040671">
        <w:rPr>
          <w:rFonts w:ascii="Times New Roman" w:eastAsia="Times New Roman" w:hAnsi="Times New Roman" w:cs="Times New Roman"/>
          <w:color w:val="000000" w:themeColor="text1"/>
          <w:sz w:val="20"/>
          <w:szCs w:val="20"/>
          <w:lang w:eastAsia="ru-RU"/>
        </w:rPr>
        <w:t xml:space="preserve"> в усилении сооружений при реконструкции, в связи с изменением технологических процессов и нагрузок на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 настоящих рекомендациях представлены различные способы ремонта и усиления конструкций инженерных сооружений.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Рекомендации </w:t>
      </w:r>
      <w:proofErr w:type="spellStart"/>
      <w:r w:rsidRPr="00040671">
        <w:rPr>
          <w:rFonts w:ascii="Times New Roman" w:eastAsia="Times New Roman" w:hAnsi="Times New Roman" w:cs="Times New Roman"/>
          <w:color w:val="000000" w:themeColor="text1"/>
          <w:sz w:val="20"/>
          <w:szCs w:val="20"/>
          <w:lang w:eastAsia="ru-RU"/>
        </w:rPr>
        <w:t>содержат</w:t>
      </w:r>
      <w:proofErr w:type="gramStart"/>
      <w:r w:rsidRPr="00040671">
        <w:rPr>
          <w:rFonts w:ascii="Times New Roman" w:eastAsia="Times New Roman" w:hAnsi="Times New Roman" w:cs="Times New Roman"/>
          <w:color w:val="000000" w:themeColor="text1"/>
          <w:sz w:val="20"/>
          <w:szCs w:val="20"/>
          <w:lang w:eastAsia="ru-RU"/>
        </w:rPr>
        <w:t>:о</w:t>
      </w:r>
      <w:proofErr w:type="gramEnd"/>
      <w:r w:rsidRPr="00040671">
        <w:rPr>
          <w:rFonts w:ascii="Times New Roman" w:eastAsia="Times New Roman" w:hAnsi="Times New Roman" w:cs="Times New Roman"/>
          <w:color w:val="000000" w:themeColor="text1"/>
          <w:sz w:val="20"/>
          <w:szCs w:val="20"/>
          <w:lang w:eastAsia="ru-RU"/>
        </w:rPr>
        <w:t>бщие</w:t>
      </w:r>
      <w:proofErr w:type="spellEnd"/>
      <w:r w:rsidRPr="00040671">
        <w:rPr>
          <w:rFonts w:ascii="Times New Roman" w:eastAsia="Times New Roman" w:hAnsi="Times New Roman" w:cs="Times New Roman"/>
          <w:color w:val="000000" w:themeColor="text1"/>
          <w:sz w:val="20"/>
          <w:szCs w:val="20"/>
          <w:lang w:eastAsia="ru-RU"/>
        </w:rPr>
        <w:t xml:space="preserve"> методы ремонта строительных конструкций; примеры усиления и восстановления конструкций инженерных сооружений; особенности расчета при усилении.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разработке рекомендаций по ремонту и усилению инженерных сооружений в основу были положены примеры конструктивных решений, заимствованных из практики отечественного и зарубежного строительства. Указанные примеры по ремонту и усилению конкретных видов сооружений не являются единственно возможными, а отражают </w:t>
      </w:r>
      <w:proofErr w:type="spellStart"/>
      <w:r w:rsidRPr="00040671">
        <w:rPr>
          <w:rFonts w:ascii="Times New Roman" w:eastAsia="Times New Roman" w:hAnsi="Times New Roman" w:cs="Times New Roman"/>
          <w:color w:val="000000" w:themeColor="text1"/>
          <w:sz w:val="20"/>
          <w:szCs w:val="20"/>
          <w:lang w:eastAsia="ru-RU"/>
        </w:rPr>
        <w:t>специфику</w:t>
      </w:r>
      <w:proofErr w:type="gramStart"/>
      <w:r w:rsidRPr="00040671">
        <w:rPr>
          <w:rFonts w:ascii="Times New Roman" w:eastAsia="Times New Roman" w:hAnsi="Times New Roman" w:cs="Times New Roman"/>
          <w:color w:val="000000" w:themeColor="text1"/>
          <w:sz w:val="20"/>
          <w:szCs w:val="20"/>
          <w:lang w:eastAsia="ru-RU"/>
        </w:rPr>
        <w:t>,к</w:t>
      </w:r>
      <w:proofErr w:type="gramEnd"/>
      <w:r w:rsidRPr="00040671">
        <w:rPr>
          <w:rFonts w:ascii="Times New Roman" w:eastAsia="Times New Roman" w:hAnsi="Times New Roman" w:cs="Times New Roman"/>
          <w:color w:val="000000" w:themeColor="text1"/>
          <w:sz w:val="20"/>
          <w:szCs w:val="20"/>
          <w:lang w:eastAsia="ru-RU"/>
        </w:rPr>
        <w:t>оторая</w:t>
      </w:r>
      <w:proofErr w:type="spellEnd"/>
      <w:r w:rsidRPr="00040671">
        <w:rPr>
          <w:rFonts w:ascii="Times New Roman" w:eastAsia="Times New Roman" w:hAnsi="Times New Roman" w:cs="Times New Roman"/>
          <w:color w:val="000000" w:themeColor="text1"/>
          <w:sz w:val="20"/>
          <w:szCs w:val="20"/>
          <w:lang w:eastAsia="ru-RU"/>
        </w:rPr>
        <w:t xml:space="preserve"> характерна для определенных условий эксплуатации.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Важным является оценка технического состояния и пригодности к эксплуатации конструкций инженерных </w:t>
      </w:r>
      <w:proofErr w:type="spellStart"/>
      <w:r w:rsidRPr="00040671">
        <w:rPr>
          <w:rFonts w:ascii="Times New Roman" w:eastAsia="Times New Roman" w:hAnsi="Times New Roman" w:cs="Times New Roman"/>
          <w:color w:val="000000" w:themeColor="text1"/>
          <w:sz w:val="20"/>
          <w:szCs w:val="20"/>
          <w:lang w:eastAsia="ru-RU"/>
        </w:rPr>
        <w:t>сооружений</w:t>
      </w:r>
      <w:proofErr w:type="gramStart"/>
      <w:r w:rsidRPr="00040671">
        <w:rPr>
          <w:rFonts w:ascii="Times New Roman" w:eastAsia="Times New Roman" w:hAnsi="Times New Roman" w:cs="Times New Roman"/>
          <w:color w:val="000000" w:themeColor="text1"/>
          <w:sz w:val="20"/>
          <w:szCs w:val="20"/>
          <w:lang w:eastAsia="ru-RU"/>
        </w:rPr>
        <w:t>.У</w:t>
      </w:r>
      <w:proofErr w:type="gramEnd"/>
      <w:r w:rsidRPr="00040671">
        <w:rPr>
          <w:rFonts w:ascii="Times New Roman" w:eastAsia="Times New Roman" w:hAnsi="Times New Roman" w:cs="Times New Roman"/>
          <w:color w:val="000000" w:themeColor="text1"/>
          <w:sz w:val="20"/>
          <w:szCs w:val="20"/>
          <w:lang w:eastAsia="ru-RU"/>
        </w:rPr>
        <w:t>казания</w:t>
      </w:r>
      <w:proofErr w:type="spellEnd"/>
      <w:r w:rsidRPr="00040671">
        <w:rPr>
          <w:rFonts w:ascii="Times New Roman" w:eastAsia="Times New Roman" w:hAnsi="Times New Roman" w:cs="Times New Roman"/>
          <w:color w:val="000000" w:themeColor="text1"/>
          <w:sz w:val="20"/>
          <w:szCs w:val="20"/>
          <w:lang w:eastAsia="ru-RU"/>
        </w:rPr>
        <w:t xml:space="preserve"> по этому вопросу составлены на основании научных </w:t>
      </w:r>
      <w:proofErr w:type="spellStart"/>
      <w:r w:rsidRPr="00040671">
        <w:rPr>
          <w:rFonts w:ascii="Times New Roman" w:eastAsia="Times New Roman" w:hAnsi="Times New Roman" w:cs="Times New Roman"/>
          <w:color w:val="000000" w:themeColor="text1"/>
          <w:sz w:val="20"/>
          <w:szCs w:val="20"/>
          <w:lang w:eastAsia="ru-RU"/>
        </w:rPr>
        <w:t>исследований,выполненных</w:t>
      </w:r>
      <w:proofErr w:type="spellEnd"/>
      <w:r w:rsidRPr="00040671">
        <w:rPr>
          <w:rFonts w:ascii="Times New Roman" w:eastAsia="Times New Roman" w:hAnsi="Times New Roman" w:cs="Times New Roman"/>
          <w:color w:val="000000" w:themeColor="text1"/>
          <w:sz w:val="20"/>
          <w:szCs w:val="20"/>
          <w:lang w:eastAsia="ru-RU"/>
        </w:rPr>
        <w:t xml:space="preserve"> в </w:t>
      </w:r>
      <w:proofErr w:type="spellStart"/>
      <w:r w:rsidRPr="00040671">
        <w:rPr>
          <w:rFonts w:ascii="Times New Roman" w:eastAsia="Times New Roman" w:hAnsi="Times New Roman" w:cs="Times New Roman"/>
          <w:color w:val="000000" w:themeColor="text1"/>
          <w:sz w:val="20"/>
          <w:szCs w:val="20"/>
          <w:lang w:eastAsia="ru-RU"/>
        </w:rPr>
        <w:t>ЦНИИпромзданий</w:t>
      </w:r>
      <w:proofErr w:type="spell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При проведении ремонтно-восстановительных работ необходимо соблюдать требования СНиП III-4-80* "Техника безопасности в строительстве".</w:t>
      </w:r>
    </w:p>
    <w:p w:rsidR="00040671" w:rsidRPr="00040671" w:rsidRDefault="00040671" w:rsidP="00040671">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themeColor="text1"/>
          <w:kern w:val="36"/>
          <w:sz w:val="20"/>
          <w:szCs w:val="20"/>
          <w:lang w:eastAsia="ru-RU"/>
        </w:rPr>
      </w:pPr>
      <w:r w:rsidRPr="00040671">
        <w:rPr>
          <w:rFonts w:ascii="Times New Roman" w:eastAsia="Times New Roman" w:hAnsi="Times New Roman" w:cs="Times New Roman"/>
          <w:b/>
          <w:bCs/>
          <w:color w:val="000000" w:themeColor="text1"/>
          <w:kern w:val="36"/>
          <w:sz w:val="20"/>
          <w:szCs w:val="20"/>
          <w:lang w:eastAsia="ru-RU"/>
        </w:rPr>
        <w:t>2. ОЦЕНКА ТЕХНИЧЕСКОГО СОСТОЯНИЯ ИНЖЕНЕРНЫХ СООРУЖЕНИЙ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2.1. Оценка технического состояния строительных конструкций производится с целью установления пригодности инженерных сооружений к эксплуатации, установления сроков и вида ремонта.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Оценка технического состояния производится на основании инструментальных и визуальных обследований.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2.2. Инструментальные обследования, как правило, осуществляют специализированные организации с применением технических средств, лабораторных исследований и </w:t>
      </w:r>
      <w:proofErr w:type="spellStart"/>
      <w:r w:rsidRPr="00040671">
        <w:rPr>
          <w:rFonts w:ascii="Times New Roman" w:eastAsia="Times New Roman" w:hAnsi="Times New Roman" w:cs="Times New Roman"/>
          <w:color w:val="000000" w:themeColor="text1"/>
          <w:sz w:val="20"/>
          <w:szCs w:val="20"/>
          <w:lang w:eastAsia="ru-RU"/>
        </w:rPr>
        <w:t>обмерочных</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работ</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о</w:t>
      </w:r>
      <w:proofErr w:type="spellEnd"/>
      <w:r w:rsidRPr="00040671">
        <w:rPr>
          <w:rFonts w:ascii="Times New Roman" w:eastAsia="Times New Roman" w:hAnsi="Times New Roman" w:cs="Times New Roman"/>
          <w:color w:val="000000" w:themeColor="text1"/>
          <w:sz w:val="20"/>
          <w:szCs w:val="20"/>
          <w:lang w:eastAsia="ru-RU"/>
        </w:rPr>
        <w:t xml:space="preserve"> данным инструментальных обследований и на основании поверочных расчетов устанавливается фактическая несущая способность конструкций, степень и характер повреждений, а также развитие их с течением времени, причины </w:t>
      </w:r>
      <w:proofErr w:type="spellStart"/>
      <w:r w:rsidRPr="00040671">
        <w:rPr>
          <w:rFonts w:ascii="Times New Roman" w:eastAsia="Times New Roman" w:hAnsi="Times New Roman" w:cs="Times New Roman"/>
          <w:color w:val="000000" w:themeColor="text1"/>
          <w:sz w:val="20"/>
          <w:szCs w:val="20"/>
          <w:lang w:eastAsia="ru-RU"/>
        </w:rPr>
        <w:t>повреждений,оценивается</w:t>
      </w:r>
      <w:proofErr w:type="spellEnd"/>
      <w:r w:rsidRPr="00040671">
        <w:rPr>
          <w:rFonts w:ascii="Times New Roman" w:eastAsia="Times New Roman" w:hAnsi="Times New Roman" w:cs="Times New Roman"/>
          <w:color w:val="000000" w:themeColor="text1"/>
          <w:sz w:val="20"/>
          <w:szCs w:val="20"/>
          <w:lang w:eastAsia="ru-RU"/>
        </w:rPr>
        <w:t xml:space="preserve"> надежность или прочность конструкций по отношению к </w:t>
      </w:r>
      <w:proofErr w:type="spellStart"/>
      <w:r w:rsidRPr="00040671">
        <w:rPr>
          <w:rFonts w:ascii="Times New Roman" w:eastAsia="Times New Roman" w:hAnsi="Times New Roman" w:cs="Times New Roman"/>
          <w:color w:val="000000" w:themeColor="text1"/>
          <w:sz w:val="20"/>
          <w:szCs w:val="20"/>
          <w:lang w:eastAsia="ru-RU"/>
        </w:rPr>
        <w:t>нормативной,принимается</w:t>
      </w:r>
      <w:proofErr w:type="spellEnd"/>
      <w:r w:rsidRPr="00040671">
        <w:rPr>
          <w:rFonts w:ascii="Times New Roman" w:eastAsia="Times New Roman" w:hAnsi="Times New Roman" w:cs="Times New Roman"/>
          <w:color w:val="000000" w:themeColor="text1"/>
          <w:sz w:val="20"/>
          <w:szCs w:val="20"/>
          <w:lang w:eastAsia="ru-RU"/>
        </w:rPr>
        <w:t xml:space="preserve"> решение о возможности эксплуатации сооружения и необходимости его ремонта.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2.3. Визуальные обследования применяются для приближенной оценки технического состояния сооружений на основе имеющихся в них повреждений. По видам повреждений устанавливается относительная надежность сооружения и категория его технического состояния.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Визуальные обследования проводятся службами эксплуатации предприятий, результаты которых используются для установления аварийных конструкций, времени и виде ремонта, необходимости проведения инструментальных обследований.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2.4. Повреждения строительных конструкций в зависимости от причин их возникновения могут быть разделены на следующие группы: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от силовых воздействий;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в результате чрезвычайных ситуаций (землетрясения, наводнения, взрыва и др.);</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от воздействия внешней среды;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от температурных воздействи</w:t>
      </w:r>
      <w:proofErr w:type="gramStart"/>
      <w:r w:rsidRPr="00040671">
        <w:rPr>
          <w:rFonts w:ascii="Times New Roman" w:eastAsia="Times New Roman" w:hAnsi="Times New Roman" w:cs="Times New Roman"/>
          <w:color w:val="000000" w:themeColor="text1"/>
          <w:sz w:val="20"/>
          <w:szCs w:val="20"/>
          <w:lang w:eastAsia="ru-RU"/>
        </w:rPr>
        <w:t>й(</w:t>
      </w:r>
      <w:proofErr w:type="gramEnd"/>
      <w:r w:rsidRPr="00040671">
        <w:rPr>
          <w:rFonts w:ascii="Times New Roman" w:eastAsia="Times New Roman" w:hAnsi="Times New Roman" w:cs="Times New Roman"/>
          <w:color w:val="000000" w:themeColor="text1"/>
          <w:sz w:val="20"/>
          <w:szCs w:val="20"/>
          <w:lang w:eastAsia="ru-RU"/>
        </w:rPr>
        <w:t>пожара).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Последние две группы повреждений снижают не только прочность конструкции, но и уменьшают ее долговечность.</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2.5. Характерными повреждениями железобетонных строительных конструкций от силовых воздействий являются: нормальные и наклонные трещины в элементах конструкций, чрезмерные прогибы, выпучивание сжатой арматуры, выкрашивание бетона в сжатой зоне и др.</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2.6. Основными дефектами конструкций, возникающими от воздействия внешней среды, являются коррозия бетона и арматуры, разрушение материалов от попеременного замерзания и оттаивания и других факторов.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2.7. Дефекты, возникающие от воздействия высоких температур, характеризуются, как правило, изменением цвета бетона, образованием на поверхности бетона сетки из мелких трещин с отслаиванием защитного слоя, а также появлением в растянутой зоне бетона вертикальных и наклонных трещин, появлением прогиба </w:t>
      </w:r>
      <w:proofErr w:type="gramStart"/>
      <w:r w:rsidRPr="00040671">
        <w:rPr>
          <w:rFonts w:ascii="Times New Roman" w:eastAsia="Times New Roman" w:hAnsi="Times New Roman" w:cs="Times New Roman"/>
          <w:color w:val="000000" w:themeColor="text1"/>
          <w:sz w:val="20"/>
          <w:szCs w:val="20"/>
          <w:lang w:eastAsia="ru-RU"/>
        </w:rPr>
        <w:t>сверх</w:t>
      </w:r>
      <w:proofErr w:type="gramEnd"/>
      <w:r w:rsidRPr="00040671">
        <w:rPr>
          <w:rFonts w:ascii="Times New Roman" w:eastAsia="Times New Roman" w:hAnsi="Times New Roman" w:cs="Times New Roman"/>
          <w:color w:val="000000" w:themeColor="text1"/>
          <w:sz w:val="20"/>
          <w:szCs w:val="20"/>
          <w:lang w:eastAsia="ru-RU"/>
        </w:rPr>
        <w:t xml:space="preserve"> нормативного и др.</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2.8. В зависимости от характера и величины повреждений, для конструкций установлено пять категорий их технического состояния, которые определяют соответствующие мероприятия по восстановлению их эксплуатационной надежности.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Под эксплуатационной надежностью строительных конструкций понимается сохранение во времени установленной нормами или проектом несущей способности и долговечности конструкции.</w:t>
      </w:r>
    </w:p>
    <w:p w:rsidR="00040671" w:rsidRPr="00040671" w:rsidRDefault="00040671" w:rsidP="00040671">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themeColor="text1"/>
          <w:kern w:val="36"/>
          <w:sz w:val="20"/>
          <w:szCs w:val="20"/>
          <w:lang w:eastAsia="ru-RU"/>
        </w:rPr>
      </w:pPr>
      <w:r w:rsidRPr="00040671">
        <w:rPr>
          <w:rFonts w:ascii="Times New Roman" w:eastAsia="Times New Roman" w:hAnsi="Times New Roman" w:cs="Times New Roman"/>
          <w:b/>
          <w:bCs/>
          <w:color w:val="000000" w:themeColor="text1"/>
          <w:kern w:val="36"/>
          <w:sz w:val="20"/>
          <w:szCs w:val="20"/>
          <w:lang w:eastAsia="ru-RU"/>
        </w:rPr>
        <w:lastRenderedPageBreak/>
        <w:t>3. КЛАССИФИКАЦИЯ ДЕФЕКТОВ ЖЕЛЕЗОБЕТОННЫХ И СТАЛЬНЫХ КОНСТРУКЦИЙ ПО ВНЕШНИМ ПРИЗНАКАМ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3.1. Работы, связанные с усилением и ремонтом строительных конструкций в значительной мере зависят от того, насколько объективно и квалифицированно проведены натурные обследования с точки зрения достоверности имеющихся дефектов.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3.2. В зависимости от имеющихся повреждений, техническое состояние конструкций может быть классифицировано на пять категорий (состоянии):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Категория 1 - Нормальное состояние.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Категория 2 -Удовлетворительное состояние.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Категория 3 -Неудовлетворительное состояние.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Категория 4 -Предаварийное состояние.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Категория 5 - Аварийное состояние.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3.3. К категории 1относятся конструкции, </w:t>
      </w:r>
      <w:proofErr w:type="gramStart"/>
      <w:r w:rsidRPr="00040671">
        <w:rPr>
          <w:rFonts w:ascii="Times New Roman" w:eastAsia="Times New Roman" w:hAnsi="Times New Roman" w:cs="Times New Roman"/>
          <w:color w:val="000000" w:themeColor="text1"/>
          <w:sz w:val="20"/>
          <w:szCs w:val="20"/>
          <w:lang w:eastAsia="ru-RU"/>
        </w:rPr>
        <w:t>усилия</w:t>
      </w:r>
      <w:proofErr w:type="gramEnd"/>
      <w:r w:rsidRPr="00040671">
        <w:rPr>
          <w:rFonts w:ascii="Times New Roman" w:eastAsia="Times New Roman" w:hAnsi="Times New Roman" w:cs="Times New Roman"/>
          <w:color w:val="000000" w:themeColor="text1"/>
          <w:sz w:val="20"/>
          <w:szCs w:val="20"/>
          <w:lang w:eastAsia="ru-RU"/>
        </w:rPr>
        <w:t xml:space="preserve"> в элементах которых не превышают допустимые по расчету, т.е. отсутствуют видимые повреждения, свидетельствующие о снижении несущей способности. При этом могут быть отдельные раковины, выбоины в пределах защитного слоя.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3.4. К категории 2относятся конструкции, потеря несущей способности которых не превышает 5 %, но имеющиеся в них дефекты способны со временем снизить долговечность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 дефектам конструкций этой категории относятся такие, как повреждение защитного слоя, частичная коррозия арматуры и др.</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3.5. К категории 3относятся конструкции не пригодные к дальнейшей нормальной </w:t>
      </w:r>
      <w:proofErr w:type="spellStart"/>
      <w:r w:rsidRPr="00040671">
        <w:rPr>
          <w:rFonts w:ascii="Times New Roman" w:eastAsia="Times New Roman" w:hAnsi="Times New Roman" w:cs="Times New Roman"/>
          <w:color w:val="000000" w:themeColor="text1"/>
          <w:sz w:val="20"/>
          <w:szCs w:val="20"/>
          <w:lang w:eastAsia="ru-RU"/>
        </w:rPr>
        <w:t>эксплуатации</w:t>
      </w:r>
      <w:proofErr w:type="gramStart"/>
      <w:r w:rsidRPr="00040671">
        <w:rPr>
          <w:rFonts w:ascii="Times New Roman" w:eastAsia="Times New Roman" w:hAnsi="Times New Roman" w:cs="Times New Roman"/>
          <w:color w:val="000000" w:themeColor="text1"/>
          <w:sz w:val="20"/>
          <w:szCs w:val="20"/>
          <w:lang w:eastAsia="ru-RU"/>
        </w:rPr>
        <w:t>.К</w:t>
      </w:r>
      <w:proofErr w:type="gramEnd"/>
      <w:r w:rsidRPr="00040671">
        <w:rPr>
          <w:rFonts w:ascii="Times New Roman" w:eastAsia="Times New Roman" w:hAnsi="Times New Roman" w:cs="Times New Roman"/>
          <w:color w:val="000000" w:themeColor="text1"/>
          <w:sz w:val="20"/>
          <w:szCs w:val="20"/>
          <w:lang w:eastAsia="ru-RU"/>
        </w:rPr>
        <w:t>онструкция</w:t>
      </w:r>
      <w:proofErr w:type="spellEnd"/>
      <w:r w:rsidRPr="00040671">
        <w:rPr>
          <w:rFonts w:ascii="Times New Roman" w:eastAsia="Times New Roman" w:hAnsi="Times New Roman" w:cs="Times New Roman"/>
          <w:color w:val="000000" w:themeColor="text1"/>
          <w:sz w:val="20"/>
          <w:szCs w:val="20"/>
          <w:lang w:eastAsia="ru-RU"/>
        </w:rPr>
        <w:t xml:space="preserve"> перегружена или имеются дефекты и повреждения, свидетельствующие о снижении ее несущей способности. В этом случае необходим поверочный расчет несущей способности конструкции и выполнение работ по ремонту и усилению.</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3.6. К категории 4относятся конструкции, дефекты и повреждения которых не могут гарантировать сохранность конструкции и безопасность ее эксплуатации. Для конструкций этой категории необходим капитальный ремонт с усилением. До проведения усиления необходимо ограничение нагрузок и принятие необходимых мер по безопасности.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3.7. Категория 5 включает конструкции, находящиеся в аварийном состоянии, установленном на основании поверочных расчетов и анализа дефектов и повреждений. В этом случае нет гарантии сохранности конструкций на период усиления. Конструкции подлежат замене или требуют капитальных ремонтно-восстановительных работ с немедленной разгрузкой конструкции и устройством временных креплений.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3.8. Предельные значения дефектов железобетонных балок и плит, соответствующие различным категориям технического состояния конструкций, приведены в табл. 1, а их характерные повреждения показаны на рис. 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Предельные значения дефектов железобетонных колонн и их характерные повреждения приведены в табл. 2 и на рис. 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3.9. Для железобетонных конструкций, подвергнутых температурному воздействию при пожаре, категория технического состояния в зависимости от возникших дефектов определяется по табл. 3.</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3.10. Для установления категории технического состояния конструкции достаточно наличия одного из наиболее опасных дефектов, указанных в таблицах, характеризующего эту категорию.</w:t>
      </w:r>
    </w:p>
    <w:p w:rsidR="00040671" w:rsidRPr="00040671" w:rsidRDefault="00040671" w:rsidP="00040671">
      <w:pPr>
        <w:shd w:val="clear" w:color="auto" w:fill="FFFFFF"/>
        <w:spacing w:before="100" w:beforeAutospacing="1" w:after="100" w:afterAutospacing="1" w:line="240" w:lineRule="auto"/>
        <w:jc w:val="right"/>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Таблица 1</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lastRenderedPageBreak/>
        <w:t>Предельно допустимые значения параметров дефектов для различных категории технического состояния железобетонных балок и плит</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2"/>
        <w:gridCol w:w="5898"/>
        <w:gridCol w:w="324"/>
        <w:gridCol w:w="530"/>
        <w:gridCol w:w="530"/>
        <w:gridCol w:w="530"/>
        <w:gridCol w:w="1099"/>
      </w:tblGrid>
      <w:tr w:rsidR="00040671" w:rsidRPr="00040671" w:rsidTr="00040671">
        <w:trPr>
          <w:tblCellSpacing w:w="7" w:type="dxa"/>
        </w:trPr>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п.п</w:t>
            </w:r>
            <w:proofErr w:type="spellEnd"/>
            <w:r w:rsidRPr="00040671">
              <w:rPr>
                <w:rFonts w:ascii="Times New Roman" w:eastAsia="Times New Roman" w:hAnsi="Times New Roman" w:cs="Times New Roman"/>
                <w:color w:val="000000" w:themeColor="text1"/>
                <w:sz w:val="20"/>
                <w:szCs w:val="20"/>
                <w:lang w:eastAsia="ru-RU"/>
              </w:rPr>
              <w:t>.</w:t>
            </w:r>
          </w:p>
        </w:tc>
        <w:tc>
          <w:tcPr>
            <w:tcW w:w="31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Вид разрушения</w:t>
            </w:r>
          </w:p>
        </w:tc>
        <w:tc>
          <w:tcPr>
            <w:tcW w:w="15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Категории</w:t>
            </w:r>
          </w:p>
        </w:tc>
      </w:tr>
      <w:tr w:rsidR="00040671" w:rsidRPr="00040671" w:rsidTr="00040671">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w:t>
            </w:r>
          </w:p>
        </w:tc>
      </w:tr>
      <w:tr w:rsidR="00040671" w:rsidRPr="00040671" w:rsidTr="00040671">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w:t>
            </w:r>
          </w:p>
        </w:tc>
        <w:tc>
          <w:tcPr>
            <w:tcW w:w="3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Ширина раскрытия нормальных трещин (рис. 1а), мм</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0,3</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более 1,0</w:t>
            </w:r>
          </w:p>
        </w:tc>
      </w:tr>
      <w:tr w:rsidR="00040671" w:rsidRPr="00040671" w:rsidTr="00040671">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w:t>
            </w:r>
          </w:p>
        </w:tc>
        <w:tc>
          <w:tcPr>
            <w:tcW w:w="3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Ширина раскрытия наклонных трещин (рис. 1б), мм</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0,2</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0,3</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0,4</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более 0,4</w:t>
            </w:r>
          </w:p>
        </w:tc>
      </w:tr>
      <w:tr w:rsidR="00040671" w:rsidRPr="00040671" w:rsidTr="00040671">
        <w:trPr>
          <w:tblCellSpacing w:w="7" w:type="dxa"/>
        </w:trPr>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w:t>
            </w:r>
          </w:p>
        </w:tc>
        <w:tc>
          <w:tcPr>
            <w:tcW w:w="3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Прогиб балок (рис. 1в)</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1/150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1/100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1/75</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более 1/50</w:t>
            </w:r>
          </w:p>
        </w:tc>
      </w:tr>
      <w:tr w:rsidR="00040671" w:rsidRPr="00040671" w:rsidTr="00040671">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c>
          <w:tcPr>
            <w:tcW w:w="3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То же, подкрановых балок</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1/400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1/300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1/200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более 1/200</w:t>
            </w:r>
          </w:p>
        </w:tc>
      </w:tr>
      <w:tr w:rsidR="00040671" w:rsidRPr="00040671" w:rsidTr="00040671">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w:t>
            </w:r>
          </w:p>
        </w:tc>
        <w:tc>
          <w:tcPr>
            <w:tcW w:w="3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Снижение прочности бетона (рис. 1г), %</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более 30</w:t>
            </w:r>
          </w:p>
        </w:tc>
      </w:tr>
      <w:tr w:rsidR="00040671" w:rsidRPr="00040671" w:rsidTr="00040671">
        <w:trPr>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w:t>
            </w:r>
          </w:p>
        </w:tc>
        <w:tc>
          <w:tcPr>
            <w:tcW w:w="3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Уменьшение поперечного сечения арматуры в результате коррозии (рис. 1г), </w:t>
            </w:r>
            <w:r w:rsidRPr="00040671">
              <w:rPr>
                <w:rFonts w:ascii="Times New Roman" w:eastAsia="Times New Roman" w:hAnsi="Times New Roman" w:cs="Times New Roman"/>
                <w:i/>
                <w:iCs/>
                <w:color w:val="000000" w:themeColor="text1"/>
                <w:sz w:val="20"/>
                <w:szCs w:val="20"/>
                <w:lang w:eastAsia="ru-RU"/>
              </w:rPr>
              <w:t>%</w:t>
            </w:r>
          </w:p>
        </w:tc>
        <w:tc>
          <w:tcPr>
            <w:tcW w:w="1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более 20</w:t>
            </w:r>
          </w:p>
        </w:tc>
      </w:tr>
    </w:tbl>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54AD4567" wp14:editId="164C6E45">
            <wp:extent cx="4876800" cy="7199630"/>
            <wp:effectExtent l="0" t="0" r="0" b="1270"/>
            <wp:docPr id="2" name="Рисунок 2" descr="http://images.znaytovar.ru/images/text/51854.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naytovar.ru/images/text/51854.files/image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719963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1.Дефекты железобетонных балок</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w:t>
      </w:r>
      <w:proofErr w:type="gramStart"/>
      <w:r w:rsidRPr="00040671">
        <w:rPr>
          <w:rFonts w:ascii="Times New Roman" w:eastAsia="Times New Roman" w:hAnsi="Times New Roman" w:cs="Times New Roman"/>
          <w:b/>
          <w:bCs/>
          <w:color w:val="000000" w:themeColor="text1"/>
          <w:sz w:val="20"/>
          <w:szCs w:val="20"/>
          <w:lang w:eastAsia="ru-RU"/>
        </w:rPr>
        <w:t>-в</w:t>
      </w:r>
      <w:proofErr w:type="gramEnd"/>
      <w:r w:rsidRPr="00040671">
        <w:rPr>
          <w:rFonts w:ascii="Times New Roman" w:eastAsia="Times New Roman" w:hAnsi="Times New Roman" w:cs="Times New Roman"/>
          <w:b/>
          <w:bCs/>
          <w:color w:val="000000" w:themeColor="text1"/>
          <w:sz w:val="20"/>
          <w:szCs w:val="20"/>
          <w:lang w:eastAsia="ru-RU"/>
        </w:rPr>
        <w:t xml:space="preserve">ертикальные нормальные трещины в пролете; 6 - наклонные трещины у опор; в - </w:t>
      </w:r>
      <w:proofErr w:type="spellStart"/>
      <w:r w:rsidRPr="00040671">
        <w:rPr>
          <w:rFonts w:ascii="Times New Roman" w:eastAsia="Times New Roman" w:hAnsi="Times New Roman" w:cs="Times New Roman"/>
          <w:b/>
          <w:bCs/>
          <w:color w:val="000000" w:themeColor="text1"/>
          <w:sz w:val="20"/>
          <w:szCs w:val="20"/>
          <w:lang w:eastAsia="ru-RU"/>
        </w:rPr>
        <w:t>прогиб;г</w:t>
      </w:r>
      <w:proofErr w:type="spellEnd"/>
      <w:r w:rsidRPr="00040671">
        <w:rPr>
          <w:rFonts w:ascii="Times New Roman" w:eastAsia="Times New Roman" w:hAnsi="Times New Roman" w:cs="Times New Roman"/>
          <w:b/>
          <w:bCs/>
          <w:color w:val="000000" w:themeColor="text1"/>
          <w:sz w:val="20"/>
          <w:szCs w:val="20"/>
          <w:lang w:eastAsia="ru-RU"/>
        </w:rPr>
        <w:t xml:space="preserve"> -разрушение бетона, коррозия арматуры и бетона</w:t>
      </w:r>
    </w:p>
    <w:p w:rsidR="00040671" w:rsidRPr="00040671" w:rsidRDefault="00040671" w:rsidP="00040671">
      <w:pPr>
        <w:shd w:val="clear" w:color="auto" w:fill="FFFFFF"/>
        <w:spacing w:before="100" w:beforeAutospacing="1" w:after="100" w:afterAutospacing="1" w:line="240" w:lineRule="auto"/>
        <w:jc w:val="right"/>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Таблица 2</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Предельно допустимые значения параметров дефектов для различных категорий технического состояния железобетонных колонн</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0"/>
        <w:gridCol w:w="6741"/>
        <w:gridCol w:w="324"/>
        <w:gridCol w:w="324"/>
        <w:gridCol w:w="324"/>
        <w:gridCol w:w="324"/>
        <w:gridCol w:w="846"/>
      </w:tblGrid>
      <w:tr w:rsidR="00040671" w:rsidRPr="00040671" w:rsidTr="00040671">
        <w:trPr>
          <w:tblCellSpacing w:w="7" w:type="dxa"/>
        </w:trPr>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lastRenderedPageBreak/>
              <w:t>п.п</w:t>
            </w:r>
            <w:proofErr w:type="spellEnd"/>
            <w:r w:rsidRPr="00040671">
              <w:rPr>
                <w:rFonts w:ascii="Times New Roman" w:eastAsia="Times New Roman" w:hAnsi="Times New Roman" w:cs="Times New Roman"/>
                <w:color w:val="000000" w:themeColor="text1"/>
                <w:sz w:val="20"/>
                <w:szCs w:val="20"/>
                <w:lang w:eastAsia="ru-RU"/>
              </w:rPr>
              <w:t>.</w:t>
            </w:r>
          </w:p>
        </w:tc>
        <w:tc>
          <w:tcPr>
            <w:tcW w:w="3550" w:type="pct"/>
            <w:vMerge w:val="restart"/>
            <w:tcBorders>
              <w:top w:val="outset" w:sz="6" w:space="0" w:color="auto"/>
              <w:left w:val="outset" w:sz="6" w:space="0" w:color="auto"/>
              <w:bottom w:val="outset" w:sz="6" w:space="0" w:color="auto"/>
              <w:right w:val="outset" w:sz="6" w:space="0" w:color="auto"/>
            </w:tcBorders>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Вид разрушения</w:t>
            </w:r>
          </w:p>
        </w:tc>
        <w:tc>
          <w:tcPr>
            <w:tcW w:w="1050" w:type="pct"/>
            <w:gridSpan w:val="5"/>
            <w:tcBorders>
              <w:top w:val="outset" w:sz="6" w:space="0" w:color="auto"/>
              <w:left w:val="outset" w:sz="6" w:space="0" w:color="auto"/>
              <w:bottom w:val="outset" w:sz="6" w:space="0" w:color="auto"/>
              <w:right w:val="outset" w:sz="6" w:space="0" w:color="auto"/>
            </w:tcBorders>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Категории</w:t>
            </w:r>
          </w:p>
        </w:tc>
      </w:tr>
      <w:tr w:rsidR="00040671" w:rsidRPr="00040671" w:rsidTr="00040671">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c>
          <w:tcPr>
            <w:tcW w:w="150" w:type="pct"/>
            <w:tcBorders>
              <w:top w:val="outset" w:sz="6" w:space="0" w:color="auto"/>
              <w:left w:val="outset" w:sz="6" w:space="0" w:color="auto"/>
              <w:bottom w:val="outset" w:sz="6" w:space="0" w:color="auto"/>
              <w:right w:val="outset" w:sz="6" w:space="0" w:color="auto"/>
            </w:tcBorders>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w:t>
            </w:r>
          </w:p>
        </w:tc>
        <w:tc>
          <w:tcPr>
            <w:tcW w:w="150" w:type="pct"/>
            <w:tcBorders>
              <w:top w:val="outset" w:sz="6" w:space="0" w:color="auto"/>
              <w:left w:val="outset" w:sz="6" w:space="0" w:color="auto"/>
              <w:bottom w:val="outset" w:sz="6" w:space="0" w:color="auto"/>
              <w:right w:val="outset" w:sz="6" w:space="0" w:color="auto"/>
            </w:tcBorders>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w:t>
            </w:r>
          </w:p>
        </w:tc>
        <w:tc>
          <w:tcPr>
            <w:tcW w:w="150" w:type="pct"/>
            <w:tcBorders>
              <w:top w:val="outset" w:sz="6" w:space="0" w:color="auto"/>
              <w:left w:val="outset" w:sz="6" w:space="0" w:color="auto"/>
              <w:bottom w:val="outset" w:sz="6" w:space="0" w:color="auto"/>
              <w:right w:val="outset" w:sz="6" w:space="0" w:color="auto"/>
            </w:tcBorders>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w:t>
            </w:r>
          </w:p>
        </w:tc>
        <w:tc>
          <w:tcPr>
            <w:tcW w:w="150" w:type="pct"/>
            <w:tcBorders>
              <w:top w:val="outset" w:sz="6" w:space="0" w:color="auto"/>
              <w:left w:val="outset" w:sz="6" w:space="0" w:color="auto"/>
              <w:bottom w:val="outset" w:sz="6" w:space="0" w:color="auto"/>
              <w:right w:val="outset" w:sz="6" w:space="0" w:color="auto"/>
            </w:tcBorders>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w:t>
            </w:r>
          </w:p>
        </w:tc>
        <w:tc>
          <w:tcPr>
            <w:tcW w:w="400" w:type="pct"/>
            <w:tcBorders>
              <w:top w:val="outset" w:sz="6" w:space="0" w:color="auto"/>
              <w:left w:val="outset" w:sz="6" w:space="0" w:color="auto"/>
              <w:bottom w:val="outset" w:sz="6" w:space="0" w:color="auto"/>
              <w:right w:val="outset" w:sz="6" w:space="0" w:color="auto"/>
            </w:tcBorders>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w:t>
            </w:r>
          </w:p>
        </w:tc>
      </w:tr>
      <w:tr w:rsidR="00040671" w:rsidRPr="00040671" w:rsidTr="00040671">
        <w:trPr>
          <w:tblCellSpacing w:w="7" w:type="dxa"/>
        </w:trPr>
        <w:tc>
          <w:tcPr>
            <w:tcW w:w="3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1.</w:t>
            </w:r>
          </w:p>
        </w:tc>
        <w:tc>
          <w:tcPr>
            <w:tcW w:w="35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Ширина раскрытия продольных (вертикальных) трещин (рис. 2а), мм</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0,2</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0,3</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0,4</w:t>
            </w:r>
          </w:p>
        </w:tc>
        <w:tc>
          <w:tcPr>
            <w:tcW w:w="4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более 0,4</w:t>
            </w:r>
          </w:p>
        </w:tc>
      </w:tr>
      <w:tr w:rsidR="00040671" w:rsidRPr="00040671" w:rsidTr="00040671">
        <w:trPr>
          <w:tblCellSpacing w:w="7" w:type="dxa"/>
        </w:trPr>
        <w:tc>
          <w:tcPr>
            <w:tcW w:w="3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w:t>
            </w:r>
          </w:p>
        </w:tc>
        <w:tc>
          <w:tcPr>
            <w:tcW w:w="35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Ширина раскрытия поперечных (горизонтальных) трещин (рис. 2б), мм</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0,1</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0,3</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0,4</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0,5</w:t>
            </w:r>
          </w:p>
        </w:tc>
        <w:tc>
          <w:tcPr>
            <w:tcW w:w="4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более 0,5</w:t>
            </w:r>
          </w:p>
        </w:tc>
      </w:tr>
      <w:tr w:rsidR="00040671" w:rsidRPr="00040671" w:rsidTr="00040671">
        <w:trPr>
          <w:tblCellSpacing w:w="7" w:type="dxa"/>
        </w:trPr>
        <w:tc>
          <w:tcPr>
            <w:tcW w:w="3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w:t>
            </w:r>
          </w:p>
        </w:tc>
        <w:tc>
          <w:tcPr>
            <w:tcW w:w="35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Уменьшение поперечного сечения колонны в результате коррозии бетона (рис. 2в), %</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10</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15</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25</w:t>
            </w:r>
          </w:p>
        </w:tc>
        <w:tc>
          <w:tcPr>
            <w:tcW w:w="4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более 25</w:t>
            </w:r>
          </w:p>
        </w:tc>
      </w:tr>
      <w:tr w:rsidR="00040671" w:rsidRPr="00040671" w:rsidTr="00040671">
        <w:trPr>
          <w:tblCellSpacing w:w="7" w:type="dxa"/>
        </w:trPr>
        <w:tc>
          <w:tcPr>
            <w:tcW w:w="3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w:t>
            </w:r>
          </w:p>
        </w:tc>
        <w:tc>
          <w:tcPr>
            <w:tcW w:w="35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Уменьшение поперечного сечения продольной арматуры в результате коррозии (рис. 2в), %</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10</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20</w:t>
            </w:r>
          </w:p>
        </w:tc>
        <w:tc>
          <w:tcPr>
            <w:tcW w:w="4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более 20</w:t>
            </w:r>
          </w:p>
        </w:tc>
      </w:tr>
      <w:tr w:rsidR="00040671" w:rsidRPr="00040671" w:rsidTr="00040671">
        <w:trPr>
          <w:tblCellSpacing w:w="7" w:type="dxa"/>
        </w:trPr>
        <w:tc>
          <w:tcPr>
            <w:tcW w:w="3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w:t>
            </w:r>
          </w:p>
        </w:tc>
        <w:tc>
          <w:tcPr>
            <w:tcW w:w="35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Выпучивание сжатой арматуры (рис. 2г)</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w:t>
            </w:r>
          </w:p>
        </w:tc>
        <w:tc>
          <w:tcPr>
            <w:tcW w:w="1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w:t>
            </w:r>
          </w:p>
        </w:tc>
        <w:tc>
          <w:tcPr>
            <w:tcW w:w="4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w:t>
            </w:r>
          </w:p>
        </w:tc>
      </w:tr>
    </w:tbl>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0D2EFC20" wp14:editId="5E8B0DCC">
            <wp:extent cx="3846830" cy="4885055"/>
            <wp:effectExtent l="0" t="0" r="1270" b="0"/>
            <wp:docPr id="3" name="Рисунок 3" descr="http://images.znaytovar.ru/images/text/51854.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znaytovar.ru/images/text/51854.files/image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6830" cy="488505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2 . Дефекты железобетонных колонн</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а - продольные трещины;</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proofErr w:type="gramStart"/>
      <w:r w:rsidRPr="00040671">
        <w:rPr>
          <w:rFonts w:ascii="Times New Roman" w:eastAsia="Times New Roman" w:hAnsi="Times New Roman" w:cs="Times New Roman"/>
          <w:b/>
          <w:bCs/>
          <w:color w:val="000000" w:themeColor="text1"/>
          <w:sz w:val="20"/>
          <w:szCs w:val="20"/>
          <w:lang w:eastAsia="ru-RU"/>
        </w:rPr>
        <w:t>б</w:t>
      </w:r>
      <w:proofErr w:type="gramEnd"/>
      <w:r w:rsidRPr="00040671">
        <w:rPr>
          <w:rFonts w:ascii="Times New Roman" w:eastAsia="Times New Roman" w:hAnsi="Times New Roman" w:cs="Times New Roman"/>
          <w:b/>
          <w:bCs/>
          <w:color w:val="000000" w:themeColor="text1"/>
          <w:sz w:val="20"/>
          <w:szCs w:val="20"/>
          <w:lang w:eastAsia="ru-RU"/>
        </w:rPr>
        <w:t xml:space="preserve"> - поперечные трещины</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proofErr w:type="gramStart"/>
      <w:r w:rsidRPr="00040671">
        <w:rPr>
          <w:rFonts w:ascii="Times New Roman" w:eastAsia="Times New Roman" w:hAnsi="Times New Roman" w:cs="Times New Roman"/>
          <w:b/>
          <w:bCs/>
          <w:color w:val="000000" w:themeColor="text1"/>
          <w:sz w:val="20"/>
          <w:szCs w:val="20"/>
          <w:lang w:eastAsia="ru-RU"/>
        </w:rPr>
        <w:t>в</w:t>
      </w:r>
      <w:proofErr w:type="gramEnd"/>
      <w:r w:rsidRPr="00040671">
        <w:rPr>
          <w:rFonts w:ascii="Times New Roman" w:eastAsia="Times New Roman" w:hAnsi="Times New Roman" w:cs="Times New Roman"/>
          <w:b/>
          <w:bCs/>
          <w:color w:val="000000" w:themeColor="text1"/>
          <w:sz w:val="20"/>
          <w:szCs w:val="20"/>
          <w:lang w:eastAsia="ru-RU"/>
        </w:rPr>
        <w:t xml:space="preserve"> - </w:t>
      </w:r>
      <w:proofErr w:type="gramStart"/>
      <w:r w:rsidRPr="00040671">
        <w:rPr>
          <w:rFonts w:ascii="Times New Roman" w:eastAsia="Times New Roman" w:hAnsi="Times New Roman" w:cs="Times New Roman"/>
          <w:b/>
          <w:bCs/>
          <w:color w:val="000000" w:themeColor="text1"/>
          <w:sz w:val="20"/>
          <w:szCs w:val="20"/>
          <w:lang w:eastAsia="ru-RU"/>
        </w:rPr>
        <w:t>коррозия</w:t>
      </w:r>
      <w:proofErr w:type="gramEnd"/>
      <w:r w:rsidRPr="00040671">
        <w:rPr>
          <w:rFonts w:ascii="Times New Roman" w:eastAsia="Times New Roman" w:hAnsi="Times New Roman" w:cs="Times New Roman"/>
          <w:b/>
          <w:bCs/>
          <w:color w:val="000000" w:themeColor="text1"/>
          <w:sz w:val="20"/>
          <w:szCs w:val="20"/>
          <w:lang w:eastAsia="ru-RU"/>
        </w:rPr>
        <w:t xml:space="preserve"> бетона и арматуры;</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г </w:t>
      </w:r>
      <w:proofErr w:type="gramStart"/>
      <w:r w:rsidRPr="00040671">
        <w:rPr>
          <w:rFonts w:ascii="Times New Roman" w:eastAsia="Times New Roman" w:hAnsi="Times New Roman" w:cs="Times New Roman"/>
          <w:b/>
          <w:bCs/>
          <w:color w:val="000000" w:themeColor="text1"/>
          <w:sz w:val="20"/>
          <w:szCs w:val="20"/>
          <w:lang w:eastAsia="ru-RU"/>
        </w:rPr>
        <w:t>-в</w:t>
      </w:r>
      <w:proofErr w:type="gramEnd"/>
      <w:r w:rsidRPr="00040671">
        <w:rPr>
          <w:rFonts w:ascii="Times New Roman" w:eastAsia="Times New Roman" w:hAnsi="Times New Roman" w:cs="Times New Roman"/>
          <w:b/>
          <w:bCs/>
          <w:color w:val="000000" w:themeColor="text1"/>
          <w:sz w:val="20"/>
          <w:szCs w:val="20"/>
          <w:lang w:eastAsia="ru-RU"/>
        </w:rPr>
        <w:t>ыпучивание сжатых стержней арматуры</w:t>
      </w:r>
    </w:p>
    <w:p w:rsidR="00040671" w:rsidRPr="00040671" w:rsidRDefault="00040671" w:rsidP="00040671">
      <w:pPr>
        <w:shd w:val="clear" w:color="auto" w:fill="FFFFFF"/>
        <w:spacing w:before="100" w:beforeAutospacing="1" w:after="100" w:afterAutospacing="1" w:line="240" w:lineRule="auto"/>
        <w:jc w:val="right"/>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Таблица 3</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Оценка состояния железобетонных конструкций при температурных воздействиях (пожарах)</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3"/>
        <w:gridCol w:w="1919"/>
        <w:gridCol w:w="396"/>
        <w:gridCol w:w="1727"/>
        <w:gridCol w:w="1632"/>
        <w:gridCol w:w="1727"/>
        <w:gridCol w:w="1639"/>
      </w:tblGrid>
      <w:tr w:rsidR="00040671" w:rsidRPr="00040671" w:rsidTr="00040671">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 </w:t>
            </w:r>
            <w:proofErr w:type="spellStart"/>
            <w:r w:rsidRPr="00040671">
              <w:rPr>
                <w:rFonts w:ascii="Times New Roman" w:eastAsia="Times New Roman" w:hAnsi="Times New Roman" w:cs="Times New Roman"/>
                <w:color w:val="000000" w:themeColor="text1"/>
                <w:sz w:val="20"/>
                <w:szCs w:val="20"/>
                <w:lang w:eastAsia="ru-RU"/>
              </w:rPr>
              <w:t>п.п</w:t>
            </w:r>
            <w:proofErr w:type="spellEnd"/>
            <w:r w:rsidRPr="00040671">
              <w:rPr>
                <w:rFonts w:ascii="Times New Roman" w:eastAsia="Times New Roman" w:hAnsi="Times New Roman" w:cs="Times New Roman"/>
                <w:color w:val="000000" w:themeColor="text1"/>
                <w:sz w:val="20"/>
                <w:szCs w:val="20"/>
                <w:lang w:eastAsia="ru-RU"/>
              </w:rPr>
              <w:t>.</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Контролируемый показатель</w:t>
            </w:r>
          </w:p>
        </w:tc>
        <w:tc>
          <w:tcPr>
            <w:tcW w:w="37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Категории</w:t>
            </w:r>
          </w:p>
        </w:tc>
      </w:tr>
      <w:tr w:rsidR="00040671" w:rsidRPr="00040671" w:rsidTr="00040671">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w:t>
            </w:r>
          </w:p>
        </w:tc>
        <w:tc>
          <w:tcPr>
            <w:tcW w:w="8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w:t>
            </w:r>
          </w:p>
        </w:tc>
        <w:tc>
          <w:tcPr>
            <w:tcW w:w="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w:t>
            </w: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Прогиб</w:t>
            </w:r>
          </w:p>
        </w:tc>
        <w:tc>
          <w:tcPr>
            <w:tcW w:w="19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 пределах </w:t>
            </w:r>
            <w:proofErr w:type="gramStart"/>
            <w:r w:rsidRPr="00040671">
              <w:rPr>
                <w:rFonts w:ascii="Times New Roman" w:eastAsia="Times New Roman" w:hAnsi="Times New Roman" w:cs="Times New Roman"/>
                <w:color w:val="000000" w:themeColor="text1"/>
                <w:sz w:val="20"/>
                <w:szCs w:val="20"/>
                <w:lang w:eastAsia="ru-RU"/>
              </w:rPr>
              <w:t>допустимого</w:t>
            </w:r>
            <w:proofErr w:type="gramEnd"/>
            <w:r w:rsidRPr="00040671">
              <w:rPr>
                <w:rFonts w:ascii="Times New Roman" w:eastAsia="Times New Roman" w:hAnsi="Times New Roman" w:cs="Times New Roman"/>
                <w:color w:val="000000" w:themeColor="text1"/>
                <w:sz w:val="20"/>
                <w:szCs w:val="20"/>
                <w:lang w:eastAsia="ru-RU"/>
              </w:rPr>
              <w:t xml:space="preserve"> нормами</w:t>
            </w:r>
          </w:p>
        </w:tc>
        <w:tc>
          <w:tcPr>
            <w:tcW w:w="17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Более</w:t>
            </w:r>
            <w:proofErr w:type="gramStart"/>
            <w:r w:rsidRPr="00040671">
              <w:rPr>
                <w:rFonts w:ascii="Times New Roman" w:eastAsia="Times New Roman" w:hAnsi="Times New Roman" w:cs="Times New Roman"/>
                <w:color w:val="000000" w:themeColor="text1"/>
                <w:sz w:val="20"/>
                <w:szCs w:val="20"/>
                <w:lang w:eastAsia="ru-RU"/>
              </w:rPr>
              <w:t>,</w:t>
            </w:r>
            <w:proofErr w:type="gramEnd"/>
            <w:r w:rsidRPr="00040671">
              <w:rPr>
                <w:rFonts w:ascii="Times New Roman" w:eastAsia="Times New Roman" w:hAnsi="Times New Roman" w:cs="Times New Roman"/>
                <w:color w:val="000000" w:themeColor="text1"/>
                <w:sz w:val="20"/>
                <w:szCs w:val="20"/>
                <w:lang w:eastAsia="ru-RU"/>
              </w:rPr>
              <w:t xml:space="preserve"> чем допускается нормами</w:t>
            </w: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Изменение цвета бетона</w:t>
            </w:r>
          </w:p>
        </w:tc>
        <w:tc>
          <w:tcPr>
            <w:tcW w:w="11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Нет</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До розового</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gramStart"/>
            <w:r w:rsidRPr="00040671">
              <w:rPr>
                <w:rFonts w:ascii="Times New Roman" w:eastAsia="Times New Roman" w:hAnsi="Times New Roman" w:cs="Times New Roman"/>
                <w:color w:val="000000" w:themeColor="text1"/>
                <w:sz w:val="20"/>
                <w:szCs w:val="20"/>
                <w:lang w:eastAsia="ru-RU"/>
              </w:rPr>
              <w:t>От</w:t>
            </w:r>
            <w:proofErr w:type="gramEnd"/>
            <w:r w:rsidRPr="00040671">
              <w:rPr>
                <w:rFonts w:ascii="Times New Roman" w:eastAsia="Times New Roman" w:hAnsi="Times New Roman" w:cs="Times New Roman"/>
                <w:color w:val="000000" w:themeColor="text1"/>
                <w:sz w:val="20"/>
                <w:szCs w:val="20"/>
                <w:lang w:eastAsia="ru-RU"/>
              </w:rPr>
              <w:t xml:space="preserve"> розового до красного</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До темно-желтого</w:t>
            </w: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Оголение рабочей арматуры</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Нет</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Оголена часть периметра рабочей арматуры на длину не более 20 см, кроме стержней в зоне </w:t>
            </w:r>
            <w:proofErr w:type="spellStart"/>
            <w:r w:rsidRPr="00040671">
              <w:rPr>
                <w:rFonts w:ascii="Times New Roman" w:eastAsia="Times New Roman" w:hAnsi="Times New Roman" w:cs="Times New Roman"/>
                <w:color w:val="000000" w:themeColor="text1"/>
                <w:sz w:val="20"/>
                <w:szCs w:val="20"/>
                <w:lang w:eastAsia="ru-RU"/>
              </w:rPr>
              <w:t>анкеровки</w:t>
            </w:r>
            <w:proofErr w:type="spellEnd"/>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Оголена часть периметра рабочей арматуры на длину не более 40 см, кроме стержней в зоне </w:t>
            </w:r>
            <w:proofErr w:type="spellStart"/>
            <w:r w:rsidRPr="00040671">
              <w:rPr>
                <w:rFonts w:ascii="Times New Roman" w:eastAsia="Times New Roman" w:hAnsi="Times New Roman" w:cs="Times New Roman"/>
                <w:color w:val="000000" w:themeColor="text1"/>
                <w:sz w:val="20"/>
                <w:szCs w:val="20"/>
                <w:lang w:eastAsia="ru-RU"/>
              </w:rPr>
              <w:t>анкеровки</w:t>
            </w:r>
            <w:proofErr w:type="spellEnd"/>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Оголена рабочая арматура по всему периметру на длину не более 30 см, кроме стержней в зоне </w:t>
            </w:r>
            <w:proofErr w:type="spellStart"/>
            <w:r w:rsidRPr="00040671">
              <w:rPr>
                <w:rFonts w:ascii="Times New Roman" w:eastAsia="Times New Roman" w:hAnsi="Times New Roman" w:cs="Times New Roman"/>
                <w:color w:val="000000" w:themeColor="text1"/>
                <w:sz w:val="20"/>
                <w:szCs w:val="20"/>
                <w:lang w:eastAsia="ru-RU"/>
              </w:rPr>
              <w:t>анкеровки</w:t>
            </w:r>
            <w:proofErr w:type="spellEnd"/>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Оголена рабочая арматура по всему периметру, включая стержни в зоне </w:t>
            </w:r>
            <w:proofErr w:type="spellStart"/>
            <w:r w:rsidRPr="00040671">
              <w:rPr>
                <w:rFonts w:ascii="Times New Roman" w:eastAsia="Times New Roman" w:hAnsi="Times New Roman" w:cs="Times New Roman"/>
                <w:color w:val="000000" w:themeColor="text1"/>
                <w:sz w:val="20"/>
                <w:szCs w:val="20"/>
                <w:lang w:eastAsia="ru-RU"/>
              </w:rPr>
              <w:t>анкеровки</w:t>
            </w:r>
            <w:proofErr w:type="spellEnd"/>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Отслаивание поверхностного слоя бетона от основной массы конструкции</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Нет</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Местами (до 3-х мест) в пределах защитного слоя бетона на площади не более 30 см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r w:rsidRPr="00040671">
              <w:rPr>
                <w:rFonts w:ascii="Times New Roman" w:eastAsia="Times New Roman" w:hAnsi="Times New Roman" w:cs="Times New Roman"/>
                <w:color w:val="000000" w:themeColor="text1"/>
                <w:sz w:val="20"/>
                <w:szCs w:val="20"/>
                <w:lang w:eastAsia="ru-RU"/>
              </w:rPr>
              <w:t xml:space="preserve"> каждое</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Местами в пределах защитного слоя бетона на площади не более 50 см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r w:rsidRPr="00040671">
              <w:rPr>
                <w:rFonts w:ascii="Times New Roman" w:eastAsia="Times New Roman" w:hAnsi="Times New Roman" w:cs="Times New Roman"/>
                <w:color w:val="000000" w:themeColor="text1"/>
                <w:sz w:val="20"/>
                <w:szCs w:val="20"/>
                <w:lang w:eastAsia="ru-RU"/>
              </w:rPr>
              <w:t xml:space="preserve">, кроме зоны </w:t>
            </w:r>
            <w:proofErr w:type="spellStart"/>
            <w:r w:rsidRPr="00040671">
              <w:rPr>
                <w:rFonts w:ascii="Times New Roman" w:eastAsia="Times New Roman" w:hAnsi="Times New Roman" w:cs="Times New Roman"/>
                <w:color w:val="000000" w:themeColor="text1"/>
                <w:sz w:val="20"/>
                <w:szCs w:val="20"/>
                <w:lang w:eastAsia="ru-RU"/>
              </w:rPr>
              <w:t>анкеровки</w:t>
            </w:r>
            <w:proofErr w:type="spellEnd"/>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На глубину более толщины защитного слоя бетона, но не более 5 см, кроме зоны </w:t>
            </w:r>
            <w:proofErr w:type="spellStart"/>
            <w:r w:rsidRPr="00040671">
              <w:rPr>
                <w:rFonts w:ascii="Times New Roman" w:eastAsia="Times New Roman" w:hAnsi="Times New Roman" w:cs="Times New Roman"/>
                <w:color w:val="000000" w:themeColor="text1"/>
                <w:sz w:val="20"/>
                <w:szCs w:val="20"/>
                <w:lang w:eastAsia="ru-RU"/>
              </w:rPr>
              <w:t>анкеровки</w:t>
            </w:r>
            <w:proofErr w:type="spellEnd"/>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 глубину более 5 см</w:t>
            </w: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Трещины в бетоне не более, </w:t>
            </w:r>
            <w:proofErr w:type="gramStart"/>
            <w:r w:rsidRPr="00040671">
              <w:rPr>
                <w:rFonts w:ascii="Times New Roman" w:eastAsia="Times New Roman" w:hAnsi="Times New Roman" w:cs="Times New Roman"/>
                <w:color w:val="000000" w:themeColor="text1"/>
                <w:sz w:val="20"/>
                <w:szCs w:val="20"/>
                <w:lang w:eastAsia="ru-RU"/>
              </w:rPr>
              <w:t>мм</w:t>
            </w:r>
            <w:proofErr w:type="gramEnd"/>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0,1</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0,3</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0,5</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Более 1,0</w:t>
            </w: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Снижение прочности бетона, %</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Нет</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20</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Более 30</w:t>
            </w:r>
          </w:p>
        </w:tc>
      </w:tr>
    </w:tbl>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3.11. Оценка технического состояния стальных конструкций в зависимости от характера и величины дефектов приведена в табл. 4.</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3.12. Характерные дефекты стальных конструкций, связанные с потерей местной и общей устойчивости элементов, а также повреждения стальных конструкций от коррозии материала и появления трещин показаны на рис. 3.</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Различные виды дефектов сварных швов приведены на рис. 4.</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3.13. Сварные швы и </w:t>
      </w:r>
      <w:proofErr w:type="spellStart"/>
      <w:r w:rsidRPr="00040671">
        <w:rPr>
          <w:rFonts w:ascii="Times New Roman" w:eastAsia="Times New Roman" w:hAnsi="Times New Roman" w:cs="Times New Roman"/>
          <w:color w:val="000000" w:themeColor="text1"/>
          <w:sz w:val="20"/>
          <w:szCs w:val="20"/>
          <w:lang w:eastAsia="ru-RU"/>
        </w:rPr>
        <w:t>околошовные</w:t>
      </w:r>
      <w:proofErr w:type="spellEnd"/>
      <w:r w:rsidRPr="00040671">
        <w:rPr>
          <w:rFonts w:ascii="Times New Roman" w:eastAsia="Times New Roman" w:hAnsi="Times New Roman" w:cs="Times New Roman"/>
          <w:color w:val="000000" w:themeColor="text1"/>
          <w:sz w:val="20"/>
          <w:szCs w:val="20"/>
          <w:lang w:eastAsia="ru-RU"/>
        </w:rPr>
        <w:t xml:space="preserve"> зоны являются наиболее вероятными очагами возникновения </w:t>
      </w:r>
      <w:proofErr w:type="spellStart"/>
      <w:r w:rsidRPr="00040671">
        <w:rPr>
          <w:rFonts w:ascii="Times New Roman" w:eastAsia="Times New Roman" w:hAnsi="Times New Roman" w:cs="Times New Roman"/>
          <w:color w:val="000000" w:themeColor="text1"/>
          <w:sz w:val="20"/>
          <w:szCs w:val="20"/>
          <w:lang w:eastAsia="ru-RU"/>
        </w:rPr>
        <w:t>трещин</w:t>
      </w:r>
      <w:proofErr w:type="gramStart"/>
      <w:r w:rsidRPr="00040671">
        <w:rPr>
          <w:rFonts w:ascii="Times New Roman" w:eastAsia="Times New Roman" w:hAnsi="Times New Roman" w:cs="Times New Roman"/>
          <w:color w:val="000000" w:themeColor="text1"/>
          <w:sz w:val="20"/>
          <w:szCs w:val="20"/>
          <w:lang w:eastAsia="ru-RU"/>
        </w:rPr>
        <w:t>.К</w:t>
      </w:r>
      <w:proofErr w:type="gramEnd"/>
      <w:r w:rsidRPr="00040671">
        <w:rPr>
          <w:rFonts w:ascii="Times New Roman" w:eastAsia="Times New Roman" w:hAnsi="Times New Roman" w:cs="Times New Roman"/>
          <w:color w:val="000000" w:themeColor="text1"/>
          <w:sz w:val="20"/>
          <w:szCs w:val="20"/>
          <w:lang w:eastAsia="ru-RU"/>
        </w:rPr>
        <w:t>онтроль</w:t>
      </w:r>
      <w:proofErr w:type="spellEnd"/>
      <w:r w:rsidRPr="00040671">
        <w:rPr>
          <w:rFonts w:ascii="Times New Roman" w:eastAsia="Times New Roman" w:hAnsi="Times New Roman" w:cs="Times New Roman"/>
          <w:color w:val="000000" w:themeColor="text1"/>
          <w:sz w:val="20"/>
          <w:szCs w:val="20"/>
          <w:lang w:eastAsia="ru-RU"/>
        </w:rPr>
        <w:t xml:space="preserve"> сварных швов должен осуществляться с особой тщательностью визуальным осмотром с использованием лупы с 6 - 8 кратным увеличением, причем поверхность металла в осматриваемых местах должна быть очищена от пыли, продуктов коррозии и хорошо освещена.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Для измерения толщины угловых швов с помощью пластилина делают слепок, размеры катетов шва при этом определяются мерным угольником </w:t>
      </w:r>
      <w:proofErr w:type="gramStart"/>
      <w:r w:rsidRPr="00040671">
        <w:rPr>
          <w:rFonts w:ascii="Times New Roman" w:eastAsia="Times New Roman" w:hAnsi="Times New Roman" w:cs="Times New Roman"/>
          <w:color w:val="000000" w:themeColor="text1"/>
          <w:sz w:val="20"/>
          <w:szCs w:val="20"/>
          <w:lang w:eastAsia="ru-RU"/>
        </w:rPr>
        <w:t xml:space="preserve">( </w:t>
      </w:r>
      <w:proofErr w:type="gramEnd"/>
      <w:r w:rsidRPr="00040671">
        <w:rPr>
          <w:rFonts w:ascii="Times New Roman" w:eastAsia="Times New Roman" w:hAnsi="Times New Roman" w:cs="Times New Roman"/>
          <w:color w:val="000000" w:themeColor="text1"/>
          <w:sz w:val="20"/>
          <w:szCs w:val="20"/>
          <w:lang w:eastAsia="ru-RU"/>
        </w:rPr>
        <w:t>рис. 5).</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3.14. Для выявления величины раскрытия трещины, ее длины и конфигурации, зачищенную поверхность стальной конструкции смачивают керосином, что способствует четкому проявлению трещины.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3.15. Отклонение элементов стальных конструкций от вертикали измеряется с помощью отвеса и миллиметровой линейки. При измерениях отклонений элементов большой высот</w:t>
      </w:r>
      <w:proofErr w:type="gramStart"/>
      <w:r w:rsidRPr="00040671">
        <w:rPr>
          <w:rFonts w:ascii="Times New Roman" w:eastAsia="Times New Roman" w:hAnsi="Times New Roman" w:cs="Times New Roman"/>
          <w:color w:val="000000" w:themeColor="text1"/>
          <w:sz w:val="20"/>
          <w:szCs w:val="20"/>
          <w:lang w:eastAsia="ru-RU"/>
        </w:rPr>
        <w:t>ы(</w:t>
      </w:r>
      <w:proofErr w:type="gramEnd"/>
      <w:r w:rsidRPr="00040671">
        <w:rPr>
          <w:rFonts w:ascii="Times New Roman" w:eastAsia="Times New Roman" w:hAnsi="Times New Roman" w:cs="Times New Roman"/>
          <w:color w:val="000000" w:themeColor="text1"/>
          <w:sz w:val="20"/>
          <w:szCs w:val="20"/>
          <w:lang w:eastAsia="ru-RU"/>
        </w:rPr>
        <w:t>например, колонн) следует обеспечить неподвижное состояние отвеса путем опускания его в сосуд с жидкостью ( рис. 6).</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Отклонение элементов от вертикального положения может определяться с помощью нивелира и теодолита.</w:t>
      </w:r>
    </w:p>
    <w:p w:rsidR="00040671" w:rsidRPr="00040671" w:rsidRDefault="00040671" w:rsidP="00040671">
      <w:pPr>
        <w:shd w:val="clear" w:color="auto" w:fill="FFFFFF"/>
        <w:spacing w:before="100" w:beforeAutospacing="1" w:after="100" w:afterAutospacing="1" w:line="240" w:lineRule="auto"/>
        <w:jc w:val="right"/>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Таблица 4</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Оценка технического состояния стальных конструкций в зависимости от характера и величины дефекта</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427"/>
        <w:gridCol w:w="2016"/>
      </w:tblGrid>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Вид дефекта</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Категория </w:t>
            </w:r>
            <w:r w:rsidRPr="00040671">
              <w:rPr>
                <w:rFonts w:ascii="Times New Roman" w:eastAsia="Times New Roman" w:hAnsi="Times New Roman" w:cs="Times New Roman"/>
                <w:color w:val="000000" w:themeColor="text1"/>
                <w:sz w:val="20"/>
                <w:szCs w:val="20"/>
                <w:lang w:eastAsia="ru-RU"/>
              </w:rPr>
              <w:lastRenderedPageBreak/>
              <w:t>технического состояния</w:t>
            </w: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На отдельных участках наблюдается коррозия в виде отдельных пятен с поражением до 5 % площади поперечного сечения элемента</w:t>
            </w:r>
          </w:p>
        </w:tc>
        <w:tc>
          <w:tcPr>
            <w:tcW w:w="10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w:t>
            </w: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Местами разрушено антикоррозийное покрытие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Прогиб балок и ферм не превышает 1/150 пролета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Пластинчатая ржавчина с уменьшением площади сечения несущих элементов до 15 % из-за коррозии металла</w:t>
            </w:r>
          </w:p>
        </w:tc>
        <w:tc>
          <w:tcPr>
            <w:tcW w:w="10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w:t>
            </w: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Небольшая, но ощутимая </w:t>
            </w:r>
            <w:hyperlink r:id="rId10" w:tooltip="Вибрация" w:history="1">
              <w:r w:rsidRPr="00040671">
                <w:rPr>
                  <w:rFonts w:ascii="Times New Roman" w:eastAsia="Times New Roman" w:hAnsi="Times New Roman" w:cs="Times New Roman"/>
                  <w:color w:val="000000" w:themeColor="text1"/>
                  <w:sz w:val="20"/>
                  <w:szCs w:val="20"/>
                  <w:u w:val="single"/>
                  <w:lang w:eastAsia="ru-RU"/>
                </w:rPr>
                <w:t>вибрация</w:t>
              </w:r>
            </w:hyperlink>
            <w:r w:rsidRPr="00040671">
              <w:rPr>
                <w:rFonts w:ascii="Times New Roman" w:eastAsia="Times New Roman" w:hAnsi="Times New Roman" w:cs="Times New Roman"/>
                <w:color w:val="000000" w:themeColor="text1"/>
                <w:sz w:val="20"/>
                <w:szCs w:val="20"/>
                <w:lang w:eastAsia="ru-RU"/>
              </w:rPr>
              <w:t xml:space="preserve"> балок и ферм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Местные вмятины от ударов транспортных средств ж другие механические </w:t>
            </w:r>
            <w:proofErr w:type="gramStart"/>
            <w:r w:rsidRPr="00040671">
              <w:rPr>
                <w:rFonts w:ascii="Times New Roman" w:eastAsia="Times New Roman" w:hAnsi="Times New Roman" w:cs="Times New Roman"/>
                <w:color w:val="000000" w:themeColor="text1"/>
                <w:sz w:val="20"/>
                <w:szCs w:val="20"/>
                <w:lang w:eastAsia="ru-RU"/>
              </w:rPr>
              <w:t>повреждения</w:t>
            </w:r>
            <w:proofErr w:type="gramEnd"/>
            <w:r w:rsidRPr="00040671">
              <w:rPr>
                <w:rFonts w:ascii="Times New Roman" w:eastAsia="Times New Roman" w:hAnsi="Times New Roman" w:cs="Times New Roman"/>
                <w:color w:val="000000" w:themeColor="text1"/>
                <w:sz w:val="20"/>
                <w:szCs w:val="20"/>
                <w:lang w:eastAsia="ru-RU"/>
              </w:rPr>
              <w:t xml:space="preserve"> не приводящие к уменьшению несущей способности более, чем на 10 %</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Прогиб изгибаемых элементов превышает 1/150 пролета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Коррозия металла с уменьшением расчетного сечения несущих элементов до 25 %</w:t>
            </w:r>
          </w:p>
        </w:tc>
        <w:tc>
          <w:tcPr>
            <w:tcW w:w="10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w:t>
            </w: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Трещины в сварных швах или в </w:t>
            </w:r>
            <w:proofErr w:type="spellStart"/>
            <w:r w:rsidRPr="00040671">
              <w:rPr>
                <w:rFonts w:ascii="Times New Roman" w:eastAsia="Times New Roman" w:hAnsi="Times New Roman" w:cs="Times New Roman"/>
                <w:color w:val="000000" w:themeColor="text1"/>
                <w:sz w:val="20"/>
                <w:szCs w:val="20"/>
                <w:lang w:eastAsia="ru-RU"/>
              </w:rPr>
              <w:t>околошовной</w:t>
            </w:r>
            <w:proofErr w:type="spellEnd"/>
            <w:r w:rsidRPr="00040671">
              <w:rPr>
                <w:rFonts w:ascii="Times New Roman" w:eastAsia="Times New Roman" w:hAnsi="Times New Roman" w:cs="Times New Roman"/>
                <w:color w:val="000000" w:themeColor="text1"/>
                <w:sz w:val="20"/>
                <w:szCs w:val="20"/>
                <w:lang w:eastAsia="ru-RU"/>
              </w:rPr>
              <w:t xml:space="preserve"> зоне</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Потеря местной устойчивости конструкции</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(выпучивание стенок или полок балок и колонн)</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Срез отдельных болтов или заклепок в многоболтовых соединениях</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Отклонение ферм от вертикальной плоскости более 25 мм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Прогибы изгибаемых элементов более 1/75 пролета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Коррозия металла с уменьшением расчетного сечения несущих элементов более 25 %</w:t>
            </w:r>
          </w:p>
        </w:tc>
        <w:tc>
          <w:tcPr>
            <w:tcW w:w="10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w:t>
            </w: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Потеря общей устойчивости балок и сжатых элементов</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Наличие трещин в основном материале элементов</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Выход из строя отдельных элементов ферм</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Расстройство стыков </w:t>
            </w:r>
            <w:proofErr w:type="gramStart"/>
            <w:r w:rsidRPr="00040671">
              <w:rPr>
                <w:rFonts w:ascii="Times New Roman" w:eastAsia="Times New Roman" w:hAnsi="Times New Roman" w:cs="Times New Roman"/>
                <w:color w:val="000000" w:themeColor="text1"/>
                <w:sz w:val="20"/>
                <w:szCs w:val="20"/>
                <w:lang w:eastAsia="ru-RU"/>
              </w:rPr>
              <w:t>со</w:t>
            </w:r>
            <w:proofErr w:type="gramEnd"/>
            <w:r w:rsidRPr="00040671">
              <w:rPr>
                <w:rFonts w:ascii="Times New Roman" w:eastAsia="Times New Roman" w:hAnsi="Times New Roman" w:cs="Times New Roman"/>
                <w:color w:val="000000" w:themeColor="text1"/>
                <w:sz w:val="20"/>
                <w:szCs w:val="20"/>
                <w:lang w:eastAsia="ru-RU"/>
              </w:rPr>
              <w:t xml:space="preserve"> взаимным смещением опор</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3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Прогибы изгибаемых элементов более 1/50 пролета</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bl>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3.16.Выявление повреждений заклепочных соединений производится их внешним осмотром и </w:t>
      </w:r>
      <w:proofErr w:type="spellStart"/>
      <w:r w:rsidRPr="00040671">
        <w:rPr>
          <w:rFonts w:ascii="Times New Roman" w:eastAsia="Times New Roman" w:hAnsi="Times New Roman" w:cs="Times New Roman"/>
          <w:color w:val="000000" w:themeColor="text1"/>
          <w:sz w:val="20"/>
          <w:szCs w:val="20"/>
          <w:lang w:eastAsia="ru-RU"/>
        </w:rPr>
        <w:t>остукиванием</w:t>
      </w:r>
      <w:proofErr w:type="spellEnd"/>
      <w:r w:rsidRPr="00040671">
        <w:rPr>
          <w:rFonts w:ascii="Times New Roman" w:eastAsia="Times New Roman" w:hAnsi="Times New Roman" w:cs="Times New Roman"/>
          <w:color w:val="000000" w:themeColor="text1"/>
          <w:sz w:val="20"/>
          <w:szCs w:val="20"/>
          <w:lang w:eastAsia="ru-RU"/>
        </w:rPr>
        <w:t xml:space="preserve"> молотком весом около 0,3 кг. При ударе слабая заклепка издает глухой дребезжащий звук, а приложенный к ним палец ощущает вибрацию.</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noProof/>
          <w:color w:val="000000" w:themeColor="text1"/>
          <w:sz w:val="20"/>
          <w:szCs w:val="20"/>
          <w:lang w:eastAsia="ru-RU"/>
        </w:rPr>
        <w:drawing>
          <wp:inline distT="0" distB="0" distL="0" distR="0" wp14:anchorId="179D3177" wp14:editId="047F5A5B">
            <wp:extent cx="5239385" cy="2685415"/>
            <wp:effectExtent l="0" t="0" r="0" b="635"/>
            <wp:docPr id="4" name="Рисунок 4" descr="http://images.znaytovar.ru/images/text/51854.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znaytovar.ru/images/text/51854.files/image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9385" cy="268541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noProof/>
          <w:color w:val="000000" w:themeColor="text1"/>
          <w:sz w:val="20"/>
          <w:szCs w:val="20"/>
          <w:lang w:eastAsia="ru-RU"/>
        </w:rPr>
        <w:lastRenderedPageBreak/>
        <w:drawing>
          <wp:inline distT="0" distB="0" distL="0" distR="0" wp14:anchorId="24BA0A69" wp14:editId="102E1E36">
            <wp:extent cx="5239385" cy="4036695"/>
            <wp:effectExtent l="0" t="0" r="0" b="1905"/>
            <wp:docPr id="5" name="Рисунок 5" descr="http://images.znaytovar.ru/images/text/51854.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znaytovar.ru/images/text/51854.files/image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9385" cy="403669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3 . Повреждения стальных конструкций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proofErr w:type="gramStart"/>
      <w:r w:rsidRPr="00040671">
        <w:rPr>
          <w:rFonts w:ascii="Times New Roman" w:eastAsia="Times New Roman" w:hAnsi="Times New Roman" w:cs="Times New Roman"/>
          <w:b/>
          <w:bCs/>
          <w:color w:val="000000" w:themeColor="text1"/>
          <w:sz w:val="20"/>
          <w:szCs w:val="20"/>
          <w:lang w:eastAsia="ru-RU"/>
        </w:rPr>
        <w:t xml:space="preserve">а - общая потеря устойчивости балки; 6 - то же, стойки; в - потеря местной устойчивости балки; г - коррозия металла (общая, местная, язвенная); д - трещины в </w:t>
      </w:r>
      <w:proofErr w:type="spellStart"/>
      <w:r w:rsidRPr="00040671">
        <w:rPr>
          <w:rFonts w:ascii="Times New Roman" w:eastAsia="Times New Roman" w:hAnsi="Times New Roman" w:cs="Times New Roman"/>
          <w:b/>
          <w:bCs/>
          <w:color w:val="000000" w:themeColor="text1"/>
          <w:sz w:val="20"/>
          <w:szCs w:val="20"/>
          <w:lang w:eastAsia="ru-RU"/>
        </w:rPr>
        <w:t>фасонке</w:t>
      </w:r>
      <w:proofErr w:type="spellEnd"/>
      <w:r w:rsidRPr="00040671">
        <w:rPr>
          <w:rFonts w:ascii="Times New Roman" w:eastAsia="Times New Roman" w:hAnsi="Times New Roman" w:cs="Times New Roman"/>
          <w:b/>
          <w:bCs/>
          <w:color w:val="000000" w:themeColor="text1"/>
          <w:sz w:val="20"/>
          <w:szCs w:val="20"/>
          <w:lang w:eastAsia="ru-RU"/>
        </w:rPr>
        <w:t xml:space="preserve"> по металлу и сварному шву; I- трещины.</w:t>
      </w:r>
      <w:proofErr w:type="gramEnd"/>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5449BCB5" wp14:editId="2BD94359">
            <wp:extent cx="6096000" cy="4258945"/>
            <wp:effectExtent l="0" t="0" r="0" b="8255"/>
            <wp:docPr id="6" name="Рисунок 6" descr="http://images.znaytovar.ru/images/text/51854.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znaytovar.ru/images/text/51854.files/image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25894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48F96DC5" wp14:editId="23F50080">
            <wp:extent cx="6096000" cy="3122295"/>
            <wp:effectExtent l="0" t="0" r="0" b="1905"/>
            <wp:docPr id="7" name="Рисунок 7" descr="http://images.znaytovar.ru/images/text/5185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znaytovar.ru/images/text/51854.files/image0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12229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 . Дефекты сварных соединений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неравномерное сечение шва, кратеры; 6 - прожоги; в - резкий переход от металла шва к основному; г - </w:t>
      </w:r>
      <w:proofErr w:type="spellStart"/>
      <w:r w:rsidRPr="00040671">
        <w:rPr>
          <w:rFonts w:ascii="Times New Roman" w:eastAsia="Times New Roman" w:hAnsi="Times New Roman" w:cs="Times New Roman"/>
          <w:b/>
          <w:bCs/>
          <w:color w:val="000000" w:themeColor="text1"/>
          <w:sz w:val="20"/>
          <w:szCs w:val="20"/>
          <w:lang w:eastAsia="ru-RU"/>
        </w:rPr>
        <w:t>неполномерность</w:t>
      </w:r>
      <w:proofErr w:type="spellEnd"/>
      <w:r w:rsidRPr="00040671">
        <w:rPr>
          <w:rFonts w:ascii="Times New Roman" w:eastAsia="Times New Roman" w:hAnsi="Times New Roman" w:cs="Times New Roman"/>
          <w:b/>
          <w:bCs/>
          <w:color w:val="000000" w:themeColor="text1"/>
          <w:sz w:val="20"/>
          <w:szCs w:val="20"/>
          <w:lang w:eastAsia="ru-RU"/>
        </w:rPr>
        <w:t xml:space="preserve"> шва; д - наплывы; е - подрезы основного </w:t>
      </w:r>
      <w:proofErr w:type="spellStart"/>
      <w:r w:rsidRPr="00040671">
        <w:rPr>
          <w:rFonts w:ascii="Times New Roman" w:eastAsia="Times New Roman" w:hAnsi="Times New Roman" w:cs="Times New Roman"/>
          <w:b/>
          <w:bCs/>
          <w:color w:val="000000" w:themeColor="text1"/>
          <w:sz w:val="20"/>
          <w:szCs w:val="20"/>
          <w:lang w:eastAsia="ru-RU"/>
        </w:rPr>
        <w:t>металла</w:t>
      </w:r>
      <w:proofErr w:type="gramStart"/>
      <w:r w:rsidRPr="00040671">
        <w:rPr>
          <w:rFonts w:ascii="Times New Roman" w:eastAsia="Times New Roman" w:hAnsi="Times New Roman" w:cs="Times New Roman"/>
          <w:b/>
          <w:bCs/>
          <w:color w:val="000000" w:themeColor="text1"/>
          <w:sz w:val="20"/>
          <w:szCs w:val="20"/>
          <w:lang w:eastAsia="ru-RU"/>
        </w:rPr>
        <w:t>;ж</w:t>
      </w:r>
      <w:proofErr w:type="spellEnd"/>
      <w:proofErr w:type="gramEnd"/>
      <w:r w:rsidRPr="00040671">
        <w:rPr>
          <w:rFonts w:ascii="Times New Roman" w:eastAsia="Times New Roman" w:hAnsi="Times New Roman" w:cs="Times New Roman"/>
          <w:b/>
          <w:bCs/>
          <w:color w:val="000000" w:themeColor="text1"/>
          <w:sz w:val="20"/>
          <w:szCs w:val="20"/>
          <w:lang w:eastAsia="ru-RU"/>
        </w:rPr>
        <w:t xml:space="preserve"> - трещины; з - </w:t>
      </w:r>
      <w:proofErr w:type="spellStart"/>
      <w:r w:rsidRPr="00040671">
        <w:rPr>
          <w:rFonts w:ascii="Times New Roman" w:eastAsia="Times New Roman" w:hAnsi="Times New Roman" w:cs="Times New Roman"/>
          <w:b/>
          <w:bCs/>
          <w:color w:val="000000" w:themeColor="text1"/>
          <w:sz w:val="20"/>
          <w:szCs w:val="20"/>
          <w:lang w:eastAsia="ru-RU"/>
        </w:rPr>
        <w:t>непровары</w:t>
      </w:r>
      <w:proofErr w:type="spellEnd"/>
      <w:r w:rsidRPr="00040671">
        <w:rPr>
          <w:rFonts w:ascii="Times New Roman" w:eastAsia="Times New Roman" w:hAnsi="Times New Roman" w:cs="Times New Roman"/>
          <w:b/>
          <w:bCs/>
          <w:color w:val="000000" w:themeColor="text1"/>
          <w:sz w:val="20"/>
          <w:szCs w:val="20"/>
          <w:lang w:eastAsia="ru-RU"/>
        </w:rPr>
        <w:t>; и - шлаковые включения.</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0920F17D" wp14:editId="4FDD0AB9">
            <wp:extent cx="5560695" cy="2355850"/>
            <wp:effectExtent l="0" t="0" r="1905" b="6350"/>
            <wp:docPr id="8" name="Рисунок 8" descr="http://images.znaytovar.ru/images/text/51854.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znaytovar.ru/images/text/51854.files/image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0695" cy="235585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 . Схема измерения сечения угловых швов с помощью снятия слепка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 основной металл; 2 - наплавленный металл; 3 - пластилин; 4 - слепок сварного соединения;5 - угловая линейка; 6 - размеры катетов шва.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6DF12B87" wp14:editId="581FCF74">
            <wp:extent cx="2734945" cy="2858770"/>
            <wp:effectExtent l="0" t="0" r="8255" b="0"/>
            <wp:docPr id="9" name="Рисунок 9" descr="http://images.znaytovar.ru/images/text/51854.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znaytovar.ru/images/text/51854.files/image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4945" cy="285877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6 . Измерение отклонений от вертикали конструкций с помощью отвеса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1 - </w:t>
      </w:r>
      <w:proofErr w:type="spellStart"/>
      <w:r w:rsidRPr="00040671">
        <w:rPr>
          <w:rFonts w:ascii="Times New Roman" w:eastAsia="Times New Roman" w:hAnsi="Times New Roman" w:cs="Times New Roman"/>
          <w:b/>
          <w:bCs/>
          <w:color w:val="000000" w:themeColor="text1"/>
          <w:sz w:val="20"/>
          <w:szCs w:val="20"/>
          <w:lang w:eastAsia="ru-RU"/>
        </w:rPr>
        <w:t>стена</w:t>
      </w:r>
      <w:proofErr w:type="gramStart"/>
      <w:r w:rsidRPr="00040671">
        <w:rPr>
          <w:rFonts w:ascii="Times New Roman" w:eastAsia="Times New Roman" w:hAnsi="Times New Roman" w:cs="Times New Roman"/>
          <w:b/>
          <w:bCs/>
          <w:color w:val="000000" w:themeColor="text1"/>
          <w:sz w:val="20"/>
          <w:szCs w:val="20"/>
          <w:lang w:eastAsia="ru-RU"/>
        </w:rPr>
        <w:t>,п</w:t>
      </w:r>
      <w:proofErr w:type="gramEnd"/>
      <w:r w:rsidRPr="00040671">
        <w:rPr>
          <w:rFonts w:ascii="Times New Roman" w:eastAsia="Times New Roman" w:hAnsi="Times New Roman" w:cs="Times New Roman"/>
          <w:b/>
          <w:bCs/>
          <w:color w:val="000000" w:themeColor="text1"/>
          <w:sz w:val="20"/>
          <w:szCs w:val="20"/>
          <w:lang w:eastAsia="ru-RU"/>
        </w:rPr>
        <w:t>ерегородка</w:t>
      </w:r>
      <w:proofErr w:type="spellEnd"/>
      <w:r w:rsidRPr="00040671">
        <w:rPr>
          <w:rFonts w:ascii="Times New Roman" w:eastAsia="Times New Roman" w:hAnsi="Times New Roman" w:cs="Times New Roman"/>
          <w:b/>
          <w:bCs/>
          <w:color w:val="000000" w:themeColor="text1"/>
          <w:sz w:val="20"/>
          <w:szCs w:val="20"/>
          <w:lang w:eastAsia="ru-RU"/>
        </w:rPr>
        <w:t xml:space="preserve"> или колонна; 2 - перекрытие; 3 - отвес; 4 - сосуд с водой; 5 -измерительная линейка; 6 - точка измерения.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3.17. Контроль качества болтовых соединений осуществляется с помощью </w:t>
      </w:r>
      <w:proofErr w:type="spellStart"/>
      <w:r w:rsidRPr="00040671">
        <w:rPr>
          <w:rFonts w:ascii="Times New Roman" w:eastAsia="Times New Roman" w:hAnsi="Times New Roman" w:cs="Times New Roman"/>
          <w:color w:val="000000" w:themeColor="text1"/>
          <w:sz w:val="20"/>
          <w:szCs w:val="20"/>
          <w:lang w:eastAsia="ru-RU"/>
        </w:rPr>
        <w:t>тарировочных</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ключей</w:t>
      </w:r>
      <w:proofErr w:type="gramStart"/>
      <w:r w:rsidRPr="00040671">
        <w:rPr>
          <w:rFonts w:ascii="Times New Roman" w:eastAsia="Times New Roman" w:hAnsi="Times New Roman" w:cs="Times New Roman"/>
          <w:color w:val="000000" w:themeColor="text1"/>
          <w:sz w:val="20"/>
          <w:szCs w:val="20"/>
          <w:lang w:eastAsia="ru-RU"/>
        </w:rPr>
        <w:t>,о</w:t>
      </w:r>
      <w:proofErr w:type="gramEnd"/>
      <w:r w:rsidRPr="00040671">
        <w:rPr>
          <w:rFonts w:ascii="Times New Roman" w:eastAsia="Times New Roman" w:hAnsi="Times New Roman" w:cs="Times New Roman"/>
          <w:color w:val="000000" w:themeColor="text1"/>
          <w:sz w:val="20"/>
          <w:szCs w:val="20"/>
          <w:lang w:eastAsia="ru-RU"/>
        </w:rPr>
        <w:t>беспечивающих</w:t>
      </w:r>
      <w:proofErr w:type="spellEnd"/>
      <w:r w:rsidRPr="00040671">
        <w:rPr>
          <w:rFonts w:ascii="Times New Roman" w:eastAsia="Times New Roman" w:hAnsi="Times New Roman" w:cs="Times New Roman"/>
          <w:color w:val="000000" w:themeColor="text1"/>
          <w:sz w:val="20"/>
          <w:szCs w:val="20"/>
          <w:lang w:eastAsia="ru-RU"/>
        </w:rPr>
        <w:t xml:space="preserve"> величину затяжки болтов, указанную в проекте.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отсутствии проектных данных при контроле затяжки болтов величина крутящего момента не должна превышать значений, указанных в табл. 5.</w:t>
      </w:r>
    </w:p>
    <w:p w:rsidR="00040671" w:rsidRPr="00040671" w:rsidRDefault="00040671" w:rsidP="00040671">
      <w:pPr>
        <w:shd w:val="clear" w:color="auto" w:fill="FFFFFF"/>
        <w:spacing w:before="100" w:beforeAutospacing="1" w:after="100" w:afterAutospacing="1" w:line="240" w:lineRule="auto"/>
        <w:jc w:val="right"/>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Таблица 5</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3"/>
        <w:gridCol w:w="401"/>
        <w:gridCol w:w="401"/>
        <w:gridCol w:w="401"/>
        <w:gridCol w:w="498"/>
        <w:gridCol w:w="498"/>
        <w:gridCol w:w="497"/>
        <w:gridCol w:w="497"/>
        <w:gridCol w:w="595"/>
        <w:gridCol w:w="602"/>
      </w:tblGrid>
      <w:tr w:rsidR="00040671" w:rsidRPr="00040671" w:rsidTr="00040671">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Диаметр: болта </w:t>
            </w:r>
            <w:r w:rsidRPr="00040671">
              <w:rPr>
                <w:rFonts w:ascii="Times New Roman" w:eastAsia="Times New Roman" w:hAnsi="Times New Roman" w:cs="Times New Roman"/>
                <w:i/>
                <w:iCs/>
                <w:color w:val="000000" w:themeColor="text1"/>
                <w:sz w:val="20"/>
                <w:szCs w:val="20"/>
                <w:lang w:eastAsia="ru-RU"/>
              </w:rPr>
              <w:t>d</w:t>
            </w:r>
            <w:r w:rsidRPr="00040671">
              <w:rPr>
                <w:rFonts w:ascii="Times New Roman" w:eastAsia="Times New Roman" w:hAnsi="Times New Roman" w:cs="Times New Roman"/>
                <w:color w:val="000000" w:themeColor="text1"/>
                <w:sz w:val="20"/>
                <w:szCs w:val="20"/>
                <w:lang w:eastAsia="ru-RU"/>
              </w:rPr>
              <w:t xml:space="preserve"> , мм</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16</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20 </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24</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36</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48</w:t>
            </w:r>
          </w:p>
        </w:tc>
      </w:tr>
      <w:tr w:rsidR="00040671" w:rsidRPr="00040671" w:rsidTr="00040671">
        <w:trPr>
          <w:tblCellSpacing w:w="7" w:type="dxa"/>
        </w:trPr>
        <w:tc>
          <w:tcPr>
            <w:tcW w:w="2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Допускаемый крутящий момент </w:t>
            </w:r>
            <w:proofErr w:type="spellStart"/>
            <w:r w:rsidRPr="00040671">
              <w:rPr>
                <w:rFonts w:ascii="Times New Roman" w:eastAsia="Times New Roman" w:hAnsi="Times New Roman" w:cs="Times New Roman"/>
                <w:i/>
                <w:iCs/>
                <w:color w:val="000000" w:themeColor="text1"/>
                <w:sz w:val="20"/>
                <w:szCs w:val="20"/>
                <w:lang w:eastAsia="ru-RU"/>
              </w:rPr>
              <w:t>М</w:t>
            </w:r>
            <w:r w:rsidRPr="00040671">
              <w:rPr>
                <w:rFonts w:ascii="Times New Roman" w:eastAsia="Times New Roman" w:hAnsi="Times New Roman" w:cs="Times New Roman"/>
                <w:i/>
                <w:iCs/>
                <w:color w:val="000000" w:themeColor="text1"/>
                <w:sz w:val="20"/>
                <w:szCs w:val="20"/>
                <w:vertAlign w:val="subscript"/>
                <w:lang w:eastAsia="ru-RU"/>
              </w:rPr>
              <w:t>кр</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Н·м</w:t>
            </w:r>
            <w:proofErr w:type="spellEnd"/>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24</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100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250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550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950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1500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2300</w:t>
            </w:r>
          </w:p>
        </w:tc>
      </w:tr>
    </w:tbl>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3.18. Для оценки состояния металлоконструкций в условиях нагрева (пожара) может быть использовано время, в течение которого они находились под воздействием высокой температуры. Это время следует сравнить с пределом огнестойкости конструкций, в течение которого они способны нормально функционировать в условиях воздействия высоких температур (около 500°С).</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3.19. Исходными материалами для оценки качества металла являются рабочие чертежи конструкций и сертификат на материал.</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отсутствии сертификатов и указаний о марке стали следует провести дополнительные исследования механических свойств </w:t>
      </w:r>
      <w:proofErr w:type="spellStart"/>
      <w:r w:rsidRPr="00040671">
        <w:rPr>
          <w:rFonts w:ascii="Times New Roman" w:eastAsia="Times New Roman" w:hAnsi="Times New Roman" w:cs="Times New Roman"/>
          <w:color w:val="000000" w:themeColor="text1"/>
          <w:sz w:val="20"/>
          <w:szCs w:val="20"/>
          <w:lang w:eastAsia="ru-RU"/>
        </w:rPr>
        <w:t>cтал</w:t>
      </w:r>
      <w:proofErr w:type="gramStart"/>
      <w:r w:rsidRPr="00040671">
        <w:rPr>
          <w:rFonts w:ascii="Times New Roman" w:eastAsia="Times New Roman" w:hAnsi="Times New Roman" w:cs="Times New Roman"/>
          <w:color w:val="000000" w:themeColor="text1"/>
          <w:sz w:val="20"/>
          <w:szCs w:val="20"/>
          <w:lang w:eastAsia="ru-RU"/>
        </w:rPr>
        <w:t>и</w:t>
      </w:r>
      <w:proofErr w:type="spellEnd"/>
      <w:r w:rsidRPr="00040671">
        <w:rPr>
          <w:rFonts w:ascii="Times New Roman" w:eastAsia="Times New Roman" w:hAnsi="Times New Roman" w:cs="Times New Roman"/>
          <w:color w:val="000000" w:themeColor="text1"/>
          <w:sz w:val="20"/>
          <w:szCs w:val="20"/>
          <w:lang w:eastAsia="ru-RU"/>
        </w:rPr>
        <w:t>(</w:t>
      </w:r>
      <w:proofErr w:type="gramEnd"/>
      <w:r w:rsidRPr="00040671">
        <w:rPr>
          <w:rFonts w:ascii="Times New Roman" w:eastAsia="Times New Roman" w:hAnsi="Times New Roman" w:cs="Times New Roman"/>
          <w:color w:val="000000" w:themeColor="text1"/>
          <w:sz w:val="20"/>
          <w:szCs w:val="20"/>
          <w:lang w:eastAsia="ru-RU"/>
        </w:rPr>
        <w:t>предела текучести, временного сопротивления, относительного удлинения и ударной вязкости) в соответствии с действующими нормативными документами.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3.20. По установленной категории технического состояния конструкций по табл. 6 определяются требуемые мероприятия по усилению и ремонту конструкции, а также устанавливается коэффициент условий работы "</w:t>
      </w:r>
      <w:proofErr w:type="spellStart"/>
      <w:r w:rsidRPr="00040671">
        <w:rPr>
          <w:rFonts w:ascii="Times New Roman" w:eastAsia="Times New Roman" w:hAnsi="Times New Roman" w:cs="Times New Roman"/>
          <w:i/>
          <w:iCs/>
          <w:color w:val="000000" w:themeColor="text1"/>
          <w:sz w:val="20"/>
          <w:szCs w:val="20"/>
          <w:lang w:eastAsia="ru-RU"/>
        </w:rPr>
        <w:t>К</w:t>
      </w:r>
      <w:r w:rsidRPr="00040671">
        <w:rPr>
          <w:rFonts w:ascii="Times New Roman" w:eastAsia="Times New Roman" w:hAnsi="Times New Roman" w:cs="Times New Roman"/>
          <w:color w:val="000000" w:themeColor="text1"/>
          <w:sz w:val="20"/>
          <w:szCs w:val="20"/>
          <w:lang w:eastAsia="ru-RU"/>
        </w:rPr>
        <w:t>"</w:t>
      </w:r>
      <w:proofErr w:type="gramStart"/>
      <w:r w:rsidRPr="00040671">
        <w:rPr>
          <w:rFonts w:ascii="Times New Roman" w:eastAsia="Times New Roman" w:hAnsi="Times New Roman" w:cs="Times New Roman"/>
          <w:color w:val="000000" w:themeColor="text1"/>
          <w:sz w:val="20"/>
          <w:szCs w:val="20"/>
          <w:lang w:eastAsia="ru-RU"/>
        </w:rPr>
        <w:t>,у</w:t>
      </w:r>
      <w:proofErr w:type="gramEnd"/>
      <w:r w:rsidRPr="00040671">
        <w:rPr>
          <w:rFonts w:ascii="Times New Roman" w:eastAsia="Times New Roman" w:hAnsi="Times New Roman" w:cs="Times New Roman"/>
          <w:color w:val="000000" w:themeColor="text1"/>
          <w:sz w:val="20"/>
          <w:szCs w:val="20"/>
          <w:lang w:eastAsia="ru-RU"/>
        </w:rPr>
        <w:t>читывающий</w:t>
      </w:r>
      <w:proofErr w:type="spellEnd"/>
      <w:r w:rsidRPr="00040671">
        <w:rPr>
          <w:rFonts w:ascii="Times New Roman" w:eastAsia="Times New Roman" w:hAnsi="Times New Roman" w:cs="Times New Roman"/>
          <w:color w:val="000000" w:themeColor="text1"/>
          <w:sz w:val="20"/>
          <w:szCs w:val="20"/>
          <w:lang w:eastAsia="ru-RU"/>
        </w:rPr>
        <w:t xml:space="preserve"> снижение прочностных характеристик для расчета конструкций при усилении.</w:t>
      </w:r>
    </w:p>
    <w:p w:rsidR="00040671" w:rsidRPr="00040671" w:rsidRDefault="00040671" w:rsidP="00040671">
      <w:pPr>
        <w:shd w:val="clear" w:color="auto" w:fill="FFFFFF"/>
        <w:spacing w:before="100" w:beforeAutospacing="1" w:after="100" w:afterAutospacing="1" w:line="240" w:lineRule="auto"/>
        <w:jc w:val="right"/>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Таблица 6.</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Мероприятия по ремонту и усилению конструкций в зависимости от их повреждений</w:t>
      </w: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25"/>
        <w:gridCol w:w="2788"/>
        <w:gridCol w:w="3075"/>
        <w:gridCol w:w="1455"/>
      </w:tblGrid>
      <w:tr w:rsidR="00040671" w:rsidRPr="00040671" w:rsidTr="00040671">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Категория технического состояния</w:t>
            </w:r>
          </w:p>
        </w:tc>
        <w:tc>
          <w:tcPr>
            <w:tcW w:w="1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Характер повреждения</w:t>
            </w:r>
          </w:p>
        </w:tc>
        <w:tc>
          <w:tcPr>
            <w:tcW w:w="1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Требуемые мероприятия</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Коэффициент условия работы "</w:t>
            </w:r>
            <w:r w:rsidRPr="00040671">
              <w:rPr>
                <w:rFonts w:ascii="Times New Roman" w:eastAsia="Times New Roman" w:hAnsi="Times New Roman" w:cs="Times New Roman"/>
                <w:i/>
                <w:iCs/>
                <w:color w:val="000000" w:themeColor="text1"/>
                <w:sz w:val="20"/>
                <w:szCs w:val="20"/>
                <w:lang w:eastAsia="ru-RU"/>
              </w:rPr>
              <w:t>К</w:t>
            </w:r>
            <w:r w:rsidRPr="00040671">
              <w:rPr>
                <w:rFonts w:ascii="Times New Roman" w:eastAsia="Times New Roman" w:hAnsi="Times New Roman" w:cs="Times New Roman"/>
                <w:color w:val="000000" w:themeColor="text1"/>
                <w:sz w:val="20"/>
                <w:szCs w:val="20"/>
                <w:lang w:eastAsia="ru-RU"/>
              </w:rPr>
              <w:t>"</w:t>
            </w:r>
          </w:p>
        </w:tc>
      </w:tr>
      <w:tr w:rsidR="00040671" w:rsidRPr="00040671" w:rsidTr="00040671">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 Нормальное состояние</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Отсутствуют видимые повреждения, свидетельствующие о снижении несущей способности конструкций</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Необходимости в ремонтных работах нет</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w:t>
            </w:r>
          </w:p>
        </w:tc>
      </w:tr>
      <w:tr w:rsidR="00040671" w:rsidRPr="00040671" w:rsidTr="00040671">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 Удовлетворительное состояние</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Незначительное снижение несущей способности конструкций (до 5 %)</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Требуется восстановление защитного слоя бетона для железобетонных конструкций или антикоррозионного покрытия для стальных</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0,85</w:t>
            </w:r>
          </w:p>
        </w:tc>
      </w:tr>
      <w:tr w:rsidR="00040671" w:rsidRPr="00040671" w:rsidTr="00040671">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 Неудовлетворительное состояние</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Существующие повреждения свидетельствуют о снижении несущей способности конструкций</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Требуется усиление конструкций</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0,7</w:t>
            </w:r>
          </w:p>
        </w:tc>
      </w:tr>
      <w:tr w:rsidR="00040671" w:rsidRPr="00040671" w:rsidTr="00040671">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 Предаварийное состояние</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Существующие повреждения свидетельствуют о непригодности конструкции к эксплуатации</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Требуется капитальный ремонт с усилением конструкций. До проведения усиления необходимо ограничение нагрузок</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0,55</w:t>
            </w:r>
          </w:p>
        </w:tc>
      </w:tr>
      <w:tr w:rsidR="00040671" w:rsidRPr="00040671" w:rsidTr="00040671">
        <w:trPr>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 Аварийное состояние</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Требуется немедленная разгрузка конструкций и устройство временных креплений</w:t>
            </w:r>
          </w:p>
        </w:tc>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Конструкция подлежит замене или требует капитальных ремонтно-восстановительных работ</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0,35</w:t>
            </w:r>
          </w:p>
        </w:tc>
      </w:tr>
    </w:tbl>
    <w:p w:rsidR="00040671" w:rsidRPr="00040671" w:rsidRDefault="00040671" w:rsidP="00040671">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themeColor="text1"/>
          <w:kern w:val="36"/>
          <w:sz w:val="20"/>
          <w:szCs w:val="20"/>
          <w:lang w:eastAsia="ru-RU"/>
        </w:rPr>
      </w:pPr>
      <w:r w:rsidRPr="00040671">
        <w:rPr>
          <w:rFonts w:ascii="Times New Roman" w:eastAsia="Times New Roman" w:hAnsi="Times New Roman" w:cs="Times New Roman"/>
          <w:b/>
          <w:bCs/>
          <w:color w:val="000000" w:themeColor="text1"/>
          <w:kern w:val="36"/>
          <w:sz w:val="20"/>
          <w:szCs w:val="20"/>
          <w:lang w:eastAsia="ru-RU"/>
        </w:rPr>
        <w:t>4. ОБЩИЕ МЕТОДЫ УСИЛЕНИЯ И РЕМОНТА ОТДЕЛЬНЫХ СТРОИТЕЛЬНЫХ КОНСТРУКЦИЙ ИНЖЕНЕРНЫХ СООРУЖЕНИЙ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Классификация способов ремонта и усиления отдельных строительных конструкций представлена на рис. 4.1. Выбор способа ремонта и усиления зависит от производственной базы предприятия, от имеющихся в конструкциях повреждений и причин, приведших к их возникновению, от технологического </w:t>
      </w:r>
      <w:proofErr w:type="spellStart"/>
      <w:r w:rsidRPr="00040671">
        <w:rPr>
          <w:rFonts w:ascii="Times New Roman" w:eastAsia="Times New Roman" w:hAnsi="Times New Roman" w:cs="Times New Roman"/>
          <w:color w:val="000000" w:themeColor="text1"/>
          <w:sz w:val="20"/>
          <w:szCs w:val="20"/>
          <w:lang w:eastAsia="ru-RU"/>
        </w:rPr>
        <w:t>процесса</w:t>
      </w:r>
      <w:proofErr w:type="gramStart"/>
      <w:r w:rsidRPr="00040671">
        <w:rPr>
          <w:rFonts w:ascii="Times New Roman" w:eastAsia="Times New Roman" w:hAnsi="Times New Roman" w:cs="Times New Roman"/>
          <w:color w:val="000000" w:themeColor="text1"/>
          <w:sz w:val="20"/>
          <w:szCs w:val="20"/>
          <w:lang w:eastAsia="ru-RU"/>
        </w:rPr>
        <w:t>,э</w:t>
      </w:r>
      <w:proofErr w:type="gramEnd"/>
      <w:r w:rsidRPr="00040671">
        <w:rPr>
          <w:rFonts w:ascii="Times New Roman" w:eastAsia="Times New Roman" w:hAnsi="Times New Roman" w:cs="Times New Roman"/>
          <w:color w:val="000000" w:themeColor="text1"/>
          <w:sz w:val="20"/>
          <w:szCs w:val="20"/>
          <w:lang w:eastAsia="ru-RU"/>
        </w:rPr>
        <w:t>ксплуатации</w:t>
      </w:r>
      <w:proofErr w:type="spellEnd"/>
      <w:r w:rsidRPr="00040671">
        <w:rPr>
          <w:rFonts w:ascii="Times New Roman" w:eastAsia="Times New Roman" w:hAnsi="Times New Roman" w:cs="Times New Roman"/>
          <w:color w:val="000000" w:themeColor="text1"/>
          <w:sz w:val="20"/>
          <w:szCs w:val="20"/>
          <w:lang w:eastAsia="ru-RU"/>
        </w:rPr>
        <w:t xml:space="preserve"> сооружения, позволяющего осуществлять ремонтные работы во время его эксплуатации.</w:t>
      </w:r>
    </w:p>
    <w:p w:rsidR="00040671" w:rsidRPr="00040671" w:rsidRDefault="00040671" w:rsidP="000406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4.1.СТАЛЬНЫЕ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4.1.1. Дефекты и повреждения элементов в виде трещин в основном металле или сварных швах устраняются путем заварки трещин, </w:t>
      </w:r>
      <w:proofErr w:type="spellStart"/>
      <w:r w:rsidRPr="00040671">
        <w:rPr>
          <w:rFonts w:ascii="Times New Roman" w:eastAsia="Times New Roman" w:hAnsi="Times New Roman" w:cs="Times New Roman"/>
          <w:color w:val="000000" w:themeColor="text1"/>
          <w:sz w:val="20"/>
          <w:szCs w:val="20"/>
          <w:lang w:eastAsia="ru-RU"/>
        </w:rPr>
        <w:t>вварки</w:t>
      </w:r>
      <w:proofErr w:type="spellEnd"/>
      <w:r w:rsidRPr="00040671">
        <w:rPr>
          <w:rFonts w:ascii="Times New Roman" w:eastAsia="Times New Roman" w:hAnsi="Times New Roman" w:cs="Times New Roman"/>
          <w:color w:val="000000" w:themeColor="text1"/>
          <w:sz w:val="20"/>
          <w:szCs w:val="20"/>
          <w:lang w:eastAsia="ru-RU"/>
        </w:rPr>
        <w:t xml:space="preserve"> вместо дефектного места нового металла, приварки усиливающих накладок, усиления конструктивного элемента способом наращивания.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Во всех случаях должны быть приняты меры препятствующие дальнейшему распространению обнаруженных трещин путем рассверловки отверстий в концах трещин. Дефектные места в стенках балок и колонн удаляются путем вырезки в них прямоугольного с закругленными углами, трапециевидного или круглого отверстий по высоте и ширине на 100 мм больше в каждую сторону размеров дефектного участка. Затем, в указанное отверстие вваривается вставка с сечением равным поврежденному элементу. Кромки металла по линии реза отверстия после ручной кислородной или воздушно-дуговой резки подлежат механической обработке абразивным инструментом.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Соединение деталей усиления с существующими конструкциями рекомендуется, как правило, выполнять ручной электродуговой сваркой.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Сварные швы малой толщины усиливают путем увеличения существующего сварного шва или увеличения длины швов крепления элемента.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Новые сварные швы на существующих конструкциях следует располагать в наименее напряженных </w:t>
      </w:r>
      <w:proofErr w:type="spellStart"/>
      <w:r w:rsidRPr="00040671">
        <w:rPr>
          <w:rFonts w:ascii="Times New Roman" w:eastAsia="Times New Roman" w:hAnsi="Times New Roman" w:cs="Times New Roman"/>
          <w:color w:val="000000" w:themeColor="text1"/>
          <w:sz w:val="20"/>
          <w:szCs w:val="20"/>
          <w:lang w:eastAsia="ru-RU"/>
        </w:rPr>
        <w:t>сечениях</w:t>
      </w:r>
      <w:proofErr w:type="gramStart"/>
      <w:r w:rsidRPr="00040671">
        <w:rPr>
          <w:rFonts w:ascii="Times New Roman" w:eastAsia="Times New Roman" w:hAnsi="Times New Roman" w:cs="Times New Roman"/>
          <w:color w:val="000000" w:themeColor="text1"/>
          <w:sz w:val="20"/>
          <w:szCs w:val="20"/>
          <w:lang w:eastAsia="ru-RU"/>
        </w:rPr>
        <w:t>,в</w:t>
      </w:r>
      <w:proofErr w:type="gramEnd"/>
      <w:r w:rsidRPr="00040671">
        <w:rPr>
          <w:rFonts w:ascii="Times New Roman" w:eastAsia="Times New Roman" w:hAnsi="Times New Roman" w:cs="Times New Roman"/>
          <w:color w:val="000000" w:themeColor="text1"/>
          <w:sz w:val="20"/>
          <w:szCs w:val="20"/>
          <w:lang w:eastAsia="ru-RU"/>
        </w:rPr>
        <w:t>озможно</w:t>
      </w:r>
      <w:proofErr w:type="spellEnd"/>
      <w:r w:rsidRPr="00040671">
        <w:rPr>
          <w:rFonts w:ascii="Times New Roman" w:eastAsia="Times New Roman" w:hAnsi="Times New Roman" w:cs="Times New Roman"/>
          <w:color w:val="000000" w:themeColor="text1"/>
          <w:sz w:val="20"/>
          <w:szCs w:val="20"/>
          <w:lang w:eastAsia="ru-RU"/>
        </w:rPr>
        <w:t xml:space="preserve"> дальше от мест изменения сечения, вырезов, креплений ребер и других элементов. Швы следует располагать симметрично относительно главных осей с минимальным удалением от центра тяжести конструкций.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 усиливаемых под нагрузкой растянутых элементах конструкций следует избегать сварных </w:t>
      </w:r>
      <w:proofErr w:type="spellStart"/>
      <w:r w:rsidRPr="00040671">
        <w:rPr>
          <w:rFonts w:ascii="Times New Roman" w:eastAsia="Times New Roman" w:hAnsi="Times New Roman" w:cs="Times New Roman"/>
          <w:color w:val="000000" w:themeColor="text1"/>
          <w:sz w:val="20"/>
          <w:szCs w:val="20"/>
          <w:lang w:eastAsia="ru-RU"/>
        </w:rPr>
        <w:t>швов</w:t>
      </w:r>
      <w:proofErr w:type="gramStart"/>
      <w:r w:rsidRPr="00040671">
        <w:rPr>
          <w:rFonts w:ascii="Times New Roman" w:eastAsia="Times New Roman" w:hAnsi="Times New Roman" w:cs="Times New Roman"/>
          <w:color w:val="000000" w:themeColor="text1"/>
          <w:sz w:val="20"/>
          <w:szCs w:val="20"/>
          <w:lang w:eastAsia="ru-RU"/>
        </w:rPr>
        <w:t>,р</w:t>
      </w:r>
      <w:proofErr w:type="gramEnd"/>
      <w:r w:rsidRPr="00040671">
        <w:rPr>
          <w:rFonts w:ascii="Times New Roman" w:eastAsia="Times New Roman" w:hAnsi="Times New Roman" w:cs="Times New Roman"/>
          <w:color w:val="000000" w:themeColor="text1"/>
          <w:sz w:val="20"/>
          <w:szCs w:val="20"/>
          <w:lang w:eastAsia="ru-RU"/>
        </w:rPr>
        <w:t>асполагаемых</w:t>
      </w:r>
      <w:proofErr w:type="spellEnd"/>
      <w:r w:rsidRPr="00040671">
        <w:rPr>
          <w:rFonts w:ascii="Times New Roman" w:eastAsia="Times New Roman" w:hAnsi="Times New Roman" w:cs="Times New Roman"/>
          <w:color w:val="000000" w:themeColor="text1"/>
          <w:sz w:val="20"/>
          <w:szCs w:val="20"/>
          <w:lang w:eastAsia="ru-RU"/>
        </w:rPr>
        <w:t xml:space="preserve"> поперек действующих усилий.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исправлении повреждений в нагруженных элементах должны быть приняты меры предосторожности: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общая устойчивость конструкции во время восстановления отдельных ее элементов должна быть обеспечена временными дополнительными связями;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сварка швов должна производиться небольшими участками;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 при </w:t>
      </w:r>
      <w:proofErr w:type="spellStart"/>
      <w:r w:rsidRPr="00040671">
        <w:rPr>
          <w:rFonts w:ascii="Times New Roman" w:eastAsia="Times New Roman" w:hAnsi="Times New Roman" w:cs="Times New Roman"/>
          <w:color w:val="000000" w:themeColor="text1"/>
          <w:sz w:val="20"/>
          <w:szCs w:val="20"/>
          <w:lang w:eastAsia="ru-RU"/>
        </w:rPr>
        <w:t>ремонте</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опровождаемом</w:t>
      </w:r>
      <w:proofErr w:type="spellEnd"/>
      <w:r w:rsidRPr="00040671">
        <w:rPr>
          <w:rFonts w:ascii="Times New Roman" w:eastAsia="Times New Roman" w:hAnsi="Times New Roman" w:cs="Times New Roman"/>
          <w:color w:val="000000" w:themeColor="text1"/>
          <w:sz w:val="20"/>
          <w:szCs w:val="20"/>
          <w:lang w:eastAsia="ru-RU"/>
        </w:rPr>
        <w:t xml:space="preserve"> вырезами и правкой металла, необходимо все </w:t>
      </w:r>
      <w:proofErr w:type="spellStart"/>
      <w:r w:rsidRPr="00040671">
        <w:rPr>
          <w:rFonts w:ascii="Times New Roman" w:eastAsia="Times New Roman" w:hAnsi="Times New Roman" w:cs="Times New Roman"/>
          <w:color w:val="000000" w:themeColor="text1"/>
          <w:sz w:val="20"/>
          <w:szCs w:val="20"/>
          <w:lang w:eastAsia="ru-RU"/>
        </w:rPr>
        <w:t>усилие,воспринимаемое</w:t>
      </w:r>
      <w:proofErr w:type="spellEnd"/>
      <w:r w:rsidRPr="00040671">
        <w:rPr>
          <w:rFonts w:ascii="Times New Roman" w:eastAsia="Times New Roman" w:hAnsi="Times New Roman" w:cs="Times New Roman"/>
          <w:color w:val="000000" w:themeColor="text1"/>
          <w:sz w:val="20"/>
          <w:szCs w:val="20"/>
          <w:lang w:eastAsia="ru-RU"/>
        </w:rPr>
        <w:t xml:space="preserve"> элементом, передавать на временные дополнительные элементы.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4.1.2. Ремонт элементов стальных конструкций (рис. 4.2).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Повреждения в виде пробоин, трещин, коррозии в основном металле или сварных швах.</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Мелкие пробоины диаметром до 25 мм могут быть ликвидированы постановкой в отверстие стержня или заклепки с </w:t>
      </w:r>
      <w:proofErr w:type="spellStart"/>
      <w:r w:rsidRPr="00040671">
        <w:rPr>
          <w:rFonts w:ascii="Times New Roman" w:eastAsia="Times New Roman" w:hAnsi="Times New Roman" w:cs="Times New Roman"/>
          <w:color w:val="000000" w:themeColor="text1"/>
          <w:sz w:val="20"/>
          <w:szCs w:val="20"/>
          <w:lang w:eastAsia="ru-RU"/>
        </w:rPr>
        <w:t>обваркой</w:t>
      </w:r>
      <w:proofErr w:type="spellEnd"/>
      <w:r w:rsidRPr="00040671">
        <w:rPr>
          <w:rFonts w:ascii="Times New Roman" w:eastAsia="Times New Roman" w:hAnsi="Times New Roman" w:cs="Times New Roman"/>
          <w:color w:val="000000" w:themeColor="text1"/>
          <w:sz w:val="20"/>
          <w:szCs w:val="20"/>
          <w:lang w:eastAsia="ru-RU"/>
        </w:rPr>
        <w:t xml:space="preserve"> с обеих сторон сварным швом. Более крупные пробоины или кучно расположенные повреждения лучше перекрывать накладками (рис. 4.2а, б).</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Участок, поврежденный трещинами, вырезается по высоте и ширине на 100 мм больше, в каждую сторону дефектного места (рис. 4.2в)</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57668741" wp14:editId="135FBAF5">
            <wp:extent cx="5947410" cy="3542030"/>
            <wp:effectExtent l="0" t="0" r="0" b="1270"/>
            <wp:docPr id="10" name="Рисунок 10" descr="http://images.znaytovar.ru/images/text/51854.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znaytovar.ru/images/text/51854.files/image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410" cy="354203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4.1</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5A940386" wp14:editId="7B580032">
            <wp:extent cx="5412105" cy="6285230"/>
            <wp:effectExtent l="0" t="0" r="0" b="1270"/>
            <wp:docPr id="11" name="Рисунок 11" descr="http://images.znaytovar.ru/images/text/51854.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znaytovar.ru/images/text/51854.files/image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2105" cy="628523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4.2. Ремонт элементов стальных конструкций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при трещине в кромке балки; 6 - при пробоине в стенке; в - вырез </w:t>
      </w:r>
      <w:proofErr w:type="spellStart"/>
      <w:r w:rsidRPr="00040671">
        <w:rPr>
          <w:rFonts w:ascii="Times New Roman" w:eastAsia="Times New Roman" w:hAnsi="Times New Roman" w:cs="Times New Roman"/>
          <w:b/>
          <w:bCs/>
          <w:color w:val="000000" w:themeColor="text1"/>
          <w:sz w:val="20"/>
          <w:szCs w:val="20"/>
          <w:lang w:eastAsia="ru-RU"/>
        </w:rPr>
        <w:t>дефектного</w:t>
      </w:r>
      <w:proofErr w:type="gramStart"/>
      <w:r w:rsidRPr="00040671">
        <w:rPr>
          <w:rFonts w:ascii="Times New Roman" w:eastAsia="Times New Roman" w:hAnsi="Times New Roman" w:cs="Times New Roman"/>
          <w:b/>
          <w:bCs/>
          <w:color w:val="000000" w:themeColor="text1"/>
          <w:sz w:val="20"/>
          <w:szCs w:val="20"/>
          <w:lang w:eastAsia="ru-RU"/>
        </w:rPr>
        <w:t>.у</w:t>
      </w:r>
      <w:proofErr w:type="gramEnd"/>
      <w:r w:rsidRPr="00040671">
        <w:rPr>
          <w:rFonts w:ascii="Times New Roman" w:eastAsia="Times New Roman" w:hAnsi="Times New Roman" w:cs="Times New Roman"/>
          <w:b/>
          <w:bCs/>
          <w:color w:val="000000" w:themeColor="text1"/>
          <w:sz w:val="20"/>
          <w:szCs w:val="20"/>
          <w:lang w:eastAsia="ru-RU"/>
        </w:rPr>
        <w:t>частка</w:t>
      </w:r>
      <w:proofErr w:type="spellEnd"/>
      <w:r w:rsidRPr="00040671">
        <w:rPr>
          <w:rFonts w:ascii="Times New Roman" w:eastAsia="Times New Roman" w:hAnsi="Times New Roman" w:cs="Times New Roman"/>
          <w:b/>
          <w:bCs/>
          <w:color w:val="000000" w:themeColor="text1"/>
          <w:sz w:val="20"/>
          <w:szCs w:val="20"/>
          <w:lang w:eastAsia="ru-RU"/>
        </w:rPr>
        <w:t xml:space="preserve"> с трещинами; г - участки подогрева и последовательность сварки нового участка I- IV ; д - подготовка трещины к заварке; е - ликвидация пробоины с помощью стержня с </w:t>
      </w:r>
      <w:proofErr w:type="spellStart"/>
      <w:r w:rsidRPr="00040671">
        <w:rPr>
          <w:rFonts w:ascii="Times New Roman" w:eastAsia="Times New Roman" w:hAnsi="Times New Roman" w:cs="Times New Roman"/>
          <w:b/>
          <w:bCs/>
          <w:color w:val="000000" w:themeColor="text1"/>
          <w:sz w:val="20"/>
          <w:szCs w:val="20"/>
          <w:lang w:eastAsia="ru-RU"/>
        </w:rPr>
        <w:t>обваркой</w:t>
      </w:r>
      <w:proofErr w:type="spellEnd"/>
      <w:r w:rsidRPr="00040671">
        <w:rPr>
          <w:rFonts w:ascii="Times New Roman" w:eastAsia="Times New Roman" w:hAnsi="Times New Roman" w:cs="Times New Roman"/>
          <w:b/>
          <w:bCs/>
          <w:color w:val="000000" w:themeColor="text1"/>
          <w:sz w:val="20"/>
          <w:szCs w:val="20"/>
          <w:lang w:eastAsia="ru-RU"/>
        </w:rPr>
        <w:t>; 1 - трещина; 2 - накладка усиления; 3 - пробоина; 4 - линия реза; 5 - граница дефектного участка; 6 - место подогрева; 7 - зона зачистки; 8- сварные швы; 9 - круглый стержень в месте пробоины.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Вырез усиливают с помощью вставки или накладки. Вставки ввариваются с использованием подогрева (рис. 4.2 г)</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ри этом по двум кромкам должен быть зазор 2 - 4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Шов 1 заваривается в направлении от середины к углам вставки. После остывания шва нагреваются участки основного металла</w:t>
      </w:r>
      <w:proofErr w:type="gramStart"/>
      <w:r w:rsidRPr="00040671">
        <w:rPr>
          <w:rFonts w:ascii="Times New Roman" w:eastAsia="Times New Roman" w:hAnsi="Times New Roman" w:cs="Times New Roman"/>
          <w:color w:val="000000" w:themeColor="text1"/>
          <w:sz w:val="20"/>
          <w:szCs w:val="20"/>
          <w:lang w:eastAsia="ru-RU"/>
        </w:rPr>
        <w:t xml:space="preserve"> А</w:t>
      </w:r>
      <w:proofErr w:type="gramEnd"/>
      <w:r w:rsidRPr="00040671">
        <w:rPr>
          <w:rFonts w:ascii="Times New Roman" w:eastAsia="Times New Roman" w:hAnsi="Times New Roman" w:cs="Times New Roman"/>
          <w:color w:val="000000" w:themeColor="text1"/>
          <w:sz w:val="20"/>
          <w:szCs w:val="20"/>
          <w:lang w:eastAsia="ru-RU"/>
        </w:rPr>
        <w:t xml:space="preserve"> и таким же методом выполняются швы II и III. В последнюю очередь нагреваются участки</w:t>
      </w:r>
      <w:proofErr w:type="gramStart"/>
      <w:r w:rsidRPr="00040671">
        <w:rPr>
          <w:rFonts w:ascii="Times New Roman" w:eastAsia="Times New Roman" w:hAnsi="Times New Roman" w:cs="Times New Roman"/>
          <w:color w:val="000000" w:themeColor="text1"/>
          <w:sz w:val="20"/>
          <w:szCs w:val="20"/>
          <w:lang w:eastAsia="ru-RU"/>
        </w:rPr>
        <w:t xml:space="preserve"> Б</w:t>
      </w:r>
      <w:proofErr w:type="gramEnd"/>
      <w:r w:rsidRPr="00040671">
        <w:rPr>
          <w:rFonts w:ascii="Times New Roman" w:eastAsia="Times New Roman" w:hAnsi="Times New Roman" w:cs="Times New Roman"/>
          <w:color w:val="000000" w:themeColor="text1"/>
          <w:sz w:val="20"/>
          <w:szCs w:val="20"/>
          <w:lang w:eastAsia="ru-RU"/>
        </w:rPr>
        <w:t xml:space="preserve"> и наносится шов IV в направлении от Б к середине.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Отдельные трещины в основном металле устраняются их заваркой (рис. 4.2 д). При этом производят зачистку зоны до чистого металла по ширине не менее 80 мм. В концах трещины на расстоянии 15 - 20 мм сверлят отверстия диаметром 8 - 12 мм. Кромки трещины разделывают под сварку и подогревают концевые </w:t>
      </w:r>
      <w:r w:rsidRPr="00040671">
        <w:rPr>
          <w:rFonts w:ascii="Times New Roman" w:eastAsia="Times New Roman" w:hAnsi="Times New Roman" w:cs="Times New Roman"/>
          <w:color w:val="000000" w:themeColor="text1"/>
          <w:sz w:val="20"/>
          <w:szCs w:val="20"/>
          <w:lang w:eastAsia="ru-RU"/>
        </w:rPr>
        <w:lastRenderedPageBreak/>
        <w:t>участки трещины пламенем газовой горелки до 100 - 150</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 xml:space="preserve"> и поддерживают ее в течение всего времени заварки трещины.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4.1.3.Усиление элементов конструкции в местах местных повреждений (рис. 4.3).</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Погнутость элементов стальных конструкций, снижающая их несущую способность.</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Приварить элементы усиления 2 к погнутым элементам.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4.1.4. Усиление стальных элементов (рис. 4.4).</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Недостаточная несущая способность элемента.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производится увеличением площади поперечного сечения отдельных элементов конструкции путем увеличения сечения за счет приварки дополнительных профилей.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7A0C7A2B" wp14:editId="4BB7B523">
            <wp:extent cx="5288915" cy="5947410"/>
            <wp:effectExtent l="0" t="0" r="6985" b="0"/>
            <wp:docPr id="12" name="Рисунок 12" descr="http://images.znaytovar.ru/images/text/51854.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znaytovar.ru/images/text/51854.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915" cy="594741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4.3.Ремонт стальных конструкций в местах локальной погиби</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w:t>
      </w:r>
      <w:proofErr w:type="gramStart"/>
      <w:r w:rsidRPr="00040671">
        <w:rPr>
          <w:rFonts w:ascii="Times New Roman" w:eastAsia="Times New Roman" w:hAnsi="Times New Roman" w:cs="Times New Roman"/>
          <w:b/>
          <w:bCs/>
          <w:color w:val="000000" w:themeColor="text1"/>
          <w:sz w:val="20"/>
          <w:szCs w:val="20"/>
          <w:lang w:eastAsia="ru-RU"/>
        </w:rPr>
        <w:t>б</w:t>
      </w:r>
      <w:proofErr w:type="gramEnd"/>
      <w:r w:rsidRPr="00040671">
        <w:rPr>
          <w:rFonts w:ascii="Times New Roman" w:eastAsia="Times New Roman" w:hAnsi="Times New Roman" w:cs="Times New Roman"/>
          <w:b/>
          <w:bCs/>
          <w:color w:val="000000" w:themeColor="text1"/>
          <w:sz w:val="20"/>
          <w:szCs w:val="20"/>
          <w:lang w:eastAsia="ru-RU"/>
        </w:rPr>
        <w:t xml:space="preserve"> - погибь стержня; 1 - повреждённый элемент; 2 - элемент усиления.</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61ACE0BF" wp14:editId="4036E1D8">
            <wp:extent cx="5379085" cy="7207885"/>
            <wp:effectExtent l="0" t="0" r="0" b="0"/>
            <wp:docPr id="13" name="Рисунок 13" descr="http://images.znaytovar.ru/images/text/51854.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znaytovar.ru/images/text/51854.files/image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9085" cy="720788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4.4.Усиление стальных элементов</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прокатных балок; б - сварных балок; в - внецентренно или центрально сжатых элементов; г </w:t>
      </w:r>
      <w:proofErr w:type="gramStart"/>
      <w:r w:rsidRPr="00040671">
        <w:rPr>
          <w:rFonts w:ascii="Times New Roman" w:eastAsia="Times New Roman" w:hAnsi="Times New Roman" w:cs="Times New Roman"/>
          <w:b/>
          <w:bCs/>
          <w:color w:val="000000" w:themeColor="text1"/>
          <w:sz w:val="20"/>
          <w:szCs w:val="20"/>
          <w:lang w:eastAsia="ru-RU"/>
        </w:rPr>
        <w:t>-ц</w:t>
      </w:r>
      <w:proofErr w:type="gramEnd"/>
      <w:r w:rsidRPr="00040671">
        <w:rPr>
          <w:rFonts w:ascii="Times New Roman" w:eastAsia="Times New Roman" w:hAnsi="Times New Roman" w:cs="Times New Roman"/>
          <w:b/>
          <w:bCs/>
          <w:color w:val="000000" w:themeColor="text1"/>
          <w:sz w:val="20"/>
          <w:szCs w:val="20"/>
          <w:lang w:eastAsia="ru-RU"/>
        </w:rPr>
        <w:t xml:space="preserve">ентрально-сжатых или растянутых элементов; 1, 2, 3 - усиление </w:t>
      </w:r>
      <w:proofErr w:type="spellStart"/>
      <w:r w:rsidRPr="00040671">
        <w:rPr>
          <w:rFonts w:ascii="Times New Roman" w:eastAsia="Times New Roman" w:hAnsi="Times New Roman" w:cs="Times New Roman"/>
          <w:b/>
          <w:bCs/>
          <w:color w:val="000000" w:themeColor="text1"/>
          <w:sz w:val="20"/>
          <w:szCs w:val="20"/>
          <w:lang w:eastAsia="ru-RU"/>
        </w:rPr>
        <w:t>полосами,стержнями</w:t>
      </w:r>
      <w:proofErr w:type="spellEnd"/>
      <w:r w:rsidRPr="00040671">
        <w:rPr>
          <w:rFonts w:ascii="Times New Roman" w:eastAsia="Times New Roman" w:hAnsi="Times New Roman" w:cs="Times New Roman"/>
          <w:b/>
          <w:bCs/>
          <w:color w:val="000000" w:themeColor="text1"/>
          <w:sz w:val="20"/>
          <w:szCs w:val="20"/>
          <w:lang w:eastAsia="ru-RU"/>
        </w:rPr>
        <w:t>, прокатными профилями.</w:t>
      </w:r>
    </w:p>
    <w:p w:rsidR="00040671" w:rsidRPr="00040671" w:rsidRDefault="00040671" w:rsidP="000406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4.2.ЖЕЛЕЗОБЕТОННЫЕ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4.2.1. При ремонте защитного слоя бетона предусматриваются следующие виды работ: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заделка отдельных выколов и раковин;</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замена или восстановление защитного слоя (частичная или сплошная).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сплошной замене толщина защитного слоя может быть увеличена, но во всех случаях должна быть не менее 3 см в свету для рабочей арматуры и не менее 2 см для хомутов и нерабочей арматуры.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Замена защитного слоя бетона производится в тех случаях, когда его свойства, понижены, арматура поражена коррозией или защитный слой бетона отслаивается. В этих случаях старый защитный слой подлежит полному удалению, а арматура должна быть очищена от ржавчины.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Для укладки нового защитного слоя рекомендуется обычный бетон, но с мелкими фракциями.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Железобетонные рубашки рекомендуется устраивать при значительных разрушениях поверхностного слоя бетона конструкции с целью предохранения сооружения от дальнейшего разрушения.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Для заделки незначительных по протяженности повреждений защитного слоя применяются ручные приемы штукатурных работ.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Для нанесения бетон</w:t>
      </w:r>
      <w:proofErr w:type="gramStart"/>
      <w:r w:rsidRPr="00040671">
        <w:rPr>
          <w:rFonts w:ascii="Times New Roman" w:eastAsia="Times New Roman" w:hAnsi="Times New Roman" w:cs="Times New Roman"/>
          <w:color w:val="000000" w:themeColor="text1"/>
          <w:sz w:val="20"/>
          <w:szCs w:val="20"/>
          <w:lang w:eastAsia="ru-RU"/>
        </w:rPr>
        <w:t>а(</w:t>
      </w:r>
      <w:proofErr w:type="gramEnd"/>
      <w:r w:rsidRPr="00040671">
        <w:rPr>
          <w:rFonts w:ascii="Times New Roman" w:eastAsia="Times New Roman" w:hAnsi="Times New Roman" w:cs="Times New Roman"/>
          <w:color w:val="000000" w:themeColor="text1"/>
          <w:sz w:val="20"/>
          <w:szCs w:val="20"/>
          <w:lang w:eastAsia="ru-RU"/>
        </w:rPr>
        <w:t xml:space="preserve">раствора) используется мастерок. Уложенный раствор примерно через час смачивают водой, присыпают сухим цементом и заглаживают с помощью </w:t>
      </w:r>
      <w:proofErr w:type="spellStart"/>
      <w:r w:rsidRPr="00040671">
        <w:rPr>
          <w:rFonts w:ascii="Times New Roman" w:eastAsia="Times New Roman" w:hAnsi="Times New Roman" w:cs="Times New Roman"/>
          <w:color w:val="000000" w:themeColor="text1"/>
          <w:sz w:val="20"/>
          <w:szCs w:val="20"/>
          <w:lang w:eastAsia="ru-RU"/>
        </w:rPr>
        <w:t>кельмы</w:t>
      </w:r>
      <w:proofErr w:type="gramStart"/>
      <w:r w:rsidRPr="00040671">
        <w:rPr>
          <w:rFonts w:ascii="Times New Roman" w:eastAsia="Times New Roman" w:hAnsi="Times New Roman" w:cs="Times New Roman"/>
          <w:color w:val="000000" w:themeColor="text1"/>
          <w:sz w:val="20"/>
          <w:szCs w:val="20"/>
          <w:lang w:eastAsia="ru-RU"/>
        </w:rPr>
        <w:t>,д</w:t>
      </w:r>
      <w:proofErr w:type="gramEnd"/>
      <w:r w:rsidRPr="00040671">
        <w:rPr>
          <w:rFonts w:ascii="Times New Roman" w:eastAsia="Times New Roman" w:hAnsi="Times New Roman" w:cs="Times New Roman"/>
          <w:color w:val="000000" w:themeColor="text1"/>
          <w:sz w:val="20"/>
          <w:szCs w:val="20"/>
          <w:lang w:eastAsia="ru-RU"/>
        </w:rPr>
        <w:t>еревянной</w:t>
      </w:r>
      <w:proofErr w:type="spellEnd"/>
      <w:r w:rsidRPr="00040671">
        <w:rPr>
          <w:rFonts w:ascii="Times New Roman" w:eastAsia="Times New Roman" w:hAnsi="Times New Roman" w:cs="Times New Roman"/>
          <w:color w:val="000000" w:themeColor="text1"/>
          <w:sz w:val="20"/>
          <w:szCs w:val="20"/>
          <w:lang w:eastAsia="ru-RU"/>
        </w:rPr>
        <w:t xml:space="preserve"> или металлической гладилками. При этом глубина выколотых </w:t>
      </w:r>
      <w:proofErr w:type="spellStart"/>
      <w:r w:rsidRPr="00040671">
        <w:rPr>
          <w:rFonts w:ascii="Times New Roman" w:eastAsia="Times New Roman" w:hAnsi="Times New Roman" w:cs="Times New Roman"/>
          <w:color w:val="000000" w:themeColor="text1"/>
          <w:sz w:val="20"/>
          <w:szCs w:val="20"/>
          <w:lang w:eastAsia="ru-RU"/>
        </w:rPr>
        <w:t>участков</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одготавливаемой</w:t>
      </w:r>
      <w:proofErr w:type="spellEnd"/>
      <w:r w:rsidRPr="00040671">
        <w:rPr>
          <w:rFonts w:ascii="Times New Roman" w:eastAsia="Times New Roman" w:hAnsi="Times New Roman" w:cs="Times New Roman"/>
          <w:color w:val="000000" w:themeColor="text1"/>
          <w:sz w:val="20"/>
          <w:szCs w:val="20"/>
          <w:lang w:eastAsia="ru-RU"/>
        </w:rPr>
        <w:t xml:space="preserve"> к ремонту поверхности, не должна сходить на нет к краю </w:t>
      </w:r>
      <w:proofErr w:type="spellStart"/>
      <w:r w:rsidRPr="00040671">
        <w:rPr>
          <w:rFonts w:ascii="Times New Roman" w:eastAsia="Times New Roman" w:hAnsi="Times New Roman" w:cs="Times New Roman"/>
          <w:color w:val="000000" w:themeColor="text1"/>
          <w:sz w:val="20"/>
          <w:szCs w:val="20"/>
          <w:lang w:eastAsia="ru-RU"/>
        </w:rPr>
        <w:t>выкола,она</w:t>
      </w:r>
      <w:proofErr w:type="spellEnd"/>
      <w:r w:rsidRPr="00040671">
        <w:rPr>
          <w:rFonts w:ascii="Times New Roman" w:eastAsia="Times New Roman" w:hAnsi="Times New Roman" w:cs="Times New Roman"/>
          <w:color w:val="000000" w:themeColor="text1"/>
          <w:sz w:val="20"/>
          <w:szCs w:val="20"/>
          <w:lang w:eastAsia="ru-RU"/>
        </w:rPr>
        <w:t xml:space="preserve"> всюду должна быть не менее 1 см. Переход места </w:t>
      </w:r>
      <w:proofErr w:type="spellStart"/>
      <w:r w:rsidRPr="00040671">
        <w:rPr>
          <w:rFonts w:ascii="Times New Roman" w:eastAsia="Times New Roman" w:hAnsi="Times New Roman" w:cs="Times New Roman"/>
          <w:color w:val="000000" w:themeColor="text1"/>
          <w:sz w:val="20"/>
          <w:szCs w:val="20"/>
          <w:lang w:eastAsia="ru-RU"/>
        </w:rPr>
        <w:t>выкола</w:t>
      </w:r>
      <w:proofErr w:type="spellEnd"/>
      <w:r w:rsidRPr="00040671">
        <w:rPr>
          <w:rFonts w:ascii="Times New Roman" w:eastAsia="Times New Roman" w:hAnsi="Times New Roman" w:cs="Times New Roman"/>
          <w:color w:val="000000" w:themeColor="text1"/>
          <w:sz w:val="20"/>
          <w:szCs w:val="20"/>
          <w:lang w:eastAsia="ru-RU"/>
        </w:rPr>
        <w:t xml:space="preserve"> к неповрежденному защитному слою должен быть сделан ступенькой под углом 90°.</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большом объеме работ наиболее эффективным способом нанесения бетонов является торкретирование, при котором достигается получение весьма плотного прочного защитного слоя.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подготовке поверхности к бетонированию одиночные трещины с шириной раскрытия свыше 1 мм разделываются в виде прямоугольника на глубину и </w:t>
      </w:r>
      <w:proofErr w:type="spellStart"/>
      <w:r w:rsidRPr="00040671">
        <w:rPr>
          <w:rFonts w:ascii="Times New Roman" w:eastAsia="Times New Roman" w:hAnsi="Times New Roman" w:cs="Times New Roman"/>
          <w:color w:val="000000" w:themeColor="text1"/>
          <w:sz w:val="20"/>
          <w:szCs w:val="20"/>
          <w:lang w:eastAsia="ru-RU"/>
        </w:rPr>
        <w:t>зачеканиваются</w:t>
      </w:r>
      <w:proofErr w:type="spellEnd"/>
      <w:r w:rsidRPr="00040671">
        <w:rPr>
          <w:rFonts w:ascii="Times New Roman" w:eastAsia="Times New Roman" w:hAnsi="Times New Roman" w:cs="Times New Roman"/>
          <w:color w:val="000000" w:themeColor="text1"/>
          <w:sz w:val="20"/>
          <w:szCs w:val="20"/>
          <w:lang w:eastAsia="ru-RU"/>
        </w:rPr>
        <w:t xml:space="preserve"> бетоном.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 местах больших отколов бетона и обнажения арматуры устанавливают дополнительную армирующую сетку с размером ячеек от 2,5 до 10 см и диаметром проволоки от 0,5 до 6 мм с прикреплением вновь устанавливаемых сеток к основной арматуре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Для увеличения сил сцепления между новым и старым бетоном рекомендуется применять прослойку из эпоксидно-</w:t>
      </w:r>
      <w:proofErr w:type="spellStart"/>
      <w:r w:rsidRPr="00040671">
        <w:rPr>
          <w:rFonts w:ascii="Times New Roman" w:eastAsia="Times New Roman" w:hAnsi="Times New Roman" w:cs="Times New Roman"/>
          <w:color w:val="000000" w:themeColor="text1"/>
          <w:sz w:val="20"/>
          <w:szCs w:val="20"/>
          <w:lang w:eastAsia="ru-RU"/>
        </w:rPr>
        <w:t>тиоколового</w:t>
      </w:r>
      <w:proofErr w:type="spellEnd"/>
      <w:r w:rsidRPr="00040671">
        <w:rPr>
          <w:rFonts w:ascii="Times New Roman" w:eastAsia="Times New Roman" w:hAnsi="Times New Roman" w:cs="Times New Roman"/>
          <w:color w:val="000000" w:themeColor="text1"/>
          <w:sz w:val="20"/>
          <w:szCs w:val="20"/>
          <w:lang w:eastAsia="ru-RU"/>
        </w:rPr>
        <w:t xml:space="preserve"> клея K-153.При восстановлении защитного слоя с применением эпоксидно-</w:t>
      </w:r>
      <w:proofErr w:type="spellStart"/>
      <w:r w:rsidRPr="00040671">
        <w:rPr>
          <w:rFonts w:ascii="Times New Roman" w:eastAsia="Times New Roman" w:hAnsi="Times New Roman" w:cs="Times New Roman"/>
          <w:color w:val="000000" w:themeColor="text1"/>
          <w:sz w:val="20"/>
          <w:szCs w:val="20"/>
          <w:lang w:eastAsia="ru-RU"/>
        </w:rPr>
        <w:t>тиоколовой</w:t>
      </w:r>
      <w:proofErr w:type="spellEnd"/>
      <w:r w:rsidRPr="00040671">
        <w:rPr>
          <w:rFonts w:ascii="Times New Roman" w:eastAsia="Times New Roman" w:hAnsi="Times New Roman" w:cs="Times New Roman"/>
          <w:color w:val="000000" w:themeColor="text1"/>
          <w:sz w:val="20"/>
          <w:szCs w:val="20"/>
          <w:lang w:eastAsia="ru-RU"/>
        </w:rPr>
        <w:t xml:space="preserve"> прослойки бетон должен быть уложен до потери липкости клея.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4.2.2. В зависимости от степени развития трещин применяются следующие способы ремонта конструкций: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устройство защитных пленок и покрытий, для ремонта трещиноватых поверхностей, имеющих трещины раскрытием до 0,2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герметизация трещи</w:t>
      </w:r>
      <w:proofErr w:type="gramStart"/>
      <w:r w:rsidRPr="00040671">
        <w:rPr>
          <w:rFonts w:ascii="Times New Roman" w:eastAsia="Times New Roman" w:hAnsi="Times New Roman" w:cs="Times New Roman"/>
          <w:color w:val="000000" w:themeColor="text1"/>
          <w:sz w:val="20"/>
          <w:szCs w:val="20"/>
          <w:lang w:eastAsia="ru-RU"/>
        </w:rPr>
        <w:t>н(</w:t>
      </w:r>
      <w:proofErr w:type="gramEnd"/>
      <w:r w:rsidRPr="00040671">
        <w:rPr>
          <w:rFonts w:ascii="Times New Roman" w:eastAsia="Times New Roman" w:hAnsi="Times New Roman" w:cs="Times New Roman"/>
          <w:color w:val="000000" w:themeColor="text1"/>
          <w:sz w:val="20"/>
          <w:szCs w:val="20"/>
          <w:lang w:eastAsia="ru-RU"/>
        </w:rPr>
        <w:t>заполнение их водонепроницаемыми эластичными материалами), для ремонта конструкции, имеющих трещины раскрытием более 0,3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поверхностная заделка трещин (устройство герметизирующей накладки, перекрывающей трещину и усиливающей сечение с трещиной) для ремонта конструкций, имеющих сквозные трещины с раскрытием более 0,2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прочностная заделк</w:t>
      </w:r>
      <w:proofErr w:type="gramStart"/>
      <w:r w:rsidRPr="00040671">
        <w:rPr>
          <w:rFonts w:ascii="Times New Roman" w:eastAsia="Times New Roman" w:hAnsi="Times New Roman" w:cs="Times New Roman"/>
          <w:color w:val="000000" w:themeColor="text1"/>
          <w:sz w:val="20"/>
          <w:szCs w:val="20"/>
          <w:lang w:eastAsia="ru-RU"/>
        </w:rPr>
        <w:t>а(</w:t>
      </w:r>
      <w:proofErr w:type="spellStart"/>
      <w:proofErr w:type="gramEnd"/>
      <w:r w:rsidRPr="00040671">
        <w:rPr>
          <w:rFonts w:ascii="Times New Roman" w:eastAsia="Times New Roman" w:hAnsi="Times New Roman" w:cs="Times New Roman"/>
          <w:color w:val="000000" w:themeColor="text1"/>
          <w:sz w:val="20"/>
          <w:szCs w:val="20"/>
          <w:lang w:eastAsia="ru-RU"/>
        </w:rPr>
        <w:t>омоноличивание</w:t>
      </w:r>
      <w:proofErr w:type="spellEnd"/>
      <w:r w:rsidRPr="00040671">
        <w:rPr>
          <w:rFonts w:ascii="Times New Roman" w:eastAsia="Times New Roman" w:hAnsi="Times New Roman" w:cs="Times New Roman"/>
          <w:color w:val="000000" w:themeColor="text1"/>
          <w:sz w:val="20"/>
          <w:szCs w:val="20"/>
          <w:lang w:eastAsia="ru-RU"/>
        </w:rPr>
        <w:t xml:space="preserve"> полости трещины </w:t>
      </w:r>
      <w:proofErr w:type="spellStart"/>
      <w:r w:rsidRPr="00040671">
        <w:rPr>
          <w:rFonts w:ascii="Times New Roman" w:eastAsia="Times New Roman" w:hAnsi="Times New Roman" w:cs="Times New Roman"/>
          <w:color w:val="000000" w:themeColor="text1"/>
          <w:sz w:val="20"/>
          <w:szCs w:val="20"/>
          <w:lang w:eastAsia="ru-RU"/>
        </w:rPr>
        <w:t>клеющим</w:t>
      </w:r>
      <w:proofErr w:type="spellEnd"/>
      <w:r w:rsidRPr="00040671">
        <w:rPr>
          <w:rFonts w:ascii="Times New Roman" w:eastAsia="Times New Roman" w:hAnsi="Times New Roman" w:cs="Times New Roman"/>
          <w:color w:val="000000" w:themeColor="text1"/>
          <w:sz w:val="20"/>
          <w:szCs w:val="20"/>
          <w:lang w:eastAsia="ru-RU"/>
        </w:rPr>
        <w:t xml:space="preserve"> составом) для ремонта конструкций с трещинами раскрытием более 0,3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Покрытие ремонтируемых поверхностей пленками предназначается для защиты бетона и поверхности конструкции от атмосферной и химической коррозии. Устройство защитных пленок и покрытий осуществляется путем окраски бетонной поверхности полимерцементными красками или синтетическими лаками.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Герметизация трещин </w:t>
      </w:r>
      <w:proofErr w:type="gramStart"/>
      <w:r w:rsidRPr="00040671">
        <w:rPr>
          <w:rFonts w:ascii="Times New Roman" w:eastAsia="Times New Roman" w:hAnsi="Times New Roman" w:cs="Times New Roman"/>
          <w:color w:val="000000" w:themeColor="text1"/>
          <w:sz w:val="20"/>
          <w:szCs w:val="20"/>
          <w:lang w:eastAsia="ru-RU"/>
        </w:rPr>
        <w:t>высоко эластичными</w:t>
      </w:r>
      <w:proofErr w:type="gramEnd"/>
      <w:r w:rsidRPr="00040671">
        <w:rPr>
          <w:rFonts w:ascii="Times New Roman" w:eastAsia="Times New Roman" w:hAnsi="Times New Roman" w:cs="Times New Roman"/>
          <w:color w:val="000000" w:themeColor="text1"/>
          <w:sz w:val="20"/>
          <w:szCs w:val="20"/>
          <w:lang w:eastAsia="ru-RU"/>
        </w:rPr>
        <w:t xml:space="preserve"> материалами без восстановления монолитности конструкции предназначается для закрытия доступа влаги и других агентов, вызывающих коррозию, к арматуре, обеспечивая ее сохранность.</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Герметизация трещин эластичными материалами в виде мастики производится с помощью шприцев.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Прочностная заделка рекомендуется при необходимости одновременно с ликвидацией трещин восстановить монолитность конструкции. Прочностная заделка может быть выполнена с помощью </w:t>
      </w:r>
      <w:proofErr w:type="spellStart"/>
      <w:r w:rsidRPr="00040671">
        <w:rPr>
          <w:rFonts w:ascii="Times New Roman" w:eastAsia="Times New Roman" w:hAnsi="Times New Roman" w:cs="Times New Roman"/>
          <w:color w:val="000000" w:themeColor="text1"/>
          <w:sz w:val="20"/>
          <w:szCs w:val="20"/>
          <w:lang w:eastAsia="ru-RU"/>
        </w:rPr>
        <w:t>инъектирования</w:t>
      </w:r>
      <w:proofErr w:type="spellEnd"/>
      <w:r w:rsidRPr="00040671">
        <w:rPr>
          <w:rFonts w:ascii="Times New Roman" w:eastAsia="Times New Roman" w:hAnsi="Times New Roman" w:cs="Times New Roman"/>
          <w:color w:val="000000" w:themeColor="text1"/>
          <w:sz w:val="20"/>
          <w:szCs w:val="20"/>
          <w:lang w:eastAsia="ru-RU"/>
        </w:rPr>
        <w:t xml:space="preserve"> эпоксидного состава или цементного раствора в полость трещины.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До </w:t>
      </w:r>
      <w:proofErr w:type="spellStart"/>
      <w:r w:rsidRPr="00040671">
        <w:rPr>
          <w:rFonts w:ascii="Times New Roman" w:eastAsia="Times New Roman" w:hAnsi="Times New Roman" w:cs="Times New Roman"/>
          <w:color w:val="000000" w:themeColor="text1"/>
          <w:sz w:val="20"/>
          <w:szCs w:val="20"/>
          <w:lang w:eastAsia="ru-RU"/>
        </w:rPr>
        <w:t>инъектирования</w:t>
      </w:r>
      <w:proofErr w:type="spellEnd"/>
      <w:r w:rsidRPr="00040671">
        <w:rPr>
          <w:rFonts w:ascii="Times New Roman" w:eastAsia="Times New Roman" w:hAnsi="Times New Roman" w:cs="Times New Roman"/>
          <w:color w:val="000000" w:themeColor="text1"/>
          <w:sz w:val="20"/>
          <w:szCs w:val="20"/>
          <w:lang w:eastAsia="ru-RU"/>
        </w:rPr>
        <w:t xml:space="preserve"> должны быть устроены отверстия и установлены в них ниппели, через которые производится подача </w:t>
      </w:r>
      <w:proofErr w:type="spellStart"/>
      <w:r w:rsidRPr="00040671">
        <w:rPr>
          <w:rFonts w:ascii="Times New Roman" w:eastAsia="Times New Roman" w:hAnsi="Times New Roman" w:cs="Times New Roman"/>
          <w:color w:val="000000" w:themeColor="text1"/>
          <w:sz w:val="20"/>
          <w:szCs w:val="20"/>
          <w:lang w:eastAsia="ru-RU"/>
        </w:rPr>
        <w:t>клеющего</w:t>
      </w:r>
      <w:proofErr w:type="spellEnd"/>
      <w:r w:rsidRPr="00040671">
        <w:rPr>
          <w:rFonts w:ascii="Times New Roman" w:eastAsia="Times New Roman" w:hAnsi="Times New Roman" w:cs="Times New Roman"/>
          <w:color w:val="000000" w:themeColor="text1"/>
          <w:sz w:val="20"/>
          <w:szCs w:val="20"/>
          <w:lang w:eastAsia="ru-RU"/>
        </w:rPr>
        <w:t xml:space="preserve"> состава. После установки ниппелей трещина по поверхности бетона герметизируется с помощью наклейки стеклоткани, предотвращающей вытекание </w:t>
      </w:r>
      <w:proofErr w:type="spellStart"/>
      <w:r w:rsidRPr="00040671">
        <w:rPr>
          <w:rFonts w:ascii="Times New Roman" w:eastAsia="Times New Roman" w:hAnsi="Times New Roman" w:cs="Times New Roman"/>
          <w:color w:val="000000" w:themeColor="text1"/>
          <w:sz w:val="20"/>
          <w:szCs w:val="20"/>
          <w:lang w:eastAsia="ru-RU"/>
        </w:rPr>
        <w:t>клеющего</w:t>
      </w:r>
      <w:proofErr w:type="spellEnd"/>
      <w:r w:rsidRPr="00040671">
        <w:rPr>
          <w:rFonts w:ascii="Times New Roman" w:eastAsia="Times New Roman" w:hAnsi="Times New Roman" w:cs="Times New Roman"/>
          <w:color w:val="000000" w:themeColor="text1"/>
          <w:sz w:val="20"/>
          <w:szCs w:val="20"/>
          <w:lang w:eastAsia="ru-RU"/>
        </w:rPr>
        <w:t xml:space="preserve"> состава. Как правило, </w:t>
      </w:r>
      <w:proofErr w:type="spellStart"/>
      <w:r w:rsidRPr="00040671">
        <w:rPr>
          <w:rFonts w:ascii="Times New Roman" w:eastAsia="Times New Roman" w:hAnsi="Times New Roman" w:cs="Times New Roman"/>
          <w:color w:val="000000" w:themeColor="text1"/>
          <w:sz w:val="20"/>
          <w:szCs w:val="20"/>
          <w:lang w:eastAsia="ru-RU"/>
        </w:rPr>
        <w:t>инъектирование</w:t>
      </w:r>
      <w:proofErr w:type="spellEnd"/>
      <w:r w:rsidRPr="00040671">
        <w:rPr>
          <w:rFonts w:ascii="Times New Roman" w:eastAsia="Times New Roman" w:hAnsi="Times New Roman" w:cs="Times New Roman"/>
          <w:color w:val="000000" w:themeColor="text1"/>
          <w:sz w:val="20"/>
          <w:szCs w:val="20"/>
          <w:lang w:eastAsia="ru-RU"/>
        </w:rPr>
        <w:t xml:space="preserve"> должно начинаться с нижнего ниппеля.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4.2.3. Наиболее распространенным способом усиления конструкций является увеличение сечений путем устройства всесторонних обойм или односторонним наращиванием. Этот способ позволяет получить значительное увеличение несущей </w:t>
      </w:r>
      <w:proofErr w:type="gramStart"/>
      <w:r w:rsidRPr="00040671">
        <w:rPr>
          <w:rFonts w:ascii="Times New Roman" w:eastAsia="Times New Roman" w:hAnsi="Times New Roman" w:cs="Times New Roman"/>
          <w:color w:val="000000" w:themeColor="text1"/>
          <w:sz w:val="20"/>
          <w:szCs w:val="20"/>
          <w:lang w:eastAsia="ru-RU"/>
        </w:rPr>
        <w:t>способности</w:t>
      </w:r>
      <w:proofErr w:type="gramEnd"/>
      <w:r w:rsidRPr="00040671">
        <w:rPr>
          <w:rFonts w:ascii="Times New Roman" w:eastAsia="Times New Roman" w:hAnsi="Times New Roman" w:cs="Times New Roman"/>
          <w:color w:val="000000" w:themeColor="text1"/>
          <w:sz w:val="20"/>
          <w:szCs w:val="20"/>
          <w:lang w:eastAsia="ru-RU"/>
        </w:rPr>
        <w:t xml:space="preserve"> как целых, так и сильно поврежденных элементов.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усилении железобетонных конструкций односторонним увеличением сечения дополнительная арматура приваривается </w:t>
      </w:r>
      <w:proofErr w:type="gramStart"/>
      <w:r w:rsidRPr="00040671">
        <w:rPr>
          <w:rFonts w:ascii="Times New Roman" w:eastAsia="Times New Roman" w:hAnsi="Times New Roman" w:cs="Times New Roman"/>
          <w:color w:val="000000" w:themeColor="text1"/>
          <w:sz w:val="20"/>
          <w:szCs w:val="20"/>
          <w:lang w:eastAsia="ru-RU"/>
        </w:rPr>
        <w:t>к</w:t>
      </w:r>
      <w:proofErr w:type="gramEnd"/>
      <w:r w:rsidRPr="00040671">
        <w:rPr>
          <w:rFonts w:ascii="Times New Roman" w:eastAsia="Times New Roman" w:hAnsi="Times New Roman" w:cs="Times New Roman"/>
          <w:color w:val="000000" w:themeColor="text1"/>
          <w:sz w:val="20"/>
          <w:szCs w:val="20"/>
          <w:lang w:eastAsia="ru-RU"/>
        </w:rPr>
        <w:t xml:space="preserve"> старой при помощи отгибов, коротышей, наклонных и вертикальных хомутов.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Приварку хомутов и коротышей рекомендуется производить при помощи электросварки двойными фланговыми швами.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наличии местных повреждений в виде одиночных или сконцентрированных на небольшой длине трещин производится местное усиление конструкции по одному из следующих способов: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устройство местных хорошо армированных хомутами, отогнутой и продольной арматурой четырехсторонних обойм из железобетона;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устройство металлических обойм из вертикальных напрягаемых хомутов. При наличии вертикальных или косых трещин под хомутами располагаются продольные распределительные уголки, охватывающие поврежденную часть балки.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Хомуты покрываются торкретбетоном по металлической сетке или </w:t>
      </w:r>
      <w:proofErr w:type="spellStart"/>
      <w:r w:rsidRPr="00040671">
        <w:rPr>
          <w:rFonts w:ascii="Times New Roman" w:eastAsia="Times New Roman" w:hAnsi="Times New Roman" w:cs="Times New Roman"/>
          <w:color w:val="000000" w:themeColor="text1"/>
          <w:sz w:val="20"/>
          <w:szCs w:val="20"/>
          <w:lang w:eastAsia="ru-RU"/>
        </w:rPr>
        <w:t>обетонируются</w:t>
      </w:r>
      <w:proofErr w:type="spell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усилении колонн четырехсторонняя обойма армируется продольными стержнями и хомутами или спиральной арматурой. Обойма может быть забетонирована в опалубке или </w:t>
      </w:r>
      <w:proofErr w:type="spellStart"/>
      <w:r w:rsidRPr="00040671">
        <w:rPr>
          <w:rFonts w:ascii="Times New Roman" w:eastAsia="Times New Roman" w:hAnsi="Times New Roman" w:cs="Times New Roman"/>
          <w:color w:val="000000" w:themeColor="text1"/>
          <w:sz w:val="20"/>
          <w:szCs w:val="20"/>
          <w:lang w:eastAsia="ru-RU"/>
        </w:rPr>
        <w:t>заторкретирована</w:t>
      </w:r>
      <w:proofErr w:type="spellEnd"/>
      <w:r w:rsidRPr="00040671">
        <w:rPr>
          <w:rFonts w:ascii="Times New Roman" w:eastAsia="Times New Roman" w:hAnsi="Times New Roman" w:cs="Times New Roman"/>
          <w:color w:val="000000" w:themeColor="text1"/>
          <w:sz w:val="20"/>
          <w:szCs w:val="20"/>
          <w:lang w:eastAsia="ru-RU"/>
        </w:rPr>
        <w:t>; толщина стенок при обычном бетонировании должна быть не менее10 см и при торкретировании - 5 см. Углы усиливаемой колонны рекомендуется скалывать. Вверху и внизу колонны на длине, равной наибольшему размеру поперечного сечения колонны,</w:t>
      </w:r>
      <w:r w:rsidRPr="00040671">
        <w:rPr>
          <w:rFonts w:ascii="Times New Roman" w:eastAsia="Times New Roman" w:hAnsi="Times New Roman" w:cs="Times New Roman"/>
          <w:b/>
          <w:b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шаг хомутов уменьшается вдвое. При наличии местных повреждений или дефектов у колонн усиливающая обойма может устраиваться в пределах поврежденного участка с перепуском в обе стороны на длину 50 см, но не менее большего размера поперечного сечения.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усилении железобетонных конструкций наращиванием элементов необходимо со стороны сечения, предназначенной для усиления, сколоть в местах приварки защитный слой бетона и обнажить продольные стержня существующей арматуры до половины их сечения.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После этого поверхность бетона промывается струей воды под напором. Если по каким-либо причинам создать напор не представляется возможным, поверхность бетона после насечки зубилом и обработки </w:t>
      </w:r>
      <w:hyperlink r:id="rId21" w:tooltip="Щетки" w:history="1">
        <w:r w:rsidRPr="00040671">
          <w:rPr>
            <w:rFonts w:ascii="Times New Roman" w:eastAsia="Times New Roman" w:hAnsi="Times New Roman" w:cs="Times New Roman"/>
            <w:color w:val="000000" w:themeColor="text1"/>
            <w:sz w:val="20"/>
            <w:szCs w:val="20"/>
            <w:u w:val="single"/>
            <w:lang w:eastAsia="ru-RU"/>
          </w:rPr>
          <w:t>щеткой</w:t>
        </w:r>
      </w:hyperlink>
      <w:r w:rsidRPr="00040671">
        <w:rPr>
          <w:rFonts w:ascii="Times New Roman" w:eastAsia="Times New Roman" w:hAnsi="Times New Roman" w:cs="Times New Roman"/>
          <w:color w:val="000000" w:themeColor="text1"/>
          <w:sz w:val="20"/>
          <w:szCs w:val="20"/>
          <w:lang w:eastAsia="ru-RU"/>
        </w:rPr>
        <w:t xml:space="preserve"> продувается воздухом, чтобы на ней не осталось пыли, и промывается водой.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Поверхность бетона должна поддерживаться во влажном состоянии вплоть до момента, когда на нее будет нанесен слой нового бетона. Непосредственно перед бетонированием с горизонтальных поверхностей старого бетона должны быть удалены лужицы </w:t>
      </w:r>
      <w:proofErr w:type="spellStart"/>
      <w:r w:rsidRPr="00040671">
        <w:rPr>
          <w:rFonts w:ascii="Times New Roman" w:eastAsia="Times New Roman" w:hAnsi="Times New Roman" w:cs="Times New Roman"/>
          <w:color w:val="000000" w:themeColor="text1"/>
          <w:sz w:val="20"/>
          <w:szCs w:val="20"/>
          <w:lang w:eastAsia="ru-RU"/>
        </w:rPr>
        <w:t>воды</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осле</w:t>
      </w:r>
      <w:proofErr w:type="spellEnd"/>
      <w:r w:rsidRPr="00040671">
        <w:rPr>
          <w:rFonts w:ascii="Times New Roman" w:eastAsia="Times New Roman" w:hAnsi="Times New Roman" w:cs="Times New Roman"/>
          <w:color w:val="000000" w:themeColor="text1"/>
          <w:sz w:val="20"/>
          <w:szCs w:val="20"/>
          <w:lang w:eastAsia="ru-RU"/>
        </w:rPr>
        <w:t xml:space="preserve"> этого поверхность бетона покрывается слоем пластичного цементного раствора состава 1:2 толщиной 1 - 2 мм. Новый бетон должен укладываться не позднее чем через 1,5 часа после укладки раствора.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Обнаженные стержни арматуры должны тщательно очищаться стальными щетками, пескоструйкой и </w:t>
      </w:r>
      <w:proofErr w:type="spellStart"/>
      <w:r w:rsidRPr="00040671">
        <w:rPr>
          <w:rFonts w:ascii="Times New Roman" w:eastAsia="Times New Roman" w:hAnsi="Times New Roman" w:cs="Times New Roman"/>
          <w:color w:val="000000" w:themeColor="text1"/>
          <w:sz w:val="20"/>
          <w:szCs w:val="20"/>
          <w:lang w:eastAsia="ru-RU"/>
        </w:rPr>
        <w:t>др</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пособом</w:t>
      </w:r>
      <w:proofErr w:type="spellEnd"/>
      <w:r w:rsidRPr="00040671">
        <w:rPr>
          <w:rFonts w:ascii="Times New Roman" w:eastAsia="Times New Roman" w:hAnsi="Times New Roman" w:cs="Times New Roman"/>
          <w:color w:val="000000" w:themeColor="text1"/>
          <w:sz w:val="20"/>
          <w:szCs w:val="20"/>
          <w:lang w:eastAsia="ru-RU"/>
        </w:rPr>
        <w:t xml:space="preserve"> от загрязнения, ржавчины или окалины.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значительном повреждении стержней старой арматуры коррозией, пленка поражения удаляется зубилом или молотком, после</w:t>
      </w:r>
      <w:r w:rsidRPr="00040671">
        <w:rPr>
          <w:rFonts w:ascii="Times New Roman" w:eastAsia="Times New Roman" w:hAnsi="Times New Roman" w:cs="Times New Roman"/>
          <w:b/>
          <w:b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 xml:space="preserve">чего производится очистка стальной щеткой и </w:t>
      </w:r>
      <w:proofErr w:type="spellStart"/>
      <w:r w:rsidRPr="00040671">
        <w:rPr>
          <w:rFonts w:ascii="Times New Roman" w:eastAsia="Times New Roman" w:hAnsi="Times New Roman" w:cs="Times New Roman"/>
          <w:color w:val="000000" w:themeColor="text1"/>
          <w:sz w:val="20"/>
          <w:szCs w:val="20"/>
          <w:lang w:eastAsia="ru-RU"/>
        </w:rPr>
        <w:t>подварка</w:t>
      </w:r>
      <w:proofErr w:type="spellEnd"/>
      <w:r w:rsidRPr="00040671">
        <w:rPr>
          <w:rFonts w:ascii="Times New Roman" w:eastAsia="Times New Roman" w:hAnsi="Times New Roman" w:cs="Times New Roman"/>
          <w:color w:val="000000" w:themeColor="text1"/>
          <w:sz w:val="20"/>
          <w:szCs w:val="20"/>
          <w:lang w:eastAsia="ru-RU"/>
        </w:rPr>
        <w:t xml:space="preserve"> новой арматуры.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Перед бетонированием стержни арматуры окрашиваются цементным раствором 1:2 в виде плешей 1 - 2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Опалубка должна конструироваться, таким образом, чтобы была обеспечена возможность постепенного ее наращивания по высоте усиливаемых балок и колонн.</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конструировании опалубки должны предусматриваться необходимые зазоры и отверстия в ней, а также специальные лотки для укладки бетона и его уплотнения.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Во время производства работ по усилению поврежденных железобетонных конструкции необходимо принимать меры предосторожности, обеспечивающие безопасность работы. В случае недостаточной прочности усиливаемых элементов они должны быть надежно закреплены на время усиления.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За уложенным бетоном или нанесенным слоем торкретбетона должен быть обеспечен соответствующий температурно-</w:t>
      </w:r>
      <w:proofErr w:type="spellStart"/>
      <w:r w:rsidRPr="00040671">
        <w:rPr>
          <w:rFonts w:ascii="Times New Roman" w:eastAsia="Times New Roman" w:hAnsi="Times New Roman" w:cs="Times New Roman"/>
          <w:color w:val="000000" w:themeColor="text1"/>
          <w:sz w:val="20"/>
          <w:szCs w:val="20"/>
          <w:lang w:eastAsia="ru-RU"/>
        </w:rPr>
        <w:t>влажност</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ный</w:t>
      </w:r>
      <w:proofErr w:type="spellEnd"/>
      <w:r w:rsidRPr="00040671">
        <w:rPr>
          <w:rFonts w:ascii="Times New Roman" w:eastAsia="Times New Roman" w:hAnsi="Times New Roman" w:cs="Times New Roman"/>
          <w:color w:val="000000" w:themeColor="text1"/>
          <w:sz w:val="20"/>
          <w:szCs w:val="20"/>
          <w:lang w:eastAsia="ru-RU"/>
        </w:rPr>
        <w:t xml:space="preserve"> уход.</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4.2.4.Соединения стальных арматурных стержней (рис. 4.5).</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Повреждение существующей арматуры коррозией, перенапряжение арматуры.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Для стыка существующей и новой арматуры усиления используются стыковые накладки или применяются соединения внахлестку. В сварных швах принимается: толщина шва 0,25</w:t>
      </w:r>
      <w:r w:rsidRPr="00040671">
        <w:rPr>
          <w:rFonts w:ascii="Times New Roman" w:eastAsia="Times New Roman" w:hAnsi="Times New Roman" w:cs="Times New Roman"/>
          <w:i/>
          <w:iCs/>
          <w:color w:val="000000" w:themeColor="text1"/>
          <w:sz w:val="20"/>
          <w:szCs w:val="20"/>
          <w:lang w:eastAsia="ru-RU"/>
        </w:rPr>
        <w:t xml:space="preserve"> d</w:t>
      </w:r>
      <w:r w:rsidRPr="00040671">
        <w:rPr>
          <w:rFonts w:ascii="Times New Roman" w:eastAsia="Times New Roman" w:hAnsi="Times New Roman" w:cs="Times New Roman"/>
          <w:color w:val="000000" w:themeColor="text1"/>
          <w:sz w:val="20"/>
          <w:szCs w:val="20"/>
          <w:lang w:eastAsia="ru-RU"/>
        </w:rPr>
        <w:t>, ширина шва - 0,5</w:t>
      </w:r>
      <w:r w:rsidRPr="00040671">
        <w:rPr>
          <w:rFonts w:ascii="Times New Roman" w:eastAsia="Times New Roman" w:hAnsi="Times New Roman" w:cs="Times New Roman"/>
          <w:i/>
          <w:iCs/>
          <w:color w:val="000000" w:themeColor="text1"/>
          <w:sz w:val="20"/>
          <w:szCs w:val="20"/>
          <w:lang w:eastAsia="ru-RU"/>
        </w:rPr>
        <w:t xml:space="preserve"> d</w:t>
      </w:r>
      <w:r w:rsidRPr="00040671">
        <w:rPr>
          <w:rFonts w:ascii="Times New Roman" w:eastAsia="Times New Roman" w:hAnsi="Times New Roman" w:cs="Times New Roman"/>
          <w:color w:val="000000" w:themeColor="text1"/>
          <w:sz w:val="20"/>
          <w:szCs w:val="20"/>
          <w:lang w:eastAsia="ru-RU"/>
        </w:rPr>
        <w:t>. Сечение стыковой накладки должно быть равнопрочным со стыкуемым стержнем.</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1482E8DF" wp14:editId="7D2C7ED6">
            <wp:extent cx="6112510" cy="3929380"/>
            <wp:effectExtent l="0" t="0" r="2540" b="0"/>
            <wp:docPr id="14" name="Рисунок 14" descr="http://images.znaytovar.ru/images/text/51854.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znaytovar.ru/images/text/51854.files/image0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2510" cy="392938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2F0AD10D" wp14:editId="4D02BC8F">
            <wp:extent cx="6112510" cy="2183130"/>
            <wp:effectExtent l="0" t="0" r="2540" b="7620"/>
            <wp:docPr id="15" name="Рисунок 15" descr="http://images.znaytovar.ru/images/text/51854.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znaytovar.ru/images/text/51854.files/image0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2510" cy="218313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4.5.Соединение арматурных стержней на сварке при усилении.</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w:t>
      </w:r>
      <w:proofErr w:type="gramStart"/>
      <w:r w:rsidRPr="00040671">
        <w:rPr>
          <w:rFonts w:ascii="Times New Roman" w:eastAsia="Times New Roman" w:hAnsi="Times New Roman" w:cs="Times New Roman"/>
          <w:b/>
          <w:bCs/>
          <w:color w:val="000000" w:themeColor="text1"/>
          <w:sz w:val="20"/>
          <w:szCs w:val="20"/>
          <w:lang w:eastAsia="ru-RU"/>
        </w:rPr>
        <w:t>б</w:t>
      </w:r>
      <w:proofErr w:type="gramEnd"/>
      <w:r w:rsidRPr="00040671">
        <w:rPr>
          <w:rFonts w:ascii="Times New Roman" w:eastAsia="Times New Roman" w:hAnsi="Times New Roman" w:cs="Times New Roman"/>
          <w:b/>
          <w:bCs/>
          <w:color w:val="000000" w:themeColor="text1"/>
          <w:sz w:val="20"/>
          <w:szCs w:val="20"/>
          <w:lang w:eastAsia="ru-RU"/>
        </w:rPr>
        <w:t xml:space="preserve"> - с помощью накладок; в - внахлестку; 1 - рабочий стержень; 2 - стыковая накладка;3 - сварной шов.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4.2.5. Усиление сборных железобетонных плит (рис. 4.6).</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Наличие в полках ребристой плиты разрушенного на всю ее толщину бетона или отсутствие сцепления рабочей арматуры с бетоном, обнажение стержней рабочей арматуры.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наличии в многопустотной плите (рис. 4.6а) разрушенного бетона нижней полки для ее усиления в пустотные каналы устанавливаются дополнительные арматурные каркасы(3) с последующим замоноличиванием бетоном этих каналов. Количество каркасов и </w:t>
      </w:r>
      <w:proofErr w:type="spellStart"/>
      <w:r w:rsidRPr="00040671">
        <w:rPr>
          <w:rFonts w:ascii="Times New Roman" w:eastAsia="Times New Roman" w:hAnsi="Times New Roman" w:cs="Times New Roman"/>
          <w:color w:val="000000" w:themeColor="text1"/>
          <w:sz w:val="20"/>
          <w:szCs w:val="20"/>
          <w:lang w:eastAsia="ru-RU"/>
        </w:rPr>
        <w:t>замоноличиваемых</w:t>
      </w:r>
      <w:proofErr w:type="spellEnd"/>
      <w:r w:rsidRPr="00040671">
        <w:rPr>
          <w:rFonts w:ascii="Times New Roman" w:eastAsia="Times New Roman" w:hAnsi="Times New Roman" w:cs="Times New Roman"/>
          <w:color w:val="000000" w:themeColor="text1"/>
          <w:sz w:val="20"/>
          <w:szCs w:val="20"/>
          <w:lang w:eastAsia="ru-RU"/>
        </w:rPr>
        <w:t xml:space="preserve"> пустотных каналов зависит от степени повреждения плиты и нагрузки на нее.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усилении ребер сборных плит бетонируют швы между плитами с установкой в них арматурных каркасов (6), (рис. 4.6б).</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gramStart"/>
      <w:r w:rsidRPr="00040671">
        <w:rPr>
          <w:rFonts w:ascii="Times New Roman" w:eastAsia="Times New Roman" w:hAnsi="Times New Roman" w:cs="Times New Roman"/>
          <w:color w:val="000000" w:themeColor="text1"/>
          <w:sz w:val="20"/>
          <w:szCs w:val="20"/>
          <w:lang w:eastAsia="ru-RU"/>
        </w:rPr>
        <w:t>Усиление также осуществляется односторонним наращиванием (рис. 4.6в) с установкой дополнительной арматуры (7), привариваемой на сварке к существующей через коротыши (8) диаметром 10 - 40 мм с шагом от 200 до 1000 мм.</w:t>
      </w:r>
      <w:proofErr w:type="gram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4.2.6.Усиление опор сборных железобетонных плит (рис. 4.7).</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Недостаточная площадь опирания сборных плит.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производится путем устройства дополнительных стальных опорных элементов (3).</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 промежуточных опора</w:t>
      </w:r>
      <w:proofErr w:type="gramStart"/>
      <w:r w:rsidRPr="00040671">
        <w:rPr>
          <w:rFonts w:ascii="Times New Roman" w:eastAsia="Times New Roman" w:hAnsi="Times New Roman" w:cs="Times New Roman"/>
          <w:color w:val="000000" w:themeColor="text1"/>
          <w:sz w:val="20"/>
          <w:szCs w:val="20"/>
          <w:lang w:eastAsia="ru-RU"/>
        </w:rPr>
        <w:t>х(</w:t>
      </w:r>
      <w:proofErr w:type="gramEnd"/>
      <w:r w:rsidRPr="00040671">
        <w:rPr>
          <w:rFonts w:ascii="Times New Roman" w:eastAsia="Times New Roman" w:hAnsi="Times New Roman" w:cs="Times New Roman"/>
          <w:color w:val="000000" w:themeColor="text1"/>
          <w:sz w:val="20"/>
          <w:szCs w:val="20"/>
          <w:lang w:eastAsia="ru-RU"/>
        </w:rPr>
        <w:t>рис. 4.7а) металлические балки элемента усиления (3) выступают в обе стороны от опоры и являются общими для плит смежных пролетов. Продольные ребра смежных плит опираются на общую траверсу дополнительных опорных элементов (4).</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7D0895CF" wp14:editId="4D681A90">
            <wp:extent cx="5593715" cy="1490980"/>
            <wp:effectExtent l="0" t="0" r="6985" b="0"/>
            <wp:docPr id="16" name="Рисунок 16" descr="http://images.znaytovar.ru/images/text/51854.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znaytovar.ru/images/text/51854.files/image0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3715" cy="149098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2DCFE39A" wp14:editId="1B5B43E5">
            <wp:extent cx="6013450" cy="5915025"/>
            <wp:effectExtent l="0" t="0" r="6350" b="9525"/>
            <wp:docPr id="17" name="Рисунок 17" descr="http://images.znaytovar.ru/images/text/51854.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znaytovar.ru/images/text/51854.files/image0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3450" cy="59150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4.6. Усиление ребер сборных плит</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w:t>
      </w:r>
      <w:proofErr w:type="gramStart"/>
      <w:r w:rsidRPr="00040671">
        <w:rPr>
          <w:rFonts w:ascii="Times New Roman" w:eastAsia="Times New Roman" w:hAnsi="Times New Roman" w:cs="Times New Roman"/>
          <w:b/>
          <w:bCs/>
          <w:color w:val="000000" w:themeColor="text1"/>
          <w:sz w:val="20"/>
          <w:szCs w:val="20"/>
          <w:lang w:eastAsia="ru-RU"/>
        </w:rPr>
        <w:t>-з</w:t>
      </w:r>
      <w:proofErr w:type="gramEnd"/>
      <w:r w:rsidRPr="00040671">
        <w:rPr>
          <w:rFonts w:ascii="Times New Roman" w:eastAsia="Times New Roman" w:hAnsi="Times New Roman" w:cs="Times New Roman"/>
          <w:b/>
          <w:bCs/>
          <w:color w:val="000000" w:themeColor="text1"/>
          <w:sz w:val="20"/>
          <w:szCs w:val="20"/>
          <w:lang w:eastAsia="ru-RU"/>
        </w:rPr>
        <w:t>амоноличиванием дополнительных каркасов в пустотных каналах; б -бетонированием шва между плитами; в - односторонним наращиванием снизу; 1 -многопустотная панель; 2 - борозда, пробитая в полке вдоль пустотного канала; 3- дополнительный арматурный каркас; 4 - монолитный бетон; 5 - усиливаемая плита; 6 - усиление в шве; 7 - дополнительная арматура; 8 - коротыши; 9 -арматура ребер плиты.</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noProof/>
          <w:color w:val="000000" w:themeColor="text1"/>
          <w:sz w:val="20"/>
          <w:szCs w:val="20"/>
          <w:lang w:eastAsia="ru-RU"/>
        </w:rPr>
        <w:lastRenderedPageBreak/>
        <w:drawing>
          <wp:inline distT="0" distB="0" distL="0" distR="0" wp14:anchorId="17485D78" wp14:editId="4E367DB0">
            <wp:extent cx="5610225" cy="6276975"/>
            <wp:effectExtent l="0" t="0" r="9525" b="9525"/>
            <wp:docPr id="18" name="Рисунок 18" descr="http://images.znaytovar.ru/images/text/51854.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znaytovar.ru/images/text/51854.files/image0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627697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4.7. Усиление опор сборных плит</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усиление на средних </w:t>
      </w:r>
      <w:proofErr w:type="gramStart"/>
      <w:r w:rsidRPr="00040671">
        <w:rPr>
          <w:rFonts w:ascii="Times New Roman" w:eastAsia="Times New Roman" w:hAnsi="Times New Roman" w:cs="Times New Roman"/>
          <w:b/>
          <w:bCs/>
          <w:color w:val="000000" w:themeColor="text1"/>
          <w:sz w:val="20"/>
          <w:szCs w:val="20"/>
          <w:lang w:eastAsia="ru-RU"/>
        </w:rPr>
        <w:t>опорах; б</w:t>
      </w:r>
      <w:proofErr w:type="gramEnd"/>
      <w:r w:rsidRPr="00040671">
        <w:rPr>
          <w:rFonts w:ascii="Times New Roman" w:eastAsia="Times New Roman" w:hAnsi="Times New Roman" w:cs="Times New Roman"/>
          <w:b/>
          <w:bCs/>
          <w:color w:val="000000" w:themeColor="text1"/>
          <w:sz w:val="20"/>
          <w:szCs w:val="20"/>
          <w:lang w:eastAsia="ru-RU"/>
        </w:rPr>
        <w:t xml:space="preserve"> - усиление на крайних опорах; 1 - существующая плита; 2 -балка; 3 - металлическая балка усиления; 4 - поперечная траверса; 5 - уголки анкера; 6 - болты анкера.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 крайних опорах (рис.4.7б) дополнительные опорные элементы выступают в одну сторону и имеют большой вылет. Они притягиваются к плите анкерными болтами (6).</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4.2.7.Усиление верхней полки железобетонных балок (рис. 4.8).</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Недостаточная несущая способность, повреждения с обнажением арматуры верхней полки.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Усиление производится путем наращивания железобетоном (рис, 4.8 а, б) и с помощью стальной обойм</w:t>
      </w:r>
      <w:proofErr w:type="gramStart"/>
      <w:r w:rsidRPr="00040671">
        <w:rPr>
          <w:rFonts w:ascii="Times New Roman" w:eastAsia="Times New Roman" w:hAnsi="Times New Roman" w:cs="Times New Roman"/>
          <w:color w:val="000000" w:themeColor="text1"/>
          <w:sz w:val="20"/>
          <w:szCs w:val="20"/>
          <w:lang w:eastAsia="ru-RU"/>
        </w:rPr>
        <w:t>ы(</w:t>
      </w:r>
      <w:proofErr w:type="gramEnd"/>
      <w:r w:rsidRPr="00040671">
        <w:rPr>
          <w:rFonts w:ascii="Times New Roman" w:eastAsia="Times New Roman" w:hAnsi="Times New Roman" w:cs="Times New Roman"/>
          <w:color w:val="000000" w:themeColor="text1"/>
          <w:sz w:val="20"/>
          <w:szCs w:val="20"/>
          <w:lang w:eastAsia="ru-RU"/>
        </w:rPr>
        <w:t>рис. 4.8 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Дополнительная продольная арматура "наращиваний" связывается с существующей продольной арматурой свесов при помощи коротышей или хомутов. Бетонирование производится в опалубке с тщательным уплотнением бетона.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Стальная обойма представляет собой два швеллера (4), охватывающих по бокам свесы верхней </w:t>
      </w:r>
      <w:proofErr w:type="spellStart"/>
      <w:r w:rsidRPr="00040671">
        <w:rPr>
          <w:rFonts w:ascii="Times New Roman" w:eastAsia="Times New Roman" w:hAnsi="Times New Roman" w:cs="Times New Roman"/>
          <w:color w:val="000000" w:themeColor="text1"/>
          <w:sz w:val="20"/>
          <w:szCs w:val="20"/>
          <w:lang w:eastAsia="ru-RU"/>
        </w:rPr>
        <w:t>полки</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рижатые</w:t>
      </w:r>
      <w:proofErr w:type="spellEnd"/>
      <w:r w:rsidRPr="00040671">
        <w:rPr>
          <w:rFonts w:ascii="Times New Roman" w:eastAsia="Times New Roman" w:hAnsi="Times New Roman" w:cs="Times New Roman"/>
          <w:color w:val="000000" w:themeColor="text1"/>
          <w:sz w:val="20"/>
          <w:szCs w:val="20"/>
          <w:lang w:eastAsia="ru-RU"/>
        </w:rPr>
        <w:t xml:space="preserve"> к ним с помощью болтов (5). Пространство между швеллерами над верхней гранью полки тщательно </w:t>
      </w:r>
      <w:proofErr w:type="spellStart"/>
      <w:r w:rsidRPr="00040671">
        <w:rPr>
          <w:rFonts w:ascii="Times New Roman" w:eastAsia="Times New Roman" w:hAnsi="Times New Roman" w:cs="Times New Roman"/>
          <w:color w:val="000000" w:themeColor="text1"/>
          <w:sz w:val="20"/>
          <w:szCs w:val="20"/>
          <w:lang w:eastAsia="ru-RU"/>
        </w:rPr>
        <w:t>замоноличивается</w:t>
      </w:r>
      <w:proofErr w:type="spell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4.2.8.Усиление железобетонных балок (рис. 4.9).</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Глубокие и значительные повреждения железобетонных конструкций с обнажением арматуры и с утратой ее сцепления с бетоном.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балок производится односторонним наращиванием сечения со стороны растянутой зон</w:t>
      </w:r>
      <w:proofErr w:type="gramStart"/>
      <w:r w:rsidRPr="00040671">
        <w:rPr>
          <w:rFonts w:ascii="Times New Roman" w:eastAsia="Times New Roman" w:hAnsi="Times New Roman" w:cs="Times New Roman"/>
          <w:color w:val="000000" w:themeColor="text1"/>
          <w:sz w:val="20"/>
          <w:szCs w:val="20"/>
          <w:lang w:eastAsia="ru-RU"/>
        </w:rPr>
        <w:t>ы(</w:t>
      </w:r>
      <w:proofErr w:type="gramEnd"/>
      <w:r w:rsidRPr="00040671">
        <w:rPr>
          <w:rFonts w:ascii="Times New Roman" w:eastAsia="Times New Roman" w:hAnsi="Times New Roman" w:cs="Times New Roman"/>
          <w:color w:val="000000" w:themeColor="text1"/>
          <w:sz w:val="20"/>
          <w:szCs w:val="20"/>
          <w:lang w:eastAsia="ru-RU"/>
        </w:rPr>
        <w:t>рис. 4.9а, в). Дополнительная продольная арматура (4) связывается с существующей арматурой усиливаемой балки при помощи соединительных элементов(2) или коротышей.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1B80B284" wp14:editId="334D22CF">
            <wp:extent cx="5865495" cy="6861810"/>
            <wp:effectExtent l="0" t="0" r="1905" b="0"/>
            <wp:docPr id="19" name="Рисунок 19" descr="http://images.znaytovar.ru/images/text/51854.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znaytovar.ru/images/text/51854.files/image0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5495" cy="686181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4.8.Усиление верхней полки железобетонных балок</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w:t>
      </w:r>
      <w:proofErr w:type="gramStart"/>
      <w:r w:rsidRPr="00040671">
        <w:rPr>
          <w:rFonts w:ascii="Times New Roman" w:eastAsia="Times New Roman" w:hAnsi="Times New Roman" w:cs="Times New Roman"/>
          <w:b/>
          <w:bCs/>
          <w:color w:val="000000" w:themeColor="text1"/>
          <w:sz w:val="20"/>
          <w:szCs w:val="20"/>
          <w:lang w:eastAsia="ru-RU"/>
        </w:rPr>
        <w:t>-т</w:t>
      </w:r>
      <w:proofErr w:type="gramEnd"/>
      <w:r w:rsidRPr="00040671">
        <w:rPr>
          <w:rFonts w:ascii="Times New Roman" w:eastAsia="Times New Roman" w:hAnsi="Times New Roman" w:cs="Times New Roman"/>
          <w:b/>
          <w:bCs/>
          <w:color w:val="000000" w:themeColor="text1"/>
          <w:sz w:val="20"/>
          <w:szCs w:val="20"/>
          <w:lang w:eastAsia="ru-RU"/>
        </w:rPr>
        <w:t xml:space="preserve">рехстороннее наращивание верхней полки; б - наращивание полки по верху; в -усиление стальными конструкциями; 1 - дополнительный каркас; 2 - бетон на мелком щебне; 3 - каркас </w:t>
      </w:r>
      <w:proofErr w:type="spellStart"/>
      <w:r w:rsidRPr="00040671">
        <w:rPr>
          <w:rFonts w:ascii="Times New Roman" w:eastAsia="Times New Roman" w:hAnsi="Times New Roman" w:cs="Times New Roman"/>
          <w:b/>
          <w:bCs/>
          <w:color w:val="000000" w:themeColor="text1"/>
          <w:sz w:val="20"/>
          <w:szCs w:val="20"/>
          <w:lang w:eastAsia="ru-RU"/>
        </w:rPr>
        <w:t>набетонки</w:t>
      </w:r>
      <w:proofErr w:type="spellEnd"/>
      <w:r w:rsidRPr="00040671">
        <w:rPr>
          <w:rFonts w:ascii="Times New Roman" w:eastAsia="Times New Roman" w:hAnsi="Times New Roman" w:cs="Times New Roman"/>
          <w:b/>
          <w:bCs/>
          <w:color w:val="000000" w:themeColor="text1"/>
          <w:sz w:val="20"/>
          <w:szCs w:val="20"/>
          <w:lang w:eastAsia="ru-RU"/>
        </w:rPr>
        <w:t xml:space="preserve">, связанный с верхней арматурой балки; 4 -швеллеры; 5 - стяжные болты; 6 - отверстие для болта в стенке балки. </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313D2329" wp14:editId="117AAC12">
            <wp:extent cx="5791200" cy="6861810"/>
            <wp:effectExtent l="0" t="0" r="0" b="0"/>
            <wp:docPr id="20" name="Рисунок 20" descr="http://images.znaytovar.ru/images/text/51854.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znaytovar.ru/images/text/51854.files/image0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0" cy="686181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4.9. Усиление железобетонных балок</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в </w:t>
      </w:r>
      <w:proofErr w:type="gramStart"/>
      <w:r w:rsidRPr="00040671">
        <w:rPr>
          <w:rFonts w:ascii="Times New Roman" w:eastAsia="Times New Roman" w:hAnsi="Times New Roman" w:cs="Times New Roman"/>
          <w:b/>
          <w:bCs/>
          <w:color w:val="000000" w:themeColor="text1"/>
          <w:sz w:val="20"/>
          <w:szCs w:val="20"/>
          <w:lang w:eastAsia="ru-RU"/>
        </w:rPr>
        <w:t>-о</w:t>
      </w:r>
      <w:proofErr w:type="gramEnd"/>
      <w:r w:rsidRPr="00040671">
        <w:rPr>
          <w:rFonts w:ascii="Times New Roman" w:eastAsia="Times New Roman" w:hAnsi="Times New Roman" w:cs="Times New Roman"/>
          <w:b/>
          <w:bCs/>
          <w:color w:val="000000" w:themeColor="text1"/>
          <w:sz w:val="20"/>
          <w:szCs w:val="20"/>
          <w:lang w:eastAsia="ru-RU"/>
        </w:rPr>
        <w:t>дносторонним наращиванием; г, б - детали вариантов приварки арматуры усиления;1 - усиливаемая балка; 2 - соединительные элементы; 3 - арматура усиливаемой балки; 4 - дополнительная рабочая арматура; 5 - коротыши; 6 - бетон усиления; 7- бетон сколоть.</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Соединительные элементы(2) применяют диаметром 10 - 30 мм; коротыши (5) - диаметром 10 - 40 мм с шагом200 - 1000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После проведения сварочных работ производится подготовка поверхности и бетонирование наращиваемого сечения.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4.2.9.Усиление тавровой балки стальными шпренгелями (рис. 4.10).</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lastRenderedPageBreak/>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Снижение несущей способности балки вследствие коррозии бетона и арматуры.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 торцах балки устраивают анкерные устройства, к которым привариваются расчетным сварным швом затяжки шпренгеля. На балке в уровне затяжки устанавливают прокладки из двух уголков. Напряжение затяжек осуществляют с помощью двух талрепов.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4.2.10.Усиление железобетонной балки прямоугольного сечения стальными шпренгелям</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рис. 4.11).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Снижение несущей способности балки вследствие коррозии бетона и арматуры.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 торцах балки (в опорных узлах) устанавливают анкерные устройства, к которым привариваются расчетным сварным швом затяжки шпренгеля.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4.2.11Усиление растянутых элементов решетки железобетонных ферм (рис. 4.12).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Значительные повреждения растянутых элементов ферм, снижающие их несущую способность.</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2A27EFA7" wp14:editId="5921AD96">
            <wp:extent cx="5502910" cy="1540510"/>
            <wp:effectExtent l="0" t="0" r="2540" b="2540"/>
            <wp:docPr id="21" name="Рисунок 21" descr="http://images.znaytovar.ru/images/text/51854.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znaytovar.ru/images/text/51854.files/image0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2910" cy="154051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noProof/>
          <w:color w:val="000000" w:themeColor="text1"/>
          <w:sz w:val="20"/>
          <w:szCs w:val="20"/>
          <w:lang w:eastAsia="ru-RU"/>
        </w:rPr>
        <w:lastRenderedPageBreak/>
        <w:drawing>
          <wp:inline distT="0" distB="0" distL="0" distR="0" wp14:anchorId="7C0D3E1D" wp14:editId="2314CA95">
            <wp:extent cx="5354320" cy="3484880"/>
            <wp:effectExtent l="0" t="0" r="0" b="1270"/>
            <wp:docPr id="22" name="Рисунок 22" descr="http://images.znaytovar.ru/images/text/51854.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znaytovar.ru/images/text/51854.files/image04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4320" cy="348488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6FAC8D1E" wp14:editId="49AEB3AE">
            <wp:extent cx="6071235" cy="2084070"/>
            <wp:effectExtent l="0" t="0" r="5715" b="0"/>
            <wp:docPr id="23" name="Рисунок 23" descr="http://images.znaytovar.ru/images/text/51854.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znaytovar.ru/images/text/51854.files/image0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1235" cy="208407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4.10Усиление железобетонных балок стальным шпренгелем</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 железобетонная балка; 2 - стальные затяжки шпренгеля; 3 - изолирующая прокладка.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4E2FF6BF" wp14:editId="2119E3BE">
            <wp:extent cx="5288915" cy="5716905"/>
            <wp:effectExtent l="0" t="0" r="6985" b="0"/>
            <wp:docPr id="24" name="Рисунок 24" descr="http://images.znaytovar.ru/images/text/51854.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znaytovar.ru/images/text/51854.files/image04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8915" cy="571690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Продолжение Рис. 4.10.</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noProof/>
          <w:color w:val="000000" w:themeColor="text1"/>
          <w:sz w:val="20"/>
          <w:szCs w:val="20"/>
          <w:lang w:eastAsia="ru-RU"/>
        </w:rPr>
        <w:lastRenderedPageBreak/>
        <w:drawing>
          <wp:inline distT="0" distB="0" distL="0" distR="0" wp14:anchorId="7942A824" wp14:editId="0D396F28">
            <wp:extent cx="5642610" cy="4530725"/>
            <wp:effectExtent l="0" t="0" r="0" b="3175"/>
            <wp:docPr id="25" name="Рисунок 25" descr="http://images.znaytovar.ru/images/text/51854.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znaytovar.ru/images/text/51854.files/image04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2610" cy="45307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4.11.Усиление железобетонной балки стальным шпренгелем</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1 -усиливаемый элемент; 2</w:t>
      </w:r>
      <w:r w:rsidRPr="00040671">
        <w:rPr>
          <w:rFonts w:ascii="Times New Roman" w:eastAsia="Times New Roman" w:hAnsi="Times New Roman" w:cs="Times New Roman"/>
          <w:b/>
          <w:bCs/>
          <w:i/>
          <w:iCs/>
          <w:color w:val="000000" w:themeColor="text1"/>
          <w:sz w:val="20"/>
          <w:szCs w:val="20"/>
          <w:lang w:eastAsia="ru-RU"/>
        </w:rPr>
        <w:t xml:space="preserve"> - </w:t>
      </w:r>
      <w:r w:rsidRPr="00040671">
        <w:rPr>
          <w:rFonts w:ascii="Times New Roman" w:eastAsia="Times New Roman" w:hAnsi="Times New Roman" w:cs="Times New Roman"/>
          <w:b/>
          <w:bCs/>
          <w:color w:val="000000" w:themeColor="text1"/>
          <w:sz w:val="20"/>
          <w:szCs w:val="20"/>
          <w:lang w:eastAsia="ru-RU"/>
        </w:rPr>
        <w:t xml:space="preserve">стальные утолки; 3 - металлические планки </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6F6A1198" wp14:editId="5331D9AC">
            <wp:extent cx="6112510" cy="4159885"/>
            <wp:effectExtent l="0" t="0" r="2540" b="0"/>
            <wp:docPr id="26" name="Рисунок 26" descr="http://images.znaytovar.ru/images/text/51854.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znaytovar.ru/images/text/51854.files/image05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2510" cy="415988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3A787314" wp14:editId="39E386B4">
            <wp:extent cx="5725160" cy="2924175"/>
            <wp:effectExtent l="0" t="0" r="8890" b="9525"/>
            <wp:docPr id="27" name="Рисунок 27" descr="http://images.znaytovar.ru/images/text/5185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znaytovar.ru/images/text/51854.files/image05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5160" cy="292417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4.12.Усиление растянутых элементов решетки ферм</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 сжатый пояс; 2 - предварительно напряженные затяжки; 3 - элементы анкерных устройств;4 - болт; 5 - анкерный болт.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Для усиления растянутых элементов решетки ферм применяются предварительно напряженные затяжки (2).Крепление затяжек в узлах может быть осуществлено приваркой к </w:t>
      </w:r>
      <w:proofErr w:type="spellStart"/>
      <w:r w:rsidRPr="00040671">
        <w:rPr>
          <w:rFonts w:ascii="Times New Roman" w:eastAsia="Times New Roman" w:hAnsi="Times New Roman" w:cs="Times New Roman"/>
          <w:color w:val="000000" w:themeColor="text1"/>
          <w:sz w:val="20"/>
          <w:szCs w:val="20"/>
          <w:lang w:eastAsia="ru-RU"/>
        </w:rPr>
        <w:t>фасонкам</w:t>
      </w:r>
      <w:proofErr w:type="gramStart"/>
      <w:r w:rsidRPr="00040671">
        <w:rPr>
          <w:rFonts w:ascii="Times New Roman" w:eastAsia="Times New Roman" w:hAnsi="Times New Roman" w:cs="Times New Roman"/>
          <w:color w:val="000000" w:themeColor="text1"/>
          <w:sz w:val="20"/>
          <w:szCs w:val="20"/>
          <w:lang w:eastAsia="ru-RU"/>
        </w:rPr>
        <w:t>,з</w:t>
      </w:r>
      <w:proofErr w:type="gramEnd"/>
      <w:r w:rsidRPr="00040671">
        <w:rPr>
          <w:rFonts w:ascii="Times New Roman" w:eastAsia="Times New Roman" w:hAnsi="Times New Roman" w:cs="Times New Roman"/>
          <w:color w:val="000000" w:themeColor="text1"/>
          <w:sz w:val="20"/>
          <w:szCs w:val="20"/>
          <w:lang w:eastAsia="ru-RU"/>
        </w:rPr>
        <w:t>акрепленным</w:t>
      </w:r>
      <w:proofErr w:type="spellEnd"/>
      <w:r w:rsidRPr="00040671">
        <w:rPr>
          <w:rFonts w:ascii="Times New Roman" w:eastAsia="Times New Roman" w:hAnsi="Times New Roman" w:cs="Times New Roman"/>
          <w:color w:val="000000" w:themeColor="text1"/>
          <w:sz w:val="20"/>
          <w:szCs w:val="20"/>
          <w:lang w:eastAsia="ru-RU"/>
        </w:rPr>
        <w:t xml:space="preserve"> болтами и хомутами (рис. 4.12, узел А) или приваркой к </w:t>
      </w:r>
      <w:proofErr w:type="spellStart"/>
      <w:r w:rsidRPr="00040671">
        <w:rPr>
          <w:rFonts w:ascii="Times New Roman" w:eastAsia="Times New Roman" w:hAnsi="Times New Roman" w:cs="Times New Roman"/>
          <w:color w:val="000000" w:themeColor="text1"/>
          <w:sz w:val="20"/>
          <w:szCs w:val="20"/>
          <w:lang w:eastAsia="ru-RU"/>
        </w:rPr>
        <w:t>уголкам,притянутым</w:t>
      </w:r>
      <w:proofErr w:type="spellEnd"/>
      <w:r w:rsidRPr="00040671">
        <w:rPr>
          <w:rFonts w:ascii="Times New Roman" w:eastAsia="Times New Roman" w:hAnsi="Times New Roman" w:cs="Times New Roman"/>
          <w:color w:val="000000" w:themeColor="text1"/>
          <w:sz w:val="20"/>
          <w:szCs w:val="20"/>
          <w:lang w:eastAsia="ru-RU"/>
        </w:rPr>
        <w:t xml:space="preserve"> анкерными болтами к поясу фермы (рис. 4.12, узел Б).</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При напряжении затяжек (2)гайками концы затяжек с резьбой выполняют из коротышей диаметром, превышающим диаметр затяжек на 4 мм. Соединение коротышей с затяжкой необходимо выполнять с помощью сварки при соблюдении условия </w:t>
      </w:r>
      <w:proofErr w:type="spellStart"/>
      <w:r w:rsidRPr="00040671">
        <w:rPr>
          <w:rFonts w:ascii="Times New Roman" w:eastAsia="Times New Roman" w:hAnsi="Times New Roman" w:cs="Times New Roman"/>
          <w:color w:val="000000" w:themeColor="text1"/>
          <w:sz w:val="20"/>
          <w:szCs w:val="20"/>
          <w:lang w:eastAsia="ru-RU"/>
        </w:rPr>
        <w:t>равнопрочности</w:t>
      </w:r>
      <w:proofErr w:type="spellEnd"/>
      <w:r w:rsidRPr="00040671">
        <w:rPr>
          <w:rFonts w:ascii="Times New Roman" w:eastAsia="Times New Roman" w:hAnsi="Times New Roman" w:cs="Times New Roman"/>
          <w:color w:val="000000" w:themeColor="text1"/>
          <w:sz w:val="20"/>
          <w:szCs w:val="20"/>
          <w:lang w:eastAsia="ru-RU"/>
        </w:rPr>
        <w:t xml:space="preserve"> стыка основному металлу сечения затяжки. Высота натяжных гаек должна быть не менее 1,5 диаметра резьбы.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4.2.12.Усиление железобетонных колонн (рис. 4.13).</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Снижение несущей способности колонны в результате разрушения бетона и значительной коррозии арматуры, недостаточная несущая способность арматуры.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производят путем изготовления железобетонной обоймы или наращиванием.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Для усиления по рис. 4.13а, устанавливается дополнительная рабочая арматура (2) и дополнительная поперечная арматура в виде спирали (4) диаметром не менее 6 мм, при этом предварительно скалывается защитный слой, не менее чем на диаметр рабочей арматуры. Расстояние между витками спирали в осях принимается 50 - 70 </w:t>
      </w:r>
      <w:proofErr w:type="spellStart"/>
      <w:r w:rsidRPr="00040671">
        <w:rPr>
          <w:rFonts w:ascii="Times New Roman" w:eastAsia="Times New Roman" w:hAnsi="Times New Roman" w:cs="Times New Roman"/>
          <w:color w:val="000000" w:themeColor="text1"/>
          <w:sz w:val="20"/>
          <w:szCs w:val="20"/>
          <w:lang w:eastAsia="ru-RU"/>
        </w:rPr>
        <w:t>мм</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пираль</w:t>
      </w:r>
      <w:proofErr w:type="spellEnd"/>
      <w:r w:rsidRPr="00040671">
        <w:rPr>
          <w:rFonts w:ascii="Times New Roman" w:eastAsia="Times New Roman" w:hAnsi="Times New Roman" w:cs="Times New Roman"/>
          <w:color w:val="000000" w:themeColor="text1"/>
          <w:sz w:val="20"/>
          <w:szCs w:val="20"/>
          <w:lang w:eastAsia="ru-RU"/>
        </w:rPr>
        <w:t xml:space="preserve"> охватывает всю рабочую арматуру усиления, и существующую продольную арматуру колонны. После установки арматуры колонну бетонируют в опалубке или с помощью торкретирования.</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68B38952" wp14:editId="4AA7F823">
            <wp:extent cx="5931535" cy="8221345"/>
            <wp:effectExtent l="0" t="0" r="0" b="8255"/>
            <wp:docPr id="28" name="Рисунок 28" descr="http://images.znaytovar.ru/images/text/51854.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znaytovar.ru/images/text/51854.files/image05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1535" cy="822134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4.13. Усиление железобетонных колонн</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w:t>
      </w:r>
      <w:proofErr w:type="gramStart"/>
      <w:r w:rsidRPr="00040671">
        <w:rPr>
          <w:rFonts w:ascii="Times New Roman" w:eastAsia="Times New Roman" w:hAnsi="Times New Roman" w:cs="Times New Roman"/>
          <w:b/>
          <w:bCs/>
          <w:color w:val="000000" w:themeColor="text1"/>
          <w:sz w:val="20"/>
          <w:szCs w:val="20"/>
          <w:lang w:eastAsia="ru-RU"/>
        </w:rPr>
        <w:t>-ж</w:t>
      </w:r>
      <w:proofErr w:type="gramEnd"/>
      <w:r w:rsidRPr="00040671">
        <w:rPr>
          <w:rFonts w:ascii="Times New Roman" w:eastAsia="Times New Roman" w:hAnsi="Times New Roman" w:cs="Times New Roman"/>
          <w:b/>
          <w:bCs/>
          <w:color w:val="000000" w:themeColor="text1"/>
          <w:sz w:val="20"/>
          <w:szCs w:val="20"/>
          <w:lang w:eastAsia="ru-RU"/>
        </w:rPr>
        <w:t xml:space="preserve">елезобетонной обоймой; б - наращиванием сечения; 1 - усиливаемая колонна; 2 -дополнительная продольная арматура усиления; 3 - заполнить бетоном; 4 -дополнительная поперечная арматура </w:t>
      </w:r>
      <w:r w:rsidRPr="00040671">
        <w:rPr>
          <w:rFonts w:ascii="Times New Roman" w:eastAsia="Times New Roman" w:hAnsi="Times New Roman" w:cs="Times New Roman"/>
          <w:b/>
          <w:bCs/>
          <w:color w:val="000000" w:themeColor="text1"/>
          <w:sz w:val="20"/>
          <w:szCs w:val="20"/>
          <w:lang w:eastAsia="ru-RU"/>
        </w:rPr>
        <w:lastRenderedPageBreak/>
        <w:t>усиления в виде спирали; 5 - существующая продольная арматура колонны; 6 - соединительные стержни на сварке; 7 -дополнительная поперечная арматура, усиления колонн</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усилении колонны способом наращивания сечения (рис. 4.13б), сначала скалывают защитный слой не менее чем на 0,5 диаметра арматуры. Затем через специальные соединительные (6)стержни, выполненные, из арматуры диаметром 10 - 40 мм и длиной от 50 до 200 мм соединяют с помощью сварки существующую арматуру с арматурой усиления (2). К новой арматуре приваривают также поперечные стержни с шагом не более 500 мм и не более 20 диаметров продольной арматуры.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После установки арматуры производят бетонирование сечения.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4.2.13. Усиление железобетонных колонн стальной обоймой (рис. 4.14).</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Снижение несущей способности колонн при различных повреждениях.</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осуществляют с помощью </w:t>
      </w:r>
      <w:proofErr w:type="spellStart"/>
      <w:r w:rsidRPr="00040671">
        <w:rPr>
          <w:rFonts w:ascii="Times New Roman" w:eastAsia="Times New Roman" w:hAnsi="Times New Roman" w:cs="Times New Roman"/>
          <w:color w:val="000000" w:themeColor="text1"/>
          <w:sz w:val="20"/>
          <w:szCs w:val="20"/>
          <w:lang w:eastAsia="ru-RU"/>
        </w:rPr>
        <w:t>преднапряженных</w:t>
      </w:r>
      <w:proofErr w:type="spellEnd"/>
      <w:r w:rsidRPr="00040671">
        <w:rPr>
          <w:rFonts w:ascii="Times New Roman" w:eastAsia="Times New Roman" w:hAnsi="Times New Roman" w:cs="Times New Roman"/>
          <w:color w:val="000000" w:themeColor="text1"/>
          <w:sz w:val="20"/>
          <w:szCs w:val="20"/>
          <w:lang w:eastAsia="ru-RU"/>
        </w:rPr>
        <w:t xml:space="preserve"> распорок, (рис. 4.14а) которые включаются в совместную работу с усиливаемой колонной, что позволяет осуществлять </w:t>
      </w:r>
      <w:proofErr w:type="gramStart"/>
      <w:r w:rsidRPr="00040671">
        <w:rPr>
          <w:rFonts w:ascii="Times New Roman" w:eastAsia="Times New Roman" w:hAnsi="Times New Roman" w:cs="Times New Roman"/>
          <w:color w:val="000000" w:themeColor="text1"/>
          <w:sz w:val="20"/>
          <w:szCs w:val="20"/>
          <w:lang w:eastAsia="ru-RU"/>
        </w:rPr>
        <w:t>контроль за</w:t>
      </w:r>
      <w:proofErr w:type="gramEnd"/>
      <w:r w:rsidRPr="00040671">
        <w:rPr>
          <w:rFonts w:ascii="Times New Roman" w:eastAsia="Times New Roman" w:hAnsi="Times New Roman" w:cs="Times New Roman"/>
          <w:color w:val="000000" w:themeColor="text1"/>
          <w:sz w:val="20"/>
          <w:szCs w:val="20"/>
          <w:lang w:eastAsia="ru-RU"/>
        </w:rPr>
        <w:t xml:space="preserve"> степенью их состояния. В этом случае следует предусматривать мероприятия по обеспечению устойчивости покрытия и технике безопасности.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Изготовляют распорки из уголков. С помощью крепежных болтов (3) устанавливаются уголки (2) на </w:t>
      </w:r>
      <w:proofErr w:type="spellStart"/>
      <w:r w:rsidRPr="00040671">
        <w:rPr>
          <w:rFonts w:ascii="Times New Roman" w:eastAsia="Times New Roman" w:hAnsi="Times New Roman" w:cs="Times New Roman"/>
          <w:color w:val="000000" w:themeColor="text1"/>
          <w:sz w:val="20"/>
          <w:szCs w:val="20"/>
          <w:lang w:eastAsia="ru-RU"/>
        </w:rPr>
        <w:t>колонну</w:t>
      </w:r>
      <w:proofErr w:type="gramStart"/>
      <w:r w:rsidRPr="00040671">
        <w:rPr>
          <w:rFonts w:ascii="Times New Roman" w:eastAsia="Times New Roman" w:hAnsi="Times New Roman" w:cs="Times New Roman"/>
          <w:color w:val="000000" w:themeColor="text1"/>
          <w:sz w:val="20"/>
          <w:szCs w:val="20"/>
          <w:lang w:eastAsia="ru-RU"/>
        </w:rPr>
        <w:t>.У</w:t>
      </w:r>
      <w:proofErr w:type="gramEnd"/>
      <w:r w:rsidRPr="00040671">
        <w:rPr>
          <w:rFonts w:ascii="Times New Roman" w:eastAsia="Times New Roman" w:hAnsi="Times New Roman" w:cs="Times New Roman"/>
          <w:color w:val="000000" w:themeColor="text1"/>
          <w:sz w:val="20"/>
          <w:szCs w:val="20"/>
          <w:lang w:eastAsia="ru-RU"/>
        </w:rPr>
        <w:t>становку</w:t>
      </w:r>
      <w:proofErr w:type="spellEnd"/>
      <w:r w:rsidRPr="00040671">
        <w:rPr>
          <w:rFonts w:ascii="Times New Roman" w:eastAsia="Times New Roman" w:hAnsi="Times New Roman" w:cs="Times New Roman"/>
          <w:color w:val="000000" w:themeColor="text1"/>
          <w:sz w:val="20"/>
          <w:szCs w:val="20"/>
          <w:lang w:eastAsia="ru-RU"/>
        </w:rPr>
        <w:t xml:space="preserve"> их производят с перегибом в середине высоты, упирая верхние и нижние концы в достаточно прочные конструкции (фундаменты, балки перекрытия). На концах уголков устраиваются упоры (4).</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Ввод в напряженное состояние распорок осуществляют выпрямлением их с помощью натяжных болтов (5) до вертикального положения.</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28E73F64" wp14:editId="4A77AFA7">
            <wp:extent cx="6129020" cy="4505960"/>
            <wp:effectExtent l="0" t="0" r="5080" b="8890"/>
            <wp:docPr id="29" name="Рисунок 29" descr="http://images.znaytovar.ru/images/text/51854.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znaytovar.ru/images/text/51854.files/image05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9020" cy="450596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6C9A68B7" wp14:editId="7AB02685">
            <wp:extent cx="5782945" cy="2907665"/>
            <wp:effectExtent l="0" t="0" r="8255" b="6985"/>
            <wp:docPr id="30" name="Рисунок 30" descr="http://images.znaytovar.ru/images/text/51854.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znaytovar.ru/images/text/51854.files/image05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2945" cy="290766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4.14.Усиление железобетонных колонн стальной обоймой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усиление с помощью напрягаемых распорок из уголков в момент изготовления и готовом виде; </w:t>
      </w:r>
      <w:proofErr w:type="gramStart"/>
      <w:r w:rsidRPr="00040671">
        <w:rPr>
          <w:rFonts w:ascii="Times New Roman" w:eastAsia="Times New Roman" w:hAnsi="Times New Roman" w:cs="Times New Roman"/>
          <w:b/>
          <w:bCs/>
          <w:color w:val="000000" w:themeColor="text1"/>
          <w:sz w:val="20"/>
          <w:szCs w:val="20"/>
          <w:lang w:eastAsia="ru-RU"/>
        </w:rPr>
        <w:t>б-</w:t>
      </w:r>
      <w:proofErr w:type="gramEnd"/>
      <w:r w:rsidRPr="00040671">
        <w:rPr>
          <w:rFonts w:ascii="Times New Roman" w:eastAsia="Times New Roman" w:hAnsi="Times New Roman" w:cs="Times New Roman"/>
          <w:b/>
          <w:bCs/>
          <w:color w:val="000000" w:themeColor="text1"/>
          <w:sz w:val="20"/>
          <w:szCs w:val="20"/>
          <w:lang w:eastAsia="ru-RU"/>
        </w:rPr>
        <w:t xml:space="preserve"> усиление части колонны стальной обоймой из уголков в месте разрушения; 1 -усиливаемая колонна; 2 - уголки; 3 - крепежные монтажные болты; 4 - соединительные планки; 5 - натяжные монтажные</w:t>
      </w:r>
      <w:r w:rsidRPr="00040671">
        <w:rPr>
          <w:rFonts w:ascii="Times New Roman" w:eastAsia="Times New Roman" w:hAnsi="Times New Roman" w:cs="Times New Roman"/>
          <w:color w:val="000000" w:themeColor="text1"/>
          <w:sz w:val="20"/>
          <w:szCs w:val="20"/>
          <w:lang w:eastAsia="ru-RU"/>
        </w:rPr>
        <w:t xml:space="preserve"> болты</w:t>
      </w:r>
      <w:r w:rsidRPr="00040671">
        <w:rPr>
          <w:rFonts w:ascii="Times New Roman" w:eastAsia="Times New Roman" w:hAnsi="Times New Roman" w:cs="Times New Roman"/>
          <w:b/>
          <w:bCs/>
          <w:color w:val="000000" w:themeColor="text1"/>
          <w:sz w:val="20"/>
          <w:szCs w:val="20"/>
          <w:lang w:eastAsia="ru-RU"/>
        </w:rPr>
        <w:t xml:space="preserve"> </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7 - срубленный бетон до рабочей арматуры; 8 - закладная деталь усиления; 9 - </w:t>
      </w:r>
      <w:proofErr w:type="spellStart"/>
      <w:r w:rsidRPr="00040671">
        <w:rPr>
          <w:rFonts w:ascii="Times New Roman" w:eastAsia="Times New Roman" w:hAnsi="Times New Roman" w:cs="Times New Roman"/>
          <w:b/>
          <w:bCs/>
          <w:color w:val="000000" w:themeColor="text1"/>
          <w:sz w:val="20"/>
          <w:szCs w:val="20"/>
          <w:lang w:eastAsia="ru-RU"/>
        </w:rPr>
        <w:t>коротыш</w:t>
      </w:r>
      <w:proofErr w:type="gramStart"/>
      <w:r w:rsidRPr="00040671">
        <w:rPr>
          <w:rFonts w:ascii="Times New Roman" w:eastAsia="Times New Roman" w:hAnsi="Times New Roman" w:cs="Times New Roman"/>
          <w:b/>
          <w:bCs/>
          <w:color w:val="000000" w:themeColor="text1"/>
          <w:sz w:val="20"/>
          <w:szCs w:val="20"/>
          <w:lang w:eastAsia="ru-RU"/>
        </w:rPr>
        <w:t>,п</w:t>
      </w:r>
      <w:proofErr w:type="gramEnd"/>
      <w:r w:rsidRPr="00040671">
        <w:rPr>
          <w:rFonts w:ascii="Times New Roman" w:eastAsia="Times New Roman" w:hAnsi="Times New Roman" w:cs="Times New Roman"/>
          <w:b/>
          <w:bCs/>
          <w:color w:val="000000" w:themeColor="text1"/>
          <w:sz w:val="20"/>
          <w:szCs w:val="20"/>
          <w:lang w:eastAsia="ru-RU"/>
        </w:rPr>
        <w:t>ривариваемый</w:t>
      </w:r>
      <w:proofErr w:type="spellEnd"/>
      <w:r w:rsidRPr="00040671">
        <w:rPr>
          <w:rFonts w:ascii="Times New Roman" w:eastAsia="Times New Roman" w:hAnsi="Times New Roman" w:cs="Times New Roman"/>
          <w:b/>
          <w:bCs/>
          <w:color w:val="000000" w:themeColor="text1"/>
          <w:sz w:val="20"/>
          <w:szCs w:val="20"/>
          <w:lang w:eastAsia="ru-RU"/>
        </w:rPr>
        <w:t xml:space="preserve"> к рабочей арматуре 10</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Фиксируют распорки в напряженном состоянии поперечными планками. Впоследствии вырезы в уголках усиливают накладками.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частично поврежденной колонны может осуществляться стальной обоймой (рис. 4.14б) на неполную длину колонны. Обойму изготавливают из уголков, соединенных планками с приваркой их к закладным деталям (8). Закладные детали (8) обязательно должны быть приварены сварным швом к рабочей арматуре железобетонной колонны.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Расчет и конструирование стальной обоймы производят как стальных колонн.</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4.2.14.Дополнительное крепление вертикальных стальных связей к железобетонным колонна</w:t>
      </w:r>
      <w:proofErr w:type="gramStart"/>
      <w:r w:rsidRPr="00040671">
        <w:rPr>
          <w:rFonts w:ascii="Times New Roman" w:eastAsia="Times New Roman" w:hAnsi="Times New Roman" w:cs="Times New Roman"/>
          <w:color w:val="000000" w:themeColor="text1"/>
          <w:sz w:val="20"/>
          <w:szCs w:val="20"/>
          <w:lang w:eastAsia="ru-RU"/>
        </w:rPr>
        <w:t>м(</w:t>
      </w:r>
      <w:proofErr w:type="gramEnd"/>
      <w:r w:rsidRPr="00040671">
        <w:rPr>
          <w:rFonts w:ascii="Times New Roman" w:eastAsia="Times New Roman" w:hAnsi="Times New Roman" w:cs="Times New Roman"/>
          <w:color w:val="000000" w:themeColor="text1"/>
          <w:sz w:val="20"/>
          <w:szCs w:val="20"/>
          <w:lang w:eastAsia="ru-RU"/>
        </w:rPr>
        <w:t>рис. 4.15).</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Недостаточная несущая способность колонн, необходимость крепления других конструкций при реконструкции.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На железобетонную колонну устанавливается стальной хомут, сваренный из стальных пластин. Сборка хомута производится на стяжных болтах, а крепление связей осуществляют, к </w:t>
      </w:r>
      <w:proofErr w:type="gramStart"/>
      <w:r w:rsidRPr="00040671">
        <w:rPr>
          <w:rFonts w:ascii="Times New Roman" w:eastAsia="Times New Roman" w:hAnsi="Times New Roman" w:cs="Times New Roman"/>
          <w:color w:val="000000" w:themeColor="text1"/>
          <w:sz w:val="20"/>
          <w:szCs w:val="20"/>
          <w:lang w:eastAsia="ru-RU"/>
        </w:rPr>
        <w:t>приваренной</w:t>
      </w:r>
      <w:proofErr w:type="gramEnd"/>
      <w:r w:rsidRPr="00040671">
        <w:rPr>
          <w:rFonts w:ascii="Times New Roman" w:eastAsia="Times New Roman" w:hAnsi="Times New Roman" w:cs="Times New Roman"/>
          <w:color w:val="000000" w:themeColor="text1"/>
          <w:sz w:val="20"/>
          <w:szCs w:val="20"/>
          <w:lang w:eastAsia="ru-RU"/>
        </w:rPr>
        <w:t xml:space="preserve"> к хомуту </w:t>
      </w:r>
      <w:proofErr w:type="spellStart"/>
      <w:r w:rsidRPr="00040671">
        <w:rPr>
          <w:rFonts w:ascii="Times New Roman" w:eastAsia="Times New Roman" w:hAnsi="Times New Roman" w:cs="Times New Roman"/>
          <w:color w:val="000000" w:themeColor="text1"/>
          <w:sz w:val="20"/>
          <w:szCs w:val="20"/>
          <w:lang w:eastAsia="ru-RU"/>
        </w:rPr>
        <w:t>фасонке</w:t>
      </w:r>
      <w:proofErr w:type="spell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4.2.15. Усиление фундаментов выполнением обойм из бетона или железобетона и увеличением опорной площади (рис. 4.16).</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Недостаточная несущая способность </w:t>
      </w:r>
      <w:proofErr w:type="spellStart"/>
      <w:r w:rsidRPr="00040671">
        <w:rPr>
          <w:rFonts w:ascii="Times New Roman" w:eastAsia="Times New Roman" w:hAnsi="Times New Roman" w:cs="Times New Roman"/>
          <w:color w:val="000000" w:themeColor="text1"/>
          <w:sz w:val="20"/>
          <w:szCs w:val="20"/>
          <w:lang w:eastAsia="ru-RU"/>
        </w:rPr>
        <w:t>фундамента</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ревышение</w:t>
      </w:r>
      <w:proofErr w:type="spellEnd"/>
      <w:r w:rsidRPr="00040671">
        <w:rPr>
          <w:rFonts w:ascii="Times New Roman" w:eastAsia="Times New Roman" w:hAnsi="Times New Roman" w:cs="Times New Roman"/>
          <w:color w:val="000000" w:themeColor="text1"/>
          <w:sz w:val="20"/>
          <w:szCs w:val="20"/>
          <w:lang w:eastAsia="ru-RU"/>
        </w:rPr>
        <w:t xml:space="preserve"> расчетного давления на основание а неравномерные осадки фундамента..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52C2A7B0" wp14:editId="10A7F005">
            <wp:extent cx="5585460" cy="8105775"/>
            <wp:effectExtent l="0" t="0" r="0" b="9525"/>
            <wp:docPr id="31" name="Рисунок 31" descr="http://images.znaytovar.ru/images/text/51854.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znaytovar.ru/images/text/51854.files/image06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5460" cy="810577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4.15. Дополнительное крепление вертикальных стальных связей к железобетонным колоннам</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1 -железобетонная колонна; 2 - хомут; 3 - вертикальные стальные связи; 4 - стяжные болты; 5 - </w:t>
      </w:r>
      <w:proofErr w:type="spellStart"/>
      <w:r w:rsidRPr="00040671">
        <w:rPr>
          <w:rFonts w:ascii="Times New Roman" w:eastAsia="Times New Roman" w:hAnsi="Times New Roman" w:cs="Times New Roman"/>
          <w:b/>
          <w:bCs/>
          <w:color w:val="000000" w:themeColor="text1"/>
          <w:sz w:val="20"/>
          <w:szCs w:val="20"/>
          <w:lang w:eastAsia="ru-RU"/>
        </w:rPr>
        <w:t>фасонка</w:t>
      </w:r>
      <w:proofErr w:type="spellEnd"/>
      <w:r w:rsidRPr="00040671">
        <w:rPr>
          <w:rFonts w:ascii="Times New Roman" w:eastAsia="Times New Roman" w:hAnsi="Times New Roman" w:cs="Times New Roman"/>
          <w:b/>
          <w:bCs/>
          <w:color w:val="000000" w:themeColor="text1"/>
          <w:sz w:val="20"/>
          <w:szCs w:val="20"/>
          <w:lang w:eastAsia="ru-RU"/>
        </w:rPr>
        <w:t xml:space="preserve"> для крепления связей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 </w:t>
      </w:r>
      <w:r w:rsidRPr="00040671">
        <w:rPr>
          <w:rFonts w:ascii="Times New Roman" w:eastAsia="Times New Roman" w:hAnsi="Times New Roman" w:cs="Times New Roman"/>
          <w:noProof/>
          <w:color w:val="000000" w:themeColor="text1"/>
          <w:sz w:val="20"/>
          <w:szCs w:val="20"/>
          <w:lang w:eastAsia="ru-RU"/>
        </w:rPr>
        <w:drawing>
          <wp:inline distT="0" distB="0" distL="0" distR="0" wp14:anchorId="15AFA492" wp14:editId="0E4923B9">
            <wp:extent cx="5865495" cy="7364730"/>
            <wp:effectExtent l="0" t="0" r="1905" b="7620"/>
            <wp:docPr id="32" name="Рисунок 32" descr="http://images.znaytovar.ru/images/text/51854.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znaytovar.ru/images/text/51854.files/image06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5495" cy="736473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4.16. Усиление кирпичного или бетонного фундамента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ленточного кирпичного фундамента; б - отдельного железобетонного фундамента; 1 - стена; 2- железобетонная обойма; 3 - продольная арматура; 4 - шпонки; 5 - </w:t>
      </w:r>
      <w:proofErr w:type="spellStart"/>
      <w:r w:rsidRPr="00040671">
        <w:rPr>
          <w:rFonts w:ascii="Times New Roman" w:eastAsia="Times New Roman" w:hAnsi="Times New Roman" w:cs="Times New Roman"/>
          <w:b/>
          <w:bCs/>
          <w:color w:val="000000" w:themeColor="text1"/>
          <w:sz w:val="20"/>
          <w:szCs w:val="20"/>
          <w:lang w:eastAsia="ru-RU"/>
        </w:rPr>
        <w:t>щебень</w:t>
      </w:r>
      <w:proofErr w:type="gramStart"/>
      <w:r w:rsidRPr="00040671">
        <w:rPr>
          <w:rFonts w:ascii="Times New Roman" w:eastAsia="Times New Roman" w:hAnsi="Times New Roman" w:cs="Times New Roman"/>
          <w:b/>
          <w:bCs/>
          <w:color w:val="000000" w:themeColor="text1"/>
          <w:sz w:val="20"/>
          <w:szCs w:val="20"/>
          <w:lang w:eastAsia="ru-RU"/>
        </w:rPr>
        <w:t>,в</w:t>
      </w:r>
      <w:proofErr w:type="gramEnd"/>
      <w:r w:rsidRPr="00040671">
        <w:rPr>
          <w:rFonts w:ascii="Times New Roman" w:eastAsia="Times New Roman" w:hAnsi="Times New Roman" w:cs="Times New Roman"/>
          <w:b/>
          <w:bCs/>
          <w:color w:val="000000" w:themeColor="text1"/>
          <w:sz w:val="20"/>
          <w:szCs w:val="20"/>
          <w:lang w:eastAsia="ru-RU"/>
        </w:rPr>
        <w:t>трамбованный</w:t>
      </w:r>
      <w:proofErr w:type="spellEnd"/>
      <w:r w:rsidRPr="00040671">
        <w:rPr>
          <w:rFonts w:ascii="Times New Roman" w:eastAsia="Times New Roman" w:hAnsi="Times New Roman" w:cs="Times New Roman"/>
          <w:b/>
          <w:bCs/>
          <w:color w:val="000000" w:themeColor="text1"/>
          <w:sz w:val="20"/>
          <w:szCs w:val="20"/>
          <w:lang w:eastAsia="ru-RU"/>
        </w:rPr>
        <w:t xml:space="preserve"> в грунт; 6 - стальные стяжки; 7 - существующий фундамент; 8 -новая арматура; 9 - новый бетон; 10 - поверхность вырубки существующего фундамента; 11 - колонна.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Существующий фундамент(7) усиливают путем наращивания, предварительно откопав его до основания. В старом фундаменте устраивают шпонки (4) или вырубают </w:t>
      </w:r>
      <w:proofErr w:type="spellStart"/>
      <w:r w:rsidRPr="00040671">
        <w:rPr>
          <w:rFonts w:ascii="Times New Roman" w:eastAsia="Times New Roman" w:hAnsi="Times New Roman" w:cs="Times New Roman"/>
          <w:color w:val="000000" w:themeColor="text1"/>
          <w:sz w:val="20"/>
          <w:szCs w:val="20"/>
          <w:lang w:eastAsia="ru-RU"/>
        </w:rPr>
        <w:t>штрабу</w:t>
      </w:r>
      <w:proofErr w:type="spellEnd"/>
      <w:r w:rsidRPr="00040671">
        <w:rPr>
          <w:rFonts w:ascii="Times New Roman" w:eastAsia="Times New Roman" w:hAnsi="Times New Roman" w:cs="Times New Roman"/>
          <w:color w:val="000000" w:themeColor="text1"/>
          <w:sz w:val="20"/>
          <w:szCs w:val="20"/>
          <w:lang w:eastAsia="ru-RU"/>
        </w:rPr>
        <w:t xml:space="preserve"> (11),обеспечивающие совместную работу старого и нового бетона. Стальные стяжки (6)связывают старый фундамент с железобетонной обоймой (2).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Размер шпонок по высоте принимается исходя из обеспечения передачи поперечных усилий от обоймы существующему фундаменту.</w:t>
      </w:r>
    </w:p>
    <w:p w:rsidR="00040671" w:rsidRPr="00040671" w:rsidRDefault="00040671" w:rsidP="000406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4.3. ДЕРЕВЯННЫЕ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4.3.1. Наиболее уязвимыми местами загнивания деревянных конструкций являются опорные узлы и крепления.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Устранение загнивания достигается прокладками из рубероида, </w:t>
      </w:r>
      <w:proofErr w:type="spellStart"/>
      <w:r w:rsidRPr="00040671">
        <w:rPr>
          <w:rFonts w:ascii="Times New Roman" w:eastAsia="Times New Roman" w:hAnsi="Times New Roman" w:cs="Times New Roman"/>
          <w:color w:val="000000" w:themeColor="text1"/>
          <w:sz w:val="20"/>
          <w:szCs w:val="20"/>
          <w:lang w:eastAsia="ru-RU"/>
        </w:rPr>
        <w:t>антисептирование</w:t>
      </w:r>
      <w:proofErr w:type="spellEnd"/>
      <w:r w:rsidRPr="00040671">
        <w:rPr>
          <w:rFonts w:ascii="Times New Roman" w:eastAsia="Times New Roman" w:hAnsi="Times New Roman" w:cs="Times New Roman"/>
          <w:color w:val="000000" w:themeColor="text1"/>
          <w:sz w:val="20"/>
          <w:szCs w:val="20"/>
          <w:lang w:eastAsia="ru-RU"/>
        </w:rPr>
        <w:t xml:space="preserve"> древесины, создание условий, не допускающих увлажнения древесины. Подтягивание болтов </w:t>
      </w:r>
      <w:proofErr w:type="spellStart"/>
      <w:r w:rsidRPr="00040671">
        <w:rPr>
          <w:rFonts w:ascii="Times New Roman" w:eastAsia="Times New Roman" w:hAnsi="Times New Roman" w:cs="Times New Roman"/>
          <w:color w:val="000000" w:themeColor="text1"/>
          <w:sz w:val="20"/>
          <w:szCs w:val="20"/>
          <w:lang w:eastAsia="ru-RU"/>
        </w:rPr>
        <w:t>соединений,</w:t>
      </w:r>
      <w:hyperlink r:id="rId41" w:tooltip="Тяжи" w:history="1">
        <w:r w:rsidRPr="00040671">
          <w:rPr>
            <w:rFonts w:ascii="Times New Roman" w:eastAsia="Times New Roman" w:hAnsi="Times New Roman" w:cs="Times New Roman"/>
            <w:color w:val="000000" w:themeColor="text1"/>
            <w:sz w:val="20"/>
            <w:szCs w:val="20"/>
            <w:u w:val="single"/>
            <w:lang w:eastAsia="ru-RU"/>
          </w:rPr>
          <w:t>тяжей</w:t>
        </w:r>
        <w:proofErr w:type="spellEnd"/>
      </w:hyperlink>
      <w:r w:rsidRPr="00040671">
        <w:rPr>
          <w:rFonts w:ascii="Times New Roman" w:eastAsia="Times New Roman" w:hAnsi="Times New Roman" w:cs="Times New Roman"/>
          <w:color w:val="000000" w:themeColor="text1"/>
          <w:sz w:val="20"/>
          <w:szCs w:val="20"/>
          <w:lang w:eastAsia="ru-RU"/>
        </w:rPr>
        <w:t xml:space="preserve">, затяжек, стяжных муфт производится при обнаружении </w:t>
      </w:r>
      <w:proofErr w:type="spellStart"/>
      <w:r w:rsidRPr="00040671">
        <w:rPr>
          <w:rFonts w:ascii="Times New Roman" w:eastAsia="Times New Roman" w:hAnsi="Times New Roman" w:cs="Times New Roman"/>
          <w:color w:val="000000" w:themeColor="text1"/>
          <w:sz w:val="20"/>
          <w:szCs w:val="20"/>
          <w:lang w:eastAsia="ru-RU"/>
        </w:rPr>
        <w:t>провисания</w:t>
      </w:r>
      <w:proofErr w:type="gramStart"/>
      <w:r w:rsidRPr="00040671">
        <w:rPr>
          <w:rFonts w:ascii="Times New Roman" w:eastAsia="Times New Roman" w:hAnsi="Times New Roman" w:cs="Times New Roman"/>
          <w:color w:val="000000" w:themeColor="text1"/>
          <w:sz w:val="20"/>
          <w:szCs w:val="20"/>
          <w:lang w:eastAsia="ru-RU"/>
        </w:rPr>
        <w:t>,н</w:t>
      </w:r>
      <w:proofErr w:type="gramEnd"/>
      <w:r w:rsidRPr="00040671">
        <w:rPr>
          <w:rFonts w:ascii="Times New Roman" w:eastAsia="Times New Roman" w:hAnsi="Times New Roman" w:cs="Times New Roman"/>
          <w:color w:val="000000" w:themeColor="text1"/>
          <w:sz w:val="20"/>
          <w:szCs w:val="20"/>
          <w:lang w:eastAsia="ru-RU"/>
        </w:rPr>
        <w:t>еравномерности</w:t>
      </w:r>
      <w:proofErr w:type="spellEnd"/>
      <w:r w:rsidRPr="00040671">
        <w:rPr>
          <w:rFonts w:ascii="Times New Roman" w:eastAsia="Times New Roman" w:hAnsi="Times New Roman" w:cs="Times New Roman"/>
          <w:color w:val="000000" w:themeColor="text1"/>
          <w:sz w:val="20"/>
          <w:szCs w:val="20"/>
          <w:lang w:eastAsia="ru-RU"/>
        </w:rPr>
        <w:t xml:space="preserve"> натяжения отдельных элементов и при уменьшении жесткости деревянных конструкций.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Во многих случаях эффективными мероприятиями по усилению поврежденных стоек, балок, ферм при наличии опасных трещин, разрывов, гнили, значительных прогибов является установка дополнительных стальных или деревянных накладок на болтах, применение стальных шпренгелей или дополнительных опор.</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Сильно поврежденные конструкции, если это позволяют условия, заменяются </w:t>
      </w:r>
      <w:proofErr w:type="gramStart"/>
      <w:r w:rsidRPr="00040671">
        <w:rPr>
          <w:rFonts w:ascii="Times New Roman" w:eastAsia="Times New Roman" w:hAnsi="Times New Roman" w:cs="Times New Roman"/>
          <w:color w:val="000000" w:themeColor="text1"/>
          <w:sz w:val="20"/>
          <w:szCs w:val="20"/>
          <w:lang w:eastAsia="ru-RU"/>
        </w:rPr>
        <w:t>на</w:t>
      </w:r>
      <w:proofErr w:type="gramEnd"/>
      <w:r w:rsidRPr="00040671">
        <w:rPr>
          <w:rFonts w:ascii="Times New Roman" w:eastAsia="Times New Roman" w:hAnsi="Times New Roman" w:cs="Times New Roman"/>
          <w:color w:val="000000" w:themeColor="text1"/>
          <w:sz w:val="20"/>
          <w:szCs w:val="20"/>
          <w:lang w:eastAsia="ru-RU"/>
        </w:rPr>
        <w:t xml:space="preserve"> новые.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4.3.2.Временное усиление поврежденных конструкций деревянными элементами (рис. 4.17).</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Аварийное состояние строительных конструкций и возможность их обрушения.</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26EC29E7" wp14:editId="4D105783">
            <wp:extent cx="6112510" cy="3838575"/>
            <wp:effectExtent l="0" t="0" r="2540" b="9525"/>
            <wp:docPr id="33" name="Рисунок 33" descr="http://images.znaytovar.ru/images/text/51854.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znaytovar.ru/images/text/51854.files/image06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2510" cy="383857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06FA1934" wp14:editId="43A5A6D9">
            <wp:extent cx="6112510" cy="3566795"/>
            <wp:effectExtent l="0" t="0" r="2540" b="0"/>
            <wp:docPr id="34" name="Рисунок 34" descr="http://images.znaytovar.ru/images/text/51854.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znaytovar.ru/images/text/51854.files/image06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2510" cy="356679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4.17.Временные крепления поврежденных конструкций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в виде стоек; б - пространственной опоры; в, </w:t>
      </w:r>
      <w:proofErr w:type="gramStart"/>
      <w:r w:rsidRPr="00040671">
        <w:rPr>
          <w:rFonts w:ascii="Times New Roman" w:eastAsia="Times New Roman" w:hAnsi="Times New Roman" w:cs="Times New Roman"/>
          <w:b/>
          <w:bCs/>
          <w:color w:val="000000" w:themeColor="text1"/>
          <w:sz w:val="20"/>
          <w:szCs w:val="20"/>
          <w:lang w:eastAsia="ru-RU"/>
        </w:rPr>
        <w:t>г</w:t>
      </w:r>
      <w:proofErr w:type="gramEnd"/>
      <w:r w:rsidRPr="00040671">
        <w:rPr>
          <w:rFonts w:ascii="Times New Roman" w:eastAsia="Times New Roman" w:hAnsi="Times New Roman" w:cs="Times New Roman"/>
          <w:b/>
          <w:bCs/>
          <w:color w:val="000000" w:themeColor="text1"/>
          <w:sz w:val="20"/>
          <w:szCs w:val="20"/>
          <w:lang w:eastAsia="ru-RU"/>
        </w:rPr>
        <w:t xml:space="preserve"> - подкосов для стен; 1 - конструкция; 2- временная подпорка-стойка из бревна; 3 - клинья; 4 - пространственная опора;5 - подкосы из бревен Ø 16 - 20 см; 6 - прокладка диаметром 16 - 20 см;7 - лежень диаметром 18 - 22 см; 8 - упорный столб диаметром 18 – 22 см; 9 -крепежный штырь.</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Подкрепляющие стойки из бревен, брусьев устраивают при высоте до 6,5 м (рис. 4.17а); пространственные опоры из бревен и брусьев, при высоте более 6,5 м (рис. 4.17б). Передача нагрузки от конструкции производится с помощью подкладок с обязательным подклиниванием стоек. В одиночных и двойных стойках подклинивание производится под низ стойки, а в пространственных клинья ставят между верхом стойки и подпираемой конструкцией.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 зависимости от типа поврежденной конструкции временные стойки ставятся: в балках - под нижний поя</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для стальных балок в месте ребер жесткости), при этом верх стойки скрепляется с конструкцией; в фермах - под верхний пояс у узла фермы. При этом обязательна поставка связей, связывающих поддираемую ферму с соседними поврежденными фермами. При производстве работ по ремонту конструкций временные стойки и опоры используются также для устройства лесов, а также для подъема конструкции с помощью домкратов. Крепление стен по схеме рис. 4.17</w:t>
      </w:r>
      <w:proofErr w:type="gramStart"/>
      <w:r w:rsidRPr="00040671">
        <w:rPr>
          <w:rFonts w:ascii="Times New Roman" w:eastAsia="Times New Roman" w:hAnsi="Times New Roman" w:cs="Times New Roman"/>
          <w:color w:val="000000" w:themeColor="text1"/>
          <w:sz w:val="20"/>
          <w:szCs w:val="20"/>
          <w:lang w:eastAsia="ru-RU"/>
        </w:rPr>
        <w:t>в</w:t>
      </w:r>
      <w:proofErr w:type="gramEnd"/>
      <w:r w:rsidRPr="00040671">
        <w:rPr>
          <w:rFonts w:ascii="Times New Roman" w:eastAsia="Times New Roman" w:hAnsi="Times New Roman" w:cs="Times New Roman"/>
          <w:color w:val="000000" w:themeColor="text1"/>
          <w:sz w:val="20"/>
          <w:szCs w:val="20"/>
          <w:lang w:eastAsia="ru-RU"/>
        </w:rPr>
        <w:t xml:space="preserve">, применяется </w:t>
      </w:r>
      <w:proofErr w:type="gramStart"/>
      <w:r w:rsidRPr="00040671">
        <w:rPr>
          <w:rFonts w:ascii="Times New Roman" w:eastAsia="Times New Roman" w:hAnsi="Times New Roman" w:cs="Times New Roman"/>
          <w:color w:val="000000" w:themeColor="text1"/>
          <w:sz w:val="20"/>
          <w:szCs w:val="20"/>
          <w:lang w:eastAsia="ru-RU"/>
        </w:rPr>
        <w:t>при</w:t>
      </w:r>
      <w:proofErr w:type="gramEnd"/>
      <w:r w:rsidRPr="00040671">
        <w:rPr>
          <w:rFonts w:ascii="Times New Roman" w:eastAsia="Times New Roman" w:hAnsi="Times New Roman" w:cs="Times New Roman"/>
          <w:color w:val="000000" w:themeColor="text1"/>
          <w:sz w:val="20"/>
          <w:szCs w:val="20"/>
          <w:lang w:eastAsia="ru-RU"/>
        </w:rPr>
        <w:t xml:space="preserve"> высоте стен до 6 м, а по схеме рис. 4.17г - при высоте 6 - 12 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4.3.3.Усиление деревянных конструкций (рис. 4.18).</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Частичное разрушение древесины подрезами, </w:t>
      </w:r>
      <w:proofErr w:type="spellStart"/>
      <w:r w:rsidRPr="00040671">
        <w:rPr>
          <w:rFonts w:ascii="Times New Roman" w:eastAsia="Times New Roman" w:hAnsi="Times New Roman" w:cs="Times New Roman"/>
          <w:color w:val="000000" w:themeColor="text1"/>
          <w:sz w:val="20"/>
          <w:szCs w:val="20"/>
          <w:lang w:eastAsia="ru-RU"/>
        </w:rPr>
        <w:t>смятиями</w:t>
      </w:r>
      <w:proofErr w:type="spellEnd"/>
      <w:r w:rsidRPr="00040671">
        <w:rPr>
          <w:rFonts w:ascii="Times New Roman" w:eastAsia="Times New Roman" w:hAnsi="Times New Roman" w:cs="Times New Roman"/>
          <w:color w:val="000000" w:themeColor="text1"/>
          <w:sz w:val="20"/>
          <w:szCs w:val="20"/>
          <w:lang w:eastAsia="ru-RU"/>
        </w:rPr>
        <w:t xml:space="preserve"> под шайбами болтов, разрывами, сколами, гнилью.</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осуществляется с помощью дополнительного крепления гвоздями или болтами досок, </w:t>
      </w:r>
      <w:proofErr w:type="spellStart"/>
      <w:r w:rsidRPr="00040671">
        <w:rPr>
          <w:rFonts w:ascii="Times New Roman" w:eastAsia="Times New Roman" w:hAnsi="Times New Roman" w:cs="Times New Roman"/>
          <w:color w:val="000000" w:themeColor="text1"/>
          <w:sz w:val="20"/>
          <w:szCs w:val="20"/>
          <w:lang w:eastAsia="ru-RU"/>
        </w:rPr>
        <w:t>брусьев</w:t>
      </w:r>
      <w:proofErr w:type="gramStart"/>
      <w:r w:rsidRPr="00040671">
        <w:rPr>
          <w:rFonts w:ascii="Times New Roman" w:eastAsia="Times New Roman" w:hAnsi="Times New Roman" w:cs="Times New Roman"/>
          <w:color w:val="000000" w:themeColor="text1"/>
          <w:sz w:val="20"/>
          <w:szCs w:val="20"/>
          <w:lang w:eastAsia="ru-RU"/>
        </w:rPr>
        <w:t>,н</w:t>
      </w:r>
      <w:proofErr w:type="gramEnd"/>
      <w:r w:rsidRPr="00040671">
        <w:rPr>
          <w:rFonts w:ascii="Times New Roman" w:eastAsia="Times New Roman" w:hAnsi="Times New Roman" w:cs="Times New Roman"/>
          <w:color w:val="000000" w:themeColor="text1"/>
          <w:sz w:val="20"/>
          <w:szCs w:val="20"/>
          <w:lang w:eastAsia="ru-RU"/>
        </w:rPr>
        <w:t>акладок</w:t>
      </w:r>
      <w:proofErr w:type="spellEnd"/>
      <w:r w:rsidRPr="00040671">
        <w:rPr>
          <w:rFonts w:ascii="Times New Roman" w:eastAsia="Times New Roman" w:hAnsi="Times New Roman" w:cs="Times New Roman"/>
          <w:color w:val="000000" w:themeColor="text1"/>
          <w:sz w:val="20"/>
          <w:szCs w:val="20"/>
          <w:lang w:eastAsia="ru-RU"/>
        </w:rPr>
        <w:t>, швеллерных профилей.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44FEAD32" wp14:editId="7947333F">
            <wp:extent cx="5832475" cy="5618480"/>
            <wp:effectExtent l="0" t="0" r="0" b="1270"/>
            <wp:docPr id="35" name="Рисунок 35" descr="http://images.znaytovar.ru/images/text/51854.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znaytovar.ru/images/text/51854.files/image06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2475" cy="561848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4.18. Усиление деревянных прогонов и стоек</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а - с помощью швеллерных профилей; б, в - с помощью накладок; г - с помощью досок или брусьев; 1 - скрепляющие болты; 2 - швеллер; 3 - накладка; 4 - доски (брусья)</w:t>
      </w:r>
      <w:proofErr w:type="gramStart"/>
      <w:r w:rsidRPr="00040671">
        <w:rPr>
          <w:rFonts w:ascii="Times New Roman" w:eastAsia="Times New Roman" w:hAnsi="Times New Roman" w:cs="Times New Roman"/>
          <w:b/>
          <w:bCs/>
          <w:color w:val="000000" w:themeColor="text1"/>
          <w:sz w:val="20"/>
          <w:szCs w:val="20"/>
          <w:lang w:eastAsia="ru-RU"/>
        </w:rPr>
        <w:t>;д</w:t>
      </w:r>
      <w:proofErr w:type="gramEnd"/>
      <w:r w:rsidRPr="00040671">
        <w:rPr>
          <w:rFonts w:ascii="Times New Roman" w:eastAsia="Times New Roman" w:hAnsi="Times New Roman" w:cs="Times New Roman"/>
          <w:b/>
          <w:bCs/>
          <w:color w:val="000000" w:themeColor="text1"/>
          <w:sz w:val="20"/>
          <w:szCs w:val="20"/>
          <w:lang w:eastAsia="ru-RU"/>
        </w:rPr>
        <w:t xml:space="preserve"> - стойка с разрушенным основанием; 5 - трещины; ж - </w:t>
      </w:r>
      <w:proofErr w:type="spellStart"/>
      <w:r w:rsidRPr="00040671">
        <w:rPr>
          <w:rFonts w:ascii="Times New Roman" w:eastAsia="Times New Roman" w:hAnsi="Times New Roman" w:cs="Times New Roman"/>
          <w:b/>
          <w:bCs/>
          <w:color w:val="000000" w:themeColor="text1"/>
          <w:sz w:val="20"/>
          <w:szCs w:val="20"/>
          <w:lang w:eastAsia="ru-RU"/>
        </w:rPr>
        <w:t>пристыковка</w:t>
      </w:r>
      <w:proofErr w:type="spellEnd"/>
      <w:r w:rsidRPr="00040671">
        <w:rPr>
          <w:rFonts w:ascii="Times New Roman" w:eastAsia="Times New Roman" w:hAnsi="Times New Roman" w:cs="Times New Roman"/>
          <w:b/>
          <w:bCs/>
          <w:color w:val="000000" w:themeColor="text1"/>
          <w:sz w:val="20"/>
          <w:szCs w:val="20"/>
          <w:lang w:eastAsia="ru-RU"/>
        </w:rPr>
        <w:t xml:space="preserve"> нового основания стоек с помощью врубки вполдерева; е - заключение основания стойки в обойму из швеллерных профилей.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Разрушенное гнилью основание стоек отрезают и пристыковывают новое с помощью </w:t>
      </w:r>
      <w:proofErr w:type="spellStart"/>
      <w:r w:rsidRPr="00040671">
        <w:rPr>
          <w:rFonts w:ascii="Times New Roman" w:eastAsia="Times New Roman" w:hAnsi="Times New Roman" w:cs="Times New Roman"/>
          <w:color w:val="000000" w:themeColor="text1"/>
          <w:sz w:val="20"/>
          <w:szCs w:val="20"/>
          <w:lang w:eastAsia="ru-RU"/>
        </w:rPr>
        <w:t>врубк</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вполдерева</w:t>
      </w:r>
      <w:proofErr w:type="spellEnd"/>
      <w:r w:rsidRPr="00040671">
        <w:rPr>
          <w:rFonts w:ascii="Times New Roman" w:eastAsia="Times New Roman" w:hAnsi="Times New Roman" w:cs="Times New Roman"/>
          <w:color w:val="000000" w:themeColor="text1"/>
          <w:sz w:val="20"/>
          <w:szCs w:val="20"/>
          <w:lang w:eastAsia="ru-RU"/>
        </w:rPr>
        <w:t>". При наличии опасности повторного гниения основание заключают в обойму из швеллерных профилей.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4.3.4.Усиление узлов деревянных конструкций (рис. 4.19).</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Разрушение опоры </w:t>
      </w:r>
      <w:proofErr w:type="spellStart"/>
      <w:r w:rsidRPr="00040671">
        <w:rPr>
          <w:rFonts w:ascii="Times New Roman" w:eastAsia="Times New Roman" w:hAnsi="Times New Roman" w:cs="Times New Roman"/>
          <w:color w:val="000000" w:themeColor="text1"/>
          <w:sz w:val="20"/>
          <w:szCs w:val="20"/>
          <w:lang w:eastAsia="ru-RU"/>
        </w:rPr>
        <w:t>балки</w:t>
      </w:r>
      <w:proofErr w:type="gramStart"/>
      <w:r w:rsidRPr="00040671">
        <w:rPr>
          <w:rFonts w:ascii="Times New Roman" w:eastAsia="Times New Roman" w:hAnsi="Times New Roman" w:cs="Times New Roman"/>
          <w:color w:val="000000" w:themeColor="text1"/>
          <w:sz w:val="20"/>
          <w:szCs w:val="20"/>
          <w:lang w:eastAsia="ru-RU"/>
        </w:rPr>
        <w:t>,н</w:t>
      </w:r>
      <w:proofErr w:type="gramEnd"/>
      <w:r w:rsidRPr="00040671">
        <w:rPr>
          <w:rFonts w:ascii="Times New Roman" w:eastAsia="Times New Roman" w:hAnsi="Times New Roman" w:cs="Times New Roman"/>
          <w:color w:val="000000" w:themeColor="text1"/>
          <w:sz w:val="20"/>
          <w:szCs w:val="20"/>
          <w:lang w:eastAsia="ru-RU"/>
        </w:rPr>
        <w:t>аходящейся</w:t>
      </w:r>
      <w:proofErr w:type="spellEnd"/>
      <w:r w:rsidRPr="00040671">
        <w:rPr>
          <w:rFonts w:ascii="Times New Roman" w:eastAsia="Times New Roman" w:hAnsi="Times New Roman" w:cs="Times New Roman"/>
          <w:color w:val="000000" w:themeColor="text1"/>
          <w:sz w:val="20"/>
          <w:szCs w:val="20"/>
          <w:lang w:eastAsia="ru-RU"/>
        </w:rPr>
        <w:t xml:space="preserve"> в кладке. Гниль;</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Образование трещин в опорном узле врубки зубом;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Образование трещин в стыковом узле балок при наличии поперечной силы.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1. Усиление концов </w:t>
      </w:r>
      <w:proofErr w:type="spellStart"/>
      <w:r w:rsidRPr="00040671">
        <w:rPr>
          <w:rFonts w:ascii="Times New Roman" w:eastAsia="Times New Roman" w:hAnsi="Times New Roman" w:cs="Times New Roman"/>
          <w:color w:val="000000" w:themeColor="text1"/>
          <w:sz w:val="20"/>
          <w:szCs w:val="20"/>
          <w:lang w:eastAsia="ru-RU"/>
        </w:rPr>
        <w:t>балки</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ораженных</w:t>
      </w:r>
      <w:proofErr w:type="spellEnd"/>
      <w:r w:rsidRPr="00040671">
        <w:rPr>
          <w:rFonts w:ascii="Times New Roman" w:eastAsia="Times New Roman" w:hAnsi="Times New Roman" w:cs="Times New Roman"/>
          <w:color w:val="000000" w:themeColor="text1"/>
          <w:sz w:val="20"/>
          <w:szCs w:val="20"/>
          <w:lang w:eastAsia="ru-RU"/>
        </w:rPr>
        <w:t xml:space="preserve"> гнилью осуществляется с помощью наращивания поврежденного конца стальными уголками или швеллерными профилями (рис. 4.19а).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 При образовании трещин во врубке устанавливаются скрепляющие болты.</w:t>
      </w:r>
    </w:p>
    <w:p w:rsidR="00040671" w:rsidRPr="00040671" w:rsidRDefault="00040671" w:rsidP="000406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4.4. КАМЕННЫЕ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4.4.1. Эффективным способом усиления каменных конструкций является </w:t>
      </w:r>
      <w:hyperlink r:id="rId45" w:tooltip="Заключение" w:history="1">
        <w:r w:rsidRPr="00040671">
          <w:rPr>
            <w:rFonts w:ascii="Times New Roman" w:eastAsia="Times New Roman" w:hAnsi="Times New Roman" w:cs="Times New Roman"/>
            <w:color w:val="000000" w:themeColor="text1"/>
            <w:sz w:val="20"/>
            <w:szCs w:val="20"/>
            <w:u w:val="single"/>
            <w:lang w:eastAsia="ru-RU"/>
          </w:rPr>
          <w:t>заключение</w:t>
        </w:r>
      </w:hyperlink>
      <w:r w:rsidRPr="00040671">
        <w:rPr>
          <w:rFonts w:ascii="Times New Roman" w:eastAsia="Times New Roman" w:hAnsi="Times New Roman" w:cs="Times New Roman"/>
          <w:color w:val="000000" w:themeColor="text1"/>
          <w:sz w:val="20"/>
          <w:szCs w:val="20"/>
          <w:lang w:eastAsia="ru-RU"/>
        </w:rPr>
        <w:t xml:space="preserve"> кладки в стальную или железобетонную обойму.</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Стальная обойма состоит из вертикальных уголков, устанавливаемых на растворе по углам усиливаемого элемента и хомутов из полосовой стали или круглых стержней, привариваемых к уголкам. Расстояние между хомутами должно быть не </w:t>
      </w:r>
      <w:proofErr w:type="gramStart"/>
      <w:r w:rsidRPr="00040671">
        <w:rPr>
          <w:rFonts w:ascii="Times New Roman" w:eastAsia="Times New Roman" w:hAnsi="Times New Roman" w:cs="Times New Roman"/>
          <w:color w:val="000000" w:themeColor="text1"/>
          <w:sz w:val="20"/>
          <w:szCs w:val="20"/>
          <w:lang w:eastAsia="ru-RU"/>
        </w:rPr>
        <w:t>более меньшего</w:t>
      </w:r>
      <w:proofErr w:type="gramEnd"/>
      <w:r w:rsidRPr="00040671">
        <w:rPr>
          <w:rFonts w:ascii="Times New Roman" w:eastAsia="Times New Roman" w:hAnsi="Times New Roman" w:cs="Times New Roman"/>
          <w:color w:val="000000" w:themeColor="text1"/>
          <w:sz w:val="20"/>
          <w:szCs w:val="20"/>
          <w:lang w:eastAsia="ru-RU"/>
        </w:rPr>
        <w:t xml:space="preserve"> размера сечения и не более 50 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Стальная обойма должна быть защищена от коррозии слоем цементного раствора толщиной 25 - 30 мм. Для надежного сцепления раствора стальные уголки закрываются металлической сеткой.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3B860128" wp14:editId="1EE72C62">
            <wp:extent cx="5148580" cy="6969125"/>
            <wp:effectExtent l="0" t="0" r="0" b="3175"/>
            <wp:docPr id="36" name="Рисунок 36" descr="http://images.znaytovar.ru/images/text/51854.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znaytovar.ru/images/text/51854.files/image07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8580" cy="69691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4.19.Усиление узлов деревянных конструкций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proofErr w:type="gramStart"/>
      <w:r w:rsidRPr="00040671">
        <w:rPr>
          <w:rFonts w:ascii="Times New Roman" w:eastAsia="Times New Roman" w:hAnsi="Times New Roman" w:cs="Times New Roman"/>
          <w:b/>
          <w:bCs/>
          <w:color w:val="000000" w:themeColor="text1"/>
          <w:sz w:val="20"/>
          <w:szCs w:val="20"/>
          <w:lang w:eastAsia="ru-RU"/>
        </w:rPr>
        <w:t>а - опоры балки; б - опорного узла врубки; в - стыкового узла балок; 1 - кладка; 2 -стальные уголки усиления; 3 - скрепляющие болты; 4 - балка; 5 - трещина.</w:t>
      </w:r>
      <w:proofErr w:type="gram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Железобетонная обойма выполняется из бетона класса не ниже В12,5 с </w:t>
      </w:r>
      <w:hyperlink r:id="rId47" w:tooltip="Армирование" w:history="1">
        <w:r w:rsidRPr="00040671">
          <w:rPr>
            <w:rFonts w:ascii="Times New Roman" w:eastAsia="Times New Roman" w:hAnsi="Times New Roman" w:cs="Times New Roman"/>
            <w:color w:val="000000" w:themeColor="text1"/>
            <w:sz w:val="20"/>
            <w:szCs w:val="20"/>
            <w:u w:val="single"/>
            <w:lang w:eastAsia="ru-RU"/>
          </w:rPr>
          <w:t>армированием</w:t>
        </w:r>
      </w:hyperlink>
      <w:r w:rsidRPr="00040671">
        <w:rPr>
          <w:rFonts w:ascii="Times New Roman" w:eastAsia="Times New Roman" w:hAnsi="Times New Roman" w:cs="Times New Roman"/>
          <w:color w:val="000000" w:themeColor="text1"/>
          <w:sz w:val="20"/>
          <w:szCs w:val="20"/>
          <w:lang w:eastAsia="ru-RU"/>
        </w:rPr>
        <w:t xml:space="preserve"> вертикальными стержнями и сварными хомутами. Расстояние между хомутами должно быть не более 15см. Толщина обоймы назначается по расчету и может быть от 4 до 12 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Ремонт поврежденной кладки стен, столбов, простенков, фундаментов осуществляется методом </w:t>
      </w:r>
      <w:proofErr w:type="spellStart"/>
      <w:r w:rsidRPr="00040671">
        <w:rPr>
          <w:rFonts w:ascii="Times New Roman" w:eastAsia="Times New Roman" w:hAnsi="Times New Roman" w:cs="Times New Roman"/>
          <w:color w:val="000000" w:themeColor="text1"/>
          <w:sz w:val="20"/>
          <w:szCs w:val="20"/>
          <w:lang w:eastAsia="ru-RU"/>
        </w:rPr>
        <w:t>инъецирования</w:t>
      </w:r>
      <w:proofErr w:type="spellEnd"/>
      <w:r w:rsidRPr="00040671">
        <w:rPr>
          <w:rFonts w:ascii="Times New Roman" w:eastAsia="Times New Roman" w:hAnsi="Times New Roman" w:cs="Times New Roman"/>
          <w:color w:val="000000" w:themeColor="text1"/>
          <w:sz w:val="20"/>
          <w:szCs w:val="20"/>
          <w:lang w:eastAsia="ru-RU"/>
        </w:rPr>
        <w:t xml:space="preserve">, при котором в поврежденную кладку под давлением нагнетается жидкий цементный или полимерный раствор, что способствует </w:t>
      </w:r>
      <w:proofErr w:type="spellStart"/>
      <w:r w:rsidRPr="00040671">
        <w:rPr>
          <w:rFonts w:ascii="Times New Roman" w:eastAsia="Times New Roman" w:hAnsi="Times New Roman" w:cs="Times New Roman"/>
          <w:color w:val="000000" w:themeColor="text1"/>
          <w:sz w:val="20"/>
          <w:szCs w:val="20"/>
          <w:lang w:eastAsia="ru-RU"/>
        </w:rPr>
        <w:t>замоноличиванию</w:t>
      </w:r>
      <w:proofErr w:type="spellEnd"/>
      <w:r w:rsidRPr="00040671">
        <w:rPr>
          <w:rFonts w:ascii="Times New Roman" w:eastAsia="Times New Roman" w:hAnsi="Times New Roman" w:cs="Times New Roman"/>
          <w:color w:val="000000" w:themeColor="text1"/>
          <w:sz w:val="20"/>
          <w:szCs w:val="20"/>
          <w:lang w:eastAsia="ru-RU"/>
        </w:rPr>
        <w:t xml:space="preserve"> в кладке трещин, пор и пустот.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Подготовительные работы при </w:t>
      </w:r>
      <w:proofErr w:type="spellStart"/>
      <w:r w:rsidRPr="00040671">
        <w:rPr>
          <w:rFonts w:ascii="Times New Roman" w:eastAsia="Times New Roman" w:hAnsi="Times New Roman" w:cs="Times New Roman"/>
          <w:color w:val="000000" w:themeColor="text1"/>
          <w:sz w:val="20"/>
          <w:szCs w:val="20"/>
          <w:lang w:eastAsia="ru-RU"/>
        </w:rPr>
        <w:t>инъецировании</w:t>
      </w:r>
      <w:proofErr w:type="spellEnd"/>
      <w:r w:rsidRPr="00040671">
        <w:rPr>
          <w:rFonts w:ascii="Times New Roman" w:eastAsia="Times New Roman" w:hAnsi="Times New Roman" w:cs="Times New Roman"/>
          <w:color w:val="000000" w:themeColor="text1"/>
          <w:sz w:val="20"/>
          <w:szCs w:val="20"/>
          <w:lang w:eastAsia="ru-RU"/>
        </w:rPr>
        <w:t xml:space="preserve"> кладки включают: определение места расположения </w:t>
      </w:r>
      <w:proofErr w:type="spellStart"/>
      <w:r w:rsidRPr="00040671">
        <w:rPr>
          <w:rFonts w:ascii="Times New Roman" w:eastAsia="Times New Roman" w:hAnsi="Times New Roman" w:cs="Times New Roman"/>
          <w:color w:val="000000" w:themeColor="text1"/>
          <w:sz w:val="20"/>
          <w:szCs w:val="20"/>
          <w:lang w:eastAsia="ru-RU"/>
        </w:rPr>
        <w:t>скважин</w:t>
      </w:r>
      <w:proofErr w:type="gramStart"/>
      <w:r w:rsidRPr="00040671">
        <w:rPr>
          <w:rFonts w:ascii="Times New Roman" w:eastAsia="Times New Roman" w:hAnsi="Times New Roman" w:cs="Times New Roman"/>
          <w:color w:val="000000" w:themeColor="text1"/>
          <w:sz w:val="20"/>
          <w:szCs w:val="20"/>
          <w:lang w:eastAsia="ru-RU"/>
        </w:rPr>
        <w:t>,в</w:t>
      </w:r>
      <w:proofErr w:type="gramEnd"/>
      <w:r w:rsidRPr="00040671">
        <w:rPr>
          <w:rFonts w:ascii="Times New Roman" w:eastAsia="Times New Roman" w:hAnsi="Times New Roman" w:cs="Times New Roman"/>
          <w:color w:val="000000" w:themeColor="text1"/>
          <w:sz w:val="20"/>
          <w:szCs w:val="20"/>
          <w:lang w:eastAsia="ru-RU"/>
        </w:rPr>
        <w:t>ысверливание</w:t>
      </w:r>
      <w:proofErr w:type="spellEnd"/>
      <w:r w:rsidRPr="00040671">
        <w:rPr>
          <w:rFonts w:ascii="Times New Roman" w:eastAsia="Times New Roman" w:hAnsi="Times New Roman" w:cs="Times New Roman"/>
          <w:color w:val="000000" w:themeColor="text1"/>
          <w:sz w:val="20"/>
          <w:szCs w:val="20"/>
          <w:lang w:eastAsia="ru-RU"/>
        </w:rPr>
        <w:t xml:space="preserve"> скважин и установку в них металлических патрубков; очистку трещин и поверхности кладки от образующегося при сверлении шлама и пыли; герметизацию всех трещин путем оштукатуривания тонким слоем цементного раствора.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w:t>
      </w:r>
      <w:proofErr w:type="spellStart"/>
      <w:r w:rsidRPr="00040671">
        <w:rPr>
          <w:rFonts w:ascii="Times New Roman" w:eastAsia="Times New Roman" w:hAnsi="Times New Roman" w:cs="Times New Roman"/>
          <w:color w:val="000000" w:themeColor="text1"/>
          <w:sz w:val="20"/>
          <w:szCs w:val="20"/>
          <w:lang w:eastAsia="ru-RU"/>
        </w:rPr>
        <w:t>инъецировании</w:t>
      </w:r>
      <w:proofErr w:type="spellEnd"/>
      <w:r w:rsidRPr="00040671">
        <w:rPr>
          <w:rFonts w:ascii="Times New Roman" w:eastAsia="Times New Roman" w:hAnsi="Times New Roman" w:cs="Times New Roman"/>
          <w:color w:val="000000" w:themeColor="text1"/>
          <w:sz w:val="20"/>
          <w:szCs w:val="20"/>
          <w:lang w:eastAsia="ru-RU"/>
        </w:rPr>
        <w:t xml:space="preserve"> применяется в качестве вяжущего для цементных и цементно-полимерных растворов портландцемент марки не ниже 400 тонкостью помола не менее 2400 см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r w:rsidRPr="00040671">
        <w:rPr>
          <w:rFonts w:ascii="Times New Roman" w:eastAsia="Times New Roman" w:hAnsi="Times New Roman" w:cs="Times New Roman"/>
          <w:color w:val="000000" w:themeColor="text1"/>
          <w:sz w:val="20"/>
          <w:szCs w:val="20"/>
          <w:lang w:eastAsia="ru-RU"/>
        </w:rPr>
        <w:t>/г.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Раствор нагнетается в конструкцию под давлением до 0,6 МПа. Инъекционные патрубки диаметром 1/2"и длиной 6 - 10 см изготовляются из обрезков газовых труб и имеют на одном конце резьбу 5 - 6 витков.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Ремонт каменных конструкций может осуществляться способом замены поврежденной кладки новой.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Способ замены конструкций </w:t>
      </w:r>
      <w:proofErr w:type="gramStart"/>
      <w:r w:rsidRPr="00040671">
        <w:rPr>
          <w:rFonts w:ascii="Times New Roman" w:eastAsia="Times New Roman" w:hAnsi="Times New Roman" w:cs="Times New Roman"/>
          <w:color w:val="000000" w:themeColor="text1"/>
          <w:sz w:val="20"/>
          <w:szCs w:val="20"/>
          <w:lang w:eastAsia="ru-RU"/>
        </w:rPr>
        <w:t>новыми</w:t>
      </w:r>
      <w:proofErr w:type="gramEnd"/>
      <w:r w:rsidRPr="00040671">
        <w:rPr>
          <w:rFonts w:ascii="Times New Roman" w:eastAsia="Times New Roman" w:hAnsi="Times New Roman" w:cs="Times New Roman"/>
          <w:color w:val="000000" w:themeColor="text1"/>
          <w:sz w:val="20"/>
          <w:szCs w:val="20"/>
          <w:lang w:eastAsia="ru-RU"/>
        </w:rPr>
        <w:t xml:space="preserve"> требует предварительного устройства временных креплений на период производства работ, способных воспринять передающиеся на них вышерасположенные нагрузки. После устройства временных креплений допускается разборка старой кладки и выполнение новой с применением сетчатого армирования.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4.4.2. Ремонт кирпичных и бетонных стен (рис. 4.20).</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Разрушение кладки от размораживания в сооружениях с повышенной влажностью.</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Долговечность существующих стен повышается путем нанесения с наружной стороны стены дополнительного слоя утеплителя с одновременным устройством воздушной прослойки. Дополнительный утеплитель защищает конструкцию стены от воздействия отрицательных температур, а воздушная прослойка служит для удаления из стен избытка влаги.</w:t>
      </w:r>
    </w:p>
    <w:p w:rsidR="00040671" w:rsidRPr="00040671" w:rsidRDefault="000F57B0"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hyperlink r:id="rId48" w:tooltip="Стекло" w:history="1">
        <w:r w:rsidR="00040671" w:rsidRPr="00040671">
          <w:rPr>
            <w:rFonts w:ascii="Times New Roman" w:eastAsia="Times New Roman" w:hAnsi="Times New Roman" w:cs="Times New Roman"/>
            <w:color w:val="000000" w:themeColor="text1"/>
            <w:sz w:val="20"/>
            <w:szCs w:val="20"/>
            <w:u w:val="single"/>
            <w:lang w:eastAsia="ru-RU"/>
          </w:rPr>
          <w:t>Стекло</w:t>
        </w:r>
      </w:hyperlink>
      <w:r w:rsidR="00040671" w:rsidRPr="00040671">
        <w:rPr>
          <w:rFonts w:ascii="Times New Roman" w:eastAsia="Times New Roman" w:hAnsi="Times New Roman" w:cs="Times New Roman"/>
          <w:color w:val="000000" w:themeColor="text1"/>
          <w:sz w:val="20"/>
          <w:szCs w:val="20"/>
          <w:lang w:eastAsia="ru-RU"/>
        </w:rPr>
        <w:t xml:space="preserve"> или минераловатные утеплители и профилированные листы (стальные или асбестоцементные) крепятся опорными уголками к стене с помощью специальных элементов. Профилированные листы к опорным уголкам крепятся </w:t>
      </w:r>
      <w:proofErr w:type="spellStart"/>
      <w:r w:rsidR="00040671" w:rsidRPr="00040671">
        <w:rPr>
          <w:rFonts w:ascii="Times New Roman" w:eastAsia="Times New Roman" w:hAnsi="Times New Roman" w:cs="Times New Roman"/>
          <w:color w:val="000000" w:themeColor="text1"/>
          <w:sz w:val="20"/>
          <w:szCs w:val="20"/>
          <w:lang w:eastAsia="ru-RU"/>
        </w:rPr>
        <w:t>самонарезающимися</w:t>
      </w:r>
      <w:proofErr w:type="spellEnd"/>
      <w:r w:rsidR="00040671" w:rsidRPr="00040671">
        <w:rPr>
          <w:rFonts w:ascii="Times New Roman" w:eastAsia="Times New Roman" w:hAnsi="Times New Roman" w:cs="Times New Roman"/>
          <w:color w:val="000000" w:themeColor="text1"/>
          <w:sz w:val="20"/>
          <w:szCs w:val="20"/>
          <w:lang w:eastAsia="ru-RU"/>
        </w:rPr>
        <w:t xml:space="preserve"> винтами. Вентилируемые прослойки образуются внутренними полостями профилированных листов.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 случае ослабления прочности кладки до устройства ограждения с наружной стороны необходимо выполнить усиление кладки способом торкретирования.</w:t>
      </w:r>
    </w:p>
    <w:p w:rsidR="00040671" w:rsidRPr="00040671" w:rsidRDefault="00040671" w:rsidP="00040671">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themeColor="text1"/>
          <w:kern w:val="36"/>
          <w:sz w:val="20"/>
          <w:szCs w:val="20"/>
          <w:lang w:eastAsia="ru-RU"/>
        </w:rPr>
      </w:pPr>
      <w:r w:rsidRPr="00040671">
        <w:rPr>
          <w:rFonts w:ascii="Times New Roman" w:eastAsia="Times New Roman" w:hAnsi="Times New Roman" w:cs="Times New Roman"/>
          <w:b/>
          <w:bCs/>
          <w:color w:val="000000" w:themeColor="text1"/>
          <w:kern w:val="36"/>
          <w:sz w:val="20"/>
          <w:szCs w:val="20"/>
          <w:lang w:eastAsia="ru-RU"/>
        </w:rPr>
        <w:t>5. УСИЛЕНИЕ И РЕМОНТ КОНСТРУКЦИЙ ИНЖЕНЕРНЫХ СООРУЖЕНИЙ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Работа конструкций инженерных сооружений происходит, как правило, в более сложных </w:t>
      </w:r>
      <w:proofErr w:type="spellStart"/>
      <w:r w:rsidRPr="00040671">
        <w:rPr>
          <w:rFonts w:ascii="Times New Roman" w:eastAsia="Times New Roman" w:hAnsi="Times New Roman" w:cs="Times New Roman"/>
          <w:color w:val="000000" w:themeColor="text1"/>
          <w:sz w:val="20"/>
          <w:szCs w:val="20"/>
          <w:lang w:eastAsia="ru-RU"/>
        </w:rPr>
        <w:t>условиях</w:t>
      </w:r>
      <w:proofErr w:type="gramStart"/>
      <w:r w:rsidRPr="00040671">
        <w:rPr>
          <w:rFonts w:ascii="Times New Roman" w:eastAsia="Times New Roman" w:hAnsi="Times New Roman" w:cs="Times New Roman"/>
          <w:color w:val="000000" w:themeColor="text1"/>
          <w:sz w:val="20"/>
          <w:szCs w:val="20"/>
          <w:lang w:eastAsia="ru-RU"/>
        </w:rPr>
        <w:t>:к</w:t>
      </w:r>
      <w:proofErr w:type="gramEnd"/>
      <w:r w:rsidRPr="00040671">
        <w:rPr>
          <w:rFonts w:ascii="Times New Roman" w:eastAsia="Times New Roman" w:hAnsi="Times New Roman" w:cs="Times New Roman"/>
          <w:color w:val="000000" w:themeColor="text1"/>
          <w:sz w:val="20"/>
          <w:szCs w:val="20"/>
          <w:lang w:eastAsia="ru-RU"/>
        </w:rPr>
        <w:t>онструкции</w:t>
      </w:r>
      <w:proofErr w:type="spellEnd"/>
      <w:r w:rsidRPr="00040671">
        <w:rPr>
          <w:rFonts w:ascii="Times New Roman" w:eastAsia="Times New Roman" w:hAnsi="Times New Roman" w:cs="Times New Roman"/>
          <w:color w:val="000000" w:themeColor="text1"/>
          <w:sz w:val="20"/>
          <w:szCs w:val="20"/>
          <w:lang w:eastAsia="ru-RU"/>
        </w:rPr>
        <w:t xml:space="preserve"> сооружений находятся на открытом воздухе и подвергаются агрессивным воздействиям внешней среды и отрицательных температур.</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259E5EB4" wp14:editId="47A3F495">
            <wp:extent cx="5972175" cy="7883525"/>
            <wp:effectExtent l="0" t="0" r="9525" b="3175"/>
            <wp:docPr id="37" name="Рисунок 37" descr="http://images.znaytovar.ru/images/text/51854.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znaytovar.ru/images/text/51854.files/image07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2175" cy="78835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4.20.Устройство вентилируемой стеновой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 силу своей специфики остановка сооружений для производства ремонтных работ и реконструкции в значительной мере затруднена, а во многих случаях и вовсе невозможна. Поэтому при ремонте и усилении следует отдавать предпочтение тем методам, при которых не требуется остановка эксплуатации сооружения.</w:t>
      </w:r>
    </w:p>
    <w:p w:rsidR="00040671" w:rsidRPr="00040671" w:rsidRDefault="00040671" w:rsidP="000406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5.1.Железобетонные резервуары и технологические емкости.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5.1.1. Наиболее частой причиной нарушения работоспособности резервуаров являются их протечки.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Местные протечки устраняются путем удаления дефектно выполненного бетона и заменой его новым, а также с помощью </w:t>
      </w:r>
      <w:proofErr w:type="spellStart"/>
      <w:r w:rsidRPr="00040671">
        <w:rPr>
          <w:rFonts w:ascii="Times New Roman" w:eastAsia="Times New Roman" w:hAnsi="Times New Roman" w:cs="Times New Roman"/>
          <w:color w:val="000000" w:themeColor="text1"/>
          <w:sz w:val="20"/>
          <w:szCs w:val="20"/>
          <w:lang w:eastAsia="ru-RU"/>
        </w:rPr>
        <w:t>инъектирования</w:t>
      </w:r>
      <w:proofErr w:type="spell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 случае проникновения грунтовых вод вовнутрь резервуара производится </w:t>
      </w:r>
      <w:proofErr w:type="spellStart"/>
      <w:r w:rsidRPr="00040671">
        <w:rPr>
          <w:rFonts w:ascii="Times New Roman" w:eastAsia="Times New Roman" w:hAnsi="Times New Roman" w:cs="Times New Roman"/>
          <w:color w:val="000000" w:themeColor="text1"/>
          <w:sz w:val="20"/>
          <w:szCs w:val="20"/>
          <w:lang w:eastAsia="ru-RU"/>
        </w:rPr>
        <w:t>инъектирование</w:t>
      </w:r>
      <w:proofErr w:type="spellEnd"/>
      <w:r w:rsidRPr="00040671">
        <w:rPr>
          <w:rFonts w:ascii="Times New Roman" w:eastAsia="Times New Roman" w:hAnsi="Times New Roman" w:cs="Times New Roman"/>
          <w:color w:val="000000" w:themeColor="text1"/>
          <w:sz w:val="20"/>
          <w:szCs w:val="20"/>
          <w:lang w:eastAsia="ru-RU"/>
        </w:rPr>
        <w:t xml:space="preserve"> наружной поверхности.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наличии большого количества, повреждений и дефектов, а также при </w:t>
      </w:r>
      <w:r w:rsidRPr="00040671">
        <w:rPr>
          <w:rFonts w:ascii="Times New Roman" w:eastAsia="Times New Roman" w:hAnsi="Times New Roman" w:cs="Times New Roman"/>
          <w:b/>
          <w:bCs/>
          <w:color w:val="000000" w:themeColor="text1"/>
          <w:sz w:val="20"/>
          <w:szCs w:val="20"/>
          <w:lang w:eastAsia="ru-RU"/>
        </w:rPr>
        <w:t>усилении стен</w:t>
      </w:r>
      <w:r w:rsidRPr="00040671">
        <w:rPr>
          <w:rFonts w:ascii="Times New Roman" w:eastAsia="Times New Roman" w:hAnsi="Times New Roman" w:cs="Times New Roman"/>
          <w:color w:val="000000" w:themeColor="text1"/>
          <w:sz w:val="20"/>
          <w:szCs w:val="20"/>
          <w:lang w:eastAsia="ru-RU"/>
        </w:rPr>
        <w:t xml:space="preserve"> выполняется устройство дополнительного защитного слоя из торкретбетона или железобетонной рубашки с внутренней поверхности стен.</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круглых сооружений при образовании трещин в стенах выполняется намоткой на наружную поверхность </w:t>
      </w:r>
      <w:proofErr w:type="spellStart"/>
      <w:r w:rsidRPr="00040671">
        <w:rPr>
          <w:rFonts w:ascii="Times New Roman" w:eastAsia="Times New Roman" w:hAnsi="Times New Roman" w:cs="Times New Roman"/>
          <w:color w:val="000000" w:themeColor="text1"/>
          <w:sz w:val="20"/>
          <w:szCs w:val="20"/>
          <w:lang w:eastAsia="ru-RU"/>
        </w:rPr>
        <w:t>преднапряженной</w:t>
      </w:r>
      <w:proofErr w:type="spellEnd"/>
      <w:r w:rsidRPr="00040671">
        <w:rPr>
          <w:rFonts w:ascii="Times New Roman" w:eastAsia="Times New Roman" w:hAnsi="Times New Roman" w:cs="Times New Roman"/>
          <w:color w:val="000000" w:themeColor="text1"/>
          <w:sz w:val="20"/>
          <w:szCs w:val="20"/>
          <w:lang w:eastAsia="ru-RU"/>
        </w:rPr>
        <w:t xml:space="preserve"> высокопрочной арматуры с последующим ее торкретированием.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 случае местных повреждений отдельных конструкций резервуаров, </w:t>
      </w:r>
      <w:proofErr w:type="spellStart"/>
      <w:r w:rsidRPr="00040671">
        <w:rPr>
          <w:rFonts w:ascii="Times New Roman" w:eastAsia="Times New Roman" w:hAnsi="Times New Roman" w:cs="Times New Roman"/>
          <w:color w:val="000000" w:themeColor="text1"/>
          <w:sz w:val="20"/>
          <w:szCs w:val="20"/>
          <w:lang w:eastAsia="ru-RU"/>
        </w:rPr>
        <w:t>аэротенков</w:t>
      </w:r>
      <w:proofErr w:type="spellEnd"/>
      <w:r w:rsidRPr="00040671">
        <w:rPr>
          <w:rFonts w:ascii="Times New Roman" w:eastAsia="Times New Roman" w:hAnsi="Times New Roman" w:cs="Times New Roman"/>
          <w:color w:val="000000" w:themeColor="text1"/>
          <w:sz w:val="20"/>
          <w:szCs w:val="20"/>
          <w:lang w:eastAsia="ru-RU"/>
        </w:rPr>
        <w:t xml:space="preserve">, </w:t>
      </w:r>
      <w:hyperlink r:id="rId50" w:tooltip="Отстойник" w:history="1">
        <w:r w:rsidRPr="00040671">
          <w:rPr>
            <w:rFonts w:ascii="Times New Roman" w:eastAsia="Times New Roman" w:hAnsi="Times New Roman" w:cs="Times New Roman"/>
            <w:color w:val="000000" w:themeColor="text1"/>
            <w:sz w:val="20"/>
            <w:szCs w:val="20"/>
            <w:u w:val="single"/>
            <w:lang w:eastAsia="ru-RU"/>
          </w:rPr>
          <w:t>отстойников</w:t>
        </w:r>
      </w:hyperlink>
      <w:r w:rsidRPr="00040671">
        <w:rPr>
          <w:rFonts w:ascii="Times New Roman" w:eastAsia="Times New Roman" w:hAnsi="Times New Roman" w:cs="Times New Roman"/>
          <w:color w:val="000000" w:themeColor="text1"/>
          <w:sz w:val="20"/>
          <w:szCs w:val="20"/>
          <w:lang w:eastAsia="ru-RU"/>
        </w:rPr>
        <w:t xml:space="preserve"> и других сооружений их усиление выполняют как обычных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5.1.2.Ремонт железобетонных емкостей от протечек (рис. 5.1).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Течи емкостей в </w:t>
      </w:r>
      <w:proofErr w:type="spellStart"/>
      <w:r w:rsidRPr="00040671">
        <w:rPr>
          <w:rFonts w:ascii="Times New Roman" w:eastAsia="Times New Roman" w:hAnsi="Times New Roman" w:cs="Times New Roman"/>
          <w:color w:val="000000" w:themeColor="text1"/>
          <w:sz w:val="20"/>
          <w:szCs w:val="20"/>
          <w:lang w:eastAsia="ru-RU"/>
        </w:rPr>
        <w:t>местах</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опряжения</w:t>
      </w:r>
      <w:proofErr w:type="spellEnd"/>
      <w:r w:rsidRPr="00040671">
        <w:rPr>
          <w:rFonts w:ascii="Times New Roman" w:eastAsia="Times New Roman" w:hAnsi="Times New Roman" w:cs="Times New Roman"/>
          <w:color w:val="000000" w:themeColor="text1"/>
          <w:sz w:val="20"/>
          <w:szCs w:val="20"/>
          <w:lang w:eastAsia="ru-RU"/>
        </w:rPr>
        <w:t xml:space="preserve"> вертикальных стенок с днищами, сопряжения монолитных лотков отстойников с вертикальными стенками, сопряжений продольных и поперечных стен проходов патрубков через стены, сопряжения металлических воронок с железобетонными стенками технологических емкостей, рабочих швов бетонирования.</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77EAE61F" wp14:editId="098B25FB">
            <wp:extent cx="5972175" cy="3995420"/>
            <wp:effectExtent l="0" t="0" r="9525" b="5080"/>
            <wp:docPr id="38" name="Рисунок 38" descr="http://images.znaytovar.ru/images/text/51854.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znaytovar.ru/images/text/51854.files/image07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2175" cy="399542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3A3CC542" wp14:editId="48683BDC">
            <wp:extent cx="5708650" cy="5955665"/>
            <wp:effectExtent l="0" t="0" r="6350" b="6985"/>
            <wp:docPr id="39" name="Рисунок 39" descr="http://images.znaytovar.ru/images/text/51854.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znaytovar.ru/images/text/51854.files/image07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8650" cy="595566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5.1.Ремонт железобетонных емкостей при протечках</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w:t>
      </w:r>
      <w:proofErr w:type="gramStart"/>
      <w:r w:rsidRPr="00040671">
        <w:rPr>
          <w:rFonts w:ascii="Times New Roman" w:eastAsia="Times New Roman" w:hAnsi="Times New Roman" w:cs="Times New Roman"/>
          <w:b/>
          <w:bCs/>
          <w:color w:val="000000" w:themeColor="text1"/>
          <w:sz w:val="20"/>
          <w:szCs w:val="20"/>
          <w:lang w:eastAsia="ru-RU"/>
        </w:rPr>
        <w:t>-</w:t>
      </w:r>
      <w:proofErr w:type="spellStart"/>
      <w:r w:rsidRPr="00040671">
        <w:rPr>
          <w:rFonts w:ascii="Times New Roman" w:eastAsia="Times New Roman" w:hAnsi="Times New Roman" w:cs="Times New Roman"/>
          <w:b/>
          <w:bCs/>
          <w:color w:val="000000" w:themeColor="text1"/>
          <w:sz w:val="20"/>
          <w:szCs w:val="20"/>
          <w:lang w:eastAsia="ru-RU"/>
        </w:rPr>
        <w:t>и</w:t>
      </w:r>
      <w:proofErr w:type="gramEnd"/>
      <w:r w:rsidRPr="00040671">
        <w:rPr>
          <w:rFonts w:ascii="Times New Roman" w:eastAsia="Times New Roman" w:hAnsi="Times New Roman" w:cs="Times New Roman"/>
          <w:b/>
          <w:bCs/>
          <w:color w:val="000000" w:themeColor="text1"/>
          <w:sz w:val="20"/>
          <w:szCs w:val="20"/>
          <w:lang w:eastAsia="ru-RU"/>
        </w:rPr>
        <w:t>нъектирование</w:t>
      </w:r>
      <w:proofErr w:type="spellEnd"/>
      <w:r w:rsidRPr="00040671">
        <w:rPr>
          <w:rFonts w:ascii="Times New Roman" w:eastAsia="Times New Roman" w:hAnsi="Times New Roman" w:cs="Times New Roman"/>
          <w:b/>
          <w:bCs/>
          <w:color w:val="000000" w:themeColor="text1"/>
          <w:sz w:val="20"/>
          <w:szCs w:val="20"/>
          <w:lang w:eastAsia="ru-RU"/>
        </w:rPr>
        <w:t xml:space="preserve"> стены радиального отстойника в месте протечки у лотка; б -</w:t>
      </w:r>
      <w:proofErr w:type="spellStart"/>
      <w:r w:rsidRPr="00040671">
        <w:rPr>
          <w:rFonts w:ascii="Times New Roman" w:eastAsia="Times New Roman" w:hAnsi="Times New Roman" w:cs="Times New Roman"/>
          <w:b/>
          <w:bCs/>
          <w:color w:val="000000" w:themeColor="text1"/>
          <w:sz w:val="20"/>
          <w:szCs w:val="20"/>
          <w:lang w:eastAsia="ru-RU"/>
        </w:rPr>
        <w:t>инъектирование</w:t>
      </w:r>
      <w:proofErr w:type="spellEnd"/>
      <w:r w:rsidRPr="00040671">
        <w:rPr>
          <w:rFonts w:ascii="Times New Roman" w:eastAsia="Times New Roman" w:hAnsi="Times New Roman" w:cs="Times New Roman"/>
          <w:b/>
          <w:bCs/>
          <w:color w:val="000000" w:themeColor="text1"/>
          <w:sz w:val="20"/>
          <w:szCs w:val="20"/>
          <w:lang w:eastAsia="ru-RU"/>
        </w:rPr>
        <w:t xml:space="preserve"> проходов патрубков через стенки емкости; в - </w:t>
      </w:r>
      <w:proofErr w:type="spellStart"/>
      <w:r w:rsidRPr="00040671">
        <w:rPr>
          <w:rFonts w:ascii="Times New Roman" w:eastAsia="Times New Roman" w:hAnsi="Times New Roman" w:cs="Times New Roman"/>
          <w:b/>
          <w:bCs/>
          <w:color w:val="000000" w:themeColor="text1"/>
          <w:sz w:val="20"/>
          <w:szCs w:val="20"/>
          <w:lang w:eastAsia="ru-RU"/>
        </w:rPr>
        <w:t>инъектирование</w:t>
      </w:r>
      <w:proofErr w:type="spellEnd"/>
      <w:r w:rsidRPr="00040671">
        <w:rPr>
          <w:rFonts w:ascii="Times New Roman" w:eastAsia="Times New Roman" w:hAnsi="Times New Roman" w:cs="Times New Roman"/>
          <w:b/>
          <w:bCs/>
          <w:color w:val="000000" w:themeColor="text1"/>
          <w:sz w:val="20"/>
          <w:szCs w:val="20"/>
          <w:lang w:eastAsia="ru-RU"/>
        </w:rPr>
        <w:t xml:space="preserve"> в местах сопряжения стальной воронки с железобетонной стенкой; 1 - монолитная стена емкости; 2 - лоток; 3 - трубка для инъекции; 4 - патрубок; 5 - раствор; 6- фланец; 7 - стальная воронка.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 местах течей выдалбливаются лунки глубиной от 70 до 100 мм, в зависимости от толщины стен емкостей, в них вставляют трубки диаметром 3/4", длиной 200 мм с тремя </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ятью отверстиями на заделываемом конце (рис. 5.1а). Трубки заделываются в лунки цементно-песчаным раствором. После затвердения раствора, крепящего трубки в лунках, производится инъецирование цементного раствора. В зависимости от характера пор готовится цементный раствор различной консистенции - от цементного молока до кашицы.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Когда убеждаются, что раствор в тело бетона больше не поступает, выдерживают под давлением еще 5 - 10минут, после чего трубку забивают более густым раствором и деревянной пробкой </w:t>
      </w:r>
      <w:proofErr w:type="spellStart"/>
      <w:r w:rsidRPr="00040671">
        <w:rPr>
          <w:rFonts w:ascii="Times New Roman" w:eastAsia="Times New Roman" w:hAnsi="Times New Roman" w:cs="Times New Roman"/>
          <w:color w:val="000000" w:themeColor="text1"/>
          <w:sz w:val="20"/>
          <w:szCs w:val="20"/>
          <w:lang w:eastAsia="ru-RU"/>
        </w:rPr>
        <w:t>допрессовывают</w:t>
      </w:r>
      <w:proofErr w:type="spellEnd"/>
      <w:r w:rsidRPr="00040671">
        <w:rPr>
          <w:rFonts w:ascii="Times New Roman" w:eastAsia="Times New Roman" w:hAnsi="Times New Roman" w:cs="Times New Roman"/>
          <w:color w:val="000000" w:themeColor="text1"/>
          <w:sz w:val="20"/>
          <w:szCs w:val="20"/>
          <w:lang w:eastAsia="ru-RU"/>
        </w:rPr>
        <w:t xml:space="preserve"> раствор.</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При ликвидации течей в местах сопряжений металлических воронок с железобетонными стенками и в местах прохода патрубков через стены (рис. 5.16в) применяется аналогичный </w:t>
      </w:r>
      <w:proofErr w:type="spellStart"/>
      <w:r w:rsidRPr="00040671">
        <w:rPr>
          <w:rFonts w:ascii="Times New Roman" w:eastAsia="Times New Roman" w:hAnsi="Times New Roman" w:cs="Times New Roman"/>
          <w:color w:val="000000" w:themeColor="text1"/>
          <w:sz w:val="20"/>
          <w:szCs w:val="20"/>
          <w:lang w:eastAsia="ru-RU"/>
        </w:rPr>
        <w:t>способ</w:t>
      </w:r>
      <w:proofErr w:type="gramStart"/>
      <w:r w:rsidRPr="00040671">
        <w:rPr>
          <w:rFonts w:ascii="Times New Roman" w:eastAsia="Times New Roman" w:hAnsi="Times New Roman" w:cs="Times New Roman"/>
          <w:color w:val="000000" w:themeColor="text1"/>
          <w:sz w:val="20"/>
          <w:szCs w:val="20"/>
          <w:lang w:eastAsia="ru-RU"/>
        </w:rPr>
        <w:t>,т</w:t>
      </w:r>
      <w:proofErr w:type="gramEnd"/>
      <w:r w:rsidRPr="00040671">
        <w:rPr>
          <w:rFonts w:ascii="Times New Roman" w:eastAsia="Times New Roman" w:hAnsi="Times New Roman" w:cs="Times New Roman"/>
          <w:color w:val="000000" w:themeColor="text1"/>
          <w:sz w:val="20"/>
          <w:szCs w:val="20"/>
          <w:lang w:eastAsia="ru-RU"/>
        </w:rPr>
        <w:t>олько</w:t>
      </w:r>
      <w:proofErr w:type="spellEnd"/>
      <w:r w:rsidRPr="00040671">
        <w:rPr>
          <w:rFonts w:ascii="Times New Roman" w:eastAsia="Times New Roman" w:hAnsi="Times New Roman" w:cs="Times New Roman"/>
          <w:color w:val="000000" w:themeColor="text1"/>
          <w:sz w:val="20"/>
          <w:szCs w:val="20"/>
          <w:lang w:eastAsia="ru-RU"/>
        </w:rPr>
        <w:t xml:space="preserve"> трубки не вдалбливаются в тело бетона, а ввариваются в металлический лист.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5.1.3.Ремонт стен и днища резервуара с помощью </w:t>
      </w:r>
      <w:proofErr w:type="spellStart"/>
      <w:r w:rsidRPr="00040671">
        <w:rPr>
          <w:rFonts w:ascii="Times New Roman" w:eastAsia="Times New Roman" w:hAnsi="Times New Roman" w:cs="Times New Roman"/>
          <w:color w:val="000000" w:themeColor="text1"/>
          <w:sz w:val="20"/>
          <w:szCs w:val="20"/>
          <w:lang w:eastAsia="ru-RU"/>
        </w:rPr>
        <w:t>инъектирования</w:t>
      </w:r>
      <w:proofErr w:type="spellEnd"/>
      <w:r w:rsidRPr="00040671">
        <w:rPr>
          <w:rFonts w:ascii="Times New Roman" w:eastAsia="Times New Roman" w:hAnsi="Times New Roman" w:cs="Times New Roman"/>
          <w:color w:val="000000" w:themeColor="text1"/>
          <w:sz w:val="20"/>
          <w:szCs w:val="20"/>
          <w:lang w:eastAsia="ru-RU"/>
        </w:rPr>
        <w:t xml:space="preserve"> (рис. 5.2).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Протечки в стенах и днище с наружной стороны резервуара, приводящие к проникновению наружных вод вовнутрь резервуара.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61CD3A51" wp14:editId="194315A3">
            <wp:extent cx="3575050" cy="2726690"/>
            <wp:effectExtent l="0" t="0" r="6350" b="0"/>
            <wp:docPr id="40" name="Рисунок 40" descr="http://images.znaytovar.ru/images/text/51854.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znaytovar.ru/images/text/51854.files/image07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75050" cy="272669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Рис. 5.2. Ремонт стен и днища с помощью </w:t>
      </w:r>
      <w:proofErr w:type="spellStart"/>
      <w:r w:rsidRPr="00040671">
        <w:rPr>
          <w:rFonts w:ascii="Times New Roman" w:eastAsia="Times New Roman" w:hAnsi="Times New Roman" w:cs="Times New Roman"/>
          <w:b/>
          <w:bCs/>
          <w:color w:val="000000" w:themeColor="text1"/>
          <w:sz w:val="20"/>
          <w:szCs w:val="20"/>
          <w:lang w:eastAsia="ru-RU"/>
        </w:rPr>
        <w:t>инъектирования</w:t>
      </w:r>
      <w:proofErr w:type="spellEnd"/>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1 -инъекционные трубки; 2 - цементный раствор; 3 - стена; 4 - днище.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Дефекты устраняются с помощью </w:t>
      </w:r>
      <w:proofErr w:type="spellStart"/>
      <w:r w:rsidRPr="00040671">
        <w:rPr>
          <w:rFonts w:ascii="Times New Roman" w:eastAsia="Times New Roman" w:hAnsi="Times New Roman" w:cs="Times New Roman"/>
          <w:color w:val="000000" w:themeColor="text1"/>
          <w:sz w:val="20"/>
          <w:szCs w:val="20"/>
          <w:lang w:eastAsia="ru-RU"/>
        </w:rPr>
        <w:t>инъектирования</w:t>
      </w:r>
      <w:proofErr w:type="spellEnd"/>
      <w:r w:rsidRPr="00040671">
        <w:rPr>
          <w:rFonts w:ascii="Times New Roman" w:eastAsia="Times New Roman" w:hAnsi="Times New Roman" w:cs="Times New Roman"/>
          <w:color w:val="000000" w:themeColor="text1"/>
          <w:sz w:val="20"/>
          <w:szCs w:val="20"/>
          <w:lang w:eastAsia="ru-RU"/>
        </w:rPr>
        <w:t xml:space="preserve"> цементной смеси, через стены и днище с наружной стороны сооружения в местах возможных протечек.</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Процесс </w:t>
      </w:r>
      <w:proofErr w:type="spellStart"/>
      <w:r w:rsidRPr="00040671">
        <w:rPr>
          <w:rFonts w:ascii="Times New Roman" w:eastAsia="Times New Roman" w:hAnsi="Times New Roman" w:cs="Times New Roman"/>
          <w:color w:val="000000" w:themeColor="text1"/>
          <w:sz w:val="20"/>
          <w:szCs w:val="20"/>
          <w:lang w:eastAsia="ru-RU"/>
        </w:rPr>
        <w:t>инъектирования</w:t>
      </w:r>
      <w:proofErr w:type="spellEnd"/>
      <w:r w:rsidRPr="00040671">
        <w:rPr>
          <w:rFonts w:ascii="Times New Roman" w:eastAsia="Times New Roman" w:hAnsi="Times New Roman" w:cs="Times New Roman"/>
          <w:color w:val="000000" w:themeColor="text1"/>
          <w:sz w:val="20"/>
          <w:szCs w:val="20"/>
          <w:lang w:eastAsia="ru-RU"/>
        </w:rPr>
        <w:t xml:space="preserve"> состоит из трех операций: подготовки скважин в теле бетона для постановки в них инъекционных трубок; установки и заделки трубок; нагнетания водоцементной смеси.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Трубки заделываются цементным раствором. Цементная смесь для </w:t>
      </w:r>
      <w:proofErr w:type="spellStart"/>
      <w:r w:rsidRPr="00040671">
        <w:rPr>
          <w:rFonts w:ascii="Times New Roman" w:eastAsia="Times New Roman" w:hAnsi="Times New Roman" w:cs="Times New Roman"/>
          <w:color w:val="000000" w:themeColor="text1"/>
          <w:sz w:val="20"/>
          <w:szCs w:val="20"/>
          <w:lang w:eastAsia="ru-RU"/>
        </w:rPr>
        <w:t>инъектирования</w:t>
      </w:r>
      <w:proofErr w:type="spellEnd"/>
      <w:r w:rsidRPr="00040671">
        <w:rPr>
          <w:rFonts w:ascii="Times New Roman" w:eastAsia="Times New Roman" w:hAnsi="Times New Roman" w:cs="Times New Roman"/>
          <w:color w:val="000000" w:themeColor="text1"/>
          <w:sz w:val="20"/>
          <w:szCs w:val="20"/>
          <w:lang w:eastAsia="ru-RU"/>
        </w:rPr>
        <w:t xml:space="preserve"> приготовляется на цементе марки 400 состава 1 часть цемента и 1,5 части воды по объему. По окончании работ инъекционные трубки удаляются, а оставшиеся отверстия заполняются раствором.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5.1.4.Ремонт железобетонных емкостей (рис. 5.3).</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Протечки резервуара в местах стыка стен с днищем, прохода трубопровода через стену, в температурно-деформационном шве.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стыка стены с днищем и днища осуществляется торкретированием с внутренней поверхности резервуара (рис. 5.3а). Пристенная часть днища до бетонирования армируется сеткой диаметром 5 мм с шагом стержней 100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Герметизация места ввода трубопроводов осуществляется с помощью эпоксидного состава или уплотняющих </w:t>
      </w:r>
      <w:proofErr w:type="spellStart"/>
      <w:r w:rsidRPr="00040671">
        <w:rPr>
          <w:rFonts w:ascii="Times New Roman" w:eastAsia="Times New Roman" w:hAnsi="Times New Roman" w:cs="Times New Roman"/>
          <w:color w:val="000000" w:themeColor="text1"/>
          <w:sz w:val="20"/>
          <w:szCs w:val="20"/>
          <w:lang w:eastAsia="ru-RU"/>
        </w:rPr>
        <w:t>прокладок</w:t>
      </w:r>
      <w:proofErr w:type="gramStart"/>
      <w:r w:rsidRPr="00040671">
        <w:rPr>
          <w:rFonts w:ascii="Times New Roman" w:eastAsia="Times New Roman" w:hAnsi="Times New Roman" w:cs="Times New Roman"/>
          <w:color w:val="000000" w:themeColor="text1"/>
          <w:sz w:val="20"/>
          <w:szCs w:val="20"/>
          <w:lang w:eastAsia="ru-RU"/>
        </w:rPr>
        <w:t>.Д</w:t>
      </w:r>
      <w:proofErr w:type="gramEnd"/>
      <w:r w:rsidRPr="00040671">
        <w:rPr>
          <w:rFonts w:ascii="Times New Roman" w:eastAsia="Times New Roman" w:hAnsi="Times New Roman" w:cs="Times New Roman"/>
          <w:color w:val="000000" w:themeColor="text1"/>
          <w:sz w:val="20"/>
          <w:szCs w:val="20"/>
          <w:lang w:eastAsia="ru-RU"/>
        </w:rPr>
        <w:t>ля</w:t>
      </w:r>
      <w:proofErr w:type="spellEnd"/>
      <w:r w:rsidRPr="00040671">
        <w:rPr>
          <w:rFonts w:ascii="Times New Roman" w:eastAsia="Times New Roman" w:hAnsi="Times New Roman" w:cs="Times New Roman"/>
          <w:color w:val="000000" w:themeColor="text1"/>
          <w:sz w:val="20"/>
          <w:szCs w:val="20"/>
          <w:lang w:eastAsia="ru-RU"/>
        </w:rPr>
        <w:t xml:space="preserve"> уменьшения усилия от нагревания трубопровода и предупреждения деформаций в местах прохода трубопровода через стену в непосредственной близости к стене устанавливается компенсатор (рис. 5.3б).</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Ремонт мест протечек температурно-деформационного шва устраняется за счет торкретирования по сетк</w:t>
      </w:r>
      <w:proofErr w:type="gramStart"/>
      <w:r w:rsidRPr="00040671">
        <w:rPr>
          <w:rFonts w:ascii="Times New Roman" w:eastAsia="Times New Roman" w:hAnsi="Times New Roman" w:cs="Times New Roman"/>
          <w:color w:val="000000" w:themeColor="text1"/>
          <w:sz w:val="20"/>
          <w:szCs w:val="20"/>
          <w:lang w:eastAsia="ru-RU"/>
        </w:rPr>
        <w:t>е(</w:t>
      </w:r>
      <w:proofErr w:type="gramEnd"/>
      <w:r w:rsidRPr="00040671">
        <w:rPr>
          <w:rFonts w:ascii="Times New Roman" w:eastAsia="Times New Roman" w:hAnsi="Times New Roman" w:cs="Times New Roman"/>
          <w:color w:val="000000" w:themeColor="text1"/>
          <w:sz w:val="20"/>
          <w:szCs w:val="20"/>
          <w:lang w:eastAsia="ru-RU"/>
        </w:rPr>
        <w:t>рис. 5.3в).</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3DA1CA62" wp14:editId="02DDE5FA">
            <wp:extent cx="4975860" cy="8114030"/>
            <wp:effectExtent l="0" t="0" r="0" b="1270"/>
            <wp:docPr id="41" name="Рисунок 41" descr="http://images.znaytovar.ru/images/text/51854.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znaytovar.ru/images/text/51854.files/image08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75860" cy="811403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5.3.Ремонт железобетонных емкостей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proofErr w:type="gramStart"/>
      <w:r w:rsidRPr="00040671">
        <w:rPr>
          <w:rFonts w:ascii="Times New Roman" w:eastAsia="Times New Roman" w:hAnsi="Times New Roman" w:cs="Times New Roman"/>
          <w:b/>
          <w:bCs/>
          <w:color w:val="000000" w:themeColor="text1"/>
          <w:sz w:val="20"/>
          <w:szCs w:val="20"/>
          <w:lang w:eastAsia="ru-RU"/>
        </w:rPr>
        <w:t xml:space="preserve">а - стыков и днища; б - заделка трубопровода; в - температурно-деформационного шва; 1 -стена резервуара; 2 - арматурная сетка; 3 - торкретбетон усиления; 4 -существующее днище; 5 - дополнительный линзовый компенсатор; 6 - </w:t>
      </w:r>
      <w:proofErr w:type="spellStart"/>
      <w:r w:rsidRPr="00040671">
        <w:rPr>
          <w:rFonts w:ascii="Times New Roman" w:eastAsia="Times New Roman" w:hAnsi="Times New Roman" w:cs="Times New Roman"/>
          <w:b/>
          <w:bCs/>
          <w:color w:val="000000" w:themeColor="text1"/>
          <w:sz w:val="20"/>
          <w:szCs w:val="20"/>
          <w:lang w:eastAsia="ru-RU"/>
        </w:rPr>
        <w:t>зачеканка</w:t>
      </w:r>
      <w:proofErr w:type="spellEnd"/>
      <w:r w:rsidRPr="00040671">
        <w:rPr>
          <w:rFonts w:ascii="Times New Roman" w:eastAsia="Times New Roman" w:hAnsi="Times New Roman" w:cs="Times New Roman"/>
          <w:b/>
          <w:bCs/>
          <w:color w:val="000000" w:themeColor="text1"/>
          <w:sz w:val="20"/>
          <w:szCs w:val="20"/>
          <w:lang w:eastAsia="ru-RU"/>
        </w:rPr>
        <w:t xml:space="preserve"> асбестоцементом; 7 - забивка асбестовой прядью, пропитанной битумом; 8 -существующая </w:t>
      </w:r>
      <w:proofErr w:type="spellStart"/>
      <w:r w:rsidRPr="00040671">
        <w:rPr>
          <w:rFonts w:ascii="Times New Roman" w:eastAsia="Times New Roman" w:hAnsi="Times New Roman" w:cs="Times New Roman"/>
          <w:b/>
          <w:bCs/>
          <w:color w:val="000000" w:themeColor="text1"/>
          <w:sz w:val="20"/>
          <w:szCs w:val="20"/>
          <w:lang w:eastAsia="ru-RU"/>
        </w:rPr>
        <w:t>трехкулочковая</w:t>
      </w:r>
      <w:proofErr w:type="spellEnd"/>
      <w:r w:rsidRPr="00040671">
        <w:rPr>
          <w:rFonts w:ascii="Times New Roman" w:eastAsia="Times New Roman" w:hAnsi="Times New Roman" w:cs="Times New Roman"/>
          <w:b/>
          <w:bCs/>
          <w:color w:val="000000" w:themeColor="text1"/>
          <w:sz w:val="20"/>
          <w:szCs w:val="20"/>
          <w:lang w:eastAsia="ru-RU"/>
        </w:rPr>
        <w:t xml:space="preserve"> шпонка шва.</w:t>
      </w:r>
      <w:proofErr w:type="gram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Полость шва перед торкретированием заполняется асбестоцементом. При расположении протечек шва в стене вязаную сетку следует прибить к стене дюбелями.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5.1.5. Ремонт железобетонного резервуара для </w:t>
      </w:r>
      <w:hyperlink r:id="rId55" w:tooltip="Нефть" w:history="1">
        <w:r w:rsidRPr="00040671">
          <w:rPr>
            <w:rFonts w:ascii="Times New Roman" w:eastAsia="Times New Roman" w:hAnsi="Times New Roman" w:cs="Times New Roman"/>
            <w:color w:val="000000" w:themeColor="text1"/>
            <w:sz w:val="20"/>
            <w:szCs w:val="20"/>
            <w:u w:val="single"/>
            <w:lang w:eastAsia="ru-RU"/>
          </w:rPr>
          <w:t>нефти</w:t>
        </w:r>
      </w:hyperlink>
      <w:r w:rsidRPr="00040671">
        <w:rPr>
          <w:rFonts w:ascii="Times New Roman" w:eastAsia="Times New Roman" w:hAnsi="Times New Roman" w:cs="Times New Roman"/>
          <w:color w:val="000000" w:themeColor="text1"/>
          <w:sz w:val="20"/>
          <w:szCs w:val="20"/>
          <w:lang w:eastAsia="ru-RU"/>
        </w:rPr>
        <w:t xml:space="preserve"> в месте вводов продуктопроводов (рис. 5.4, 5.5).</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Фильтрация </w:t>
      </w:r>
      <w:hyperlink r:id="rId56" w:tooltip="Нефтепродукты" w:history="1">
        <w:proofErr w:type="spellStart"/>
        <w:r w:rsidRPr="00040671">
          <w:rPr>
            <w:rFonts w:ascii="Times New Roman" w:eastAsia="Times New Roman" w:hAnsi="Times New Roman" w:cs="Times New Roman"/>
            <w:color w:val="000000" w:themeColor="text1"/>
            <w:sz w:val="20"/>
            <w:szCs w:val="20"/>
            <w:u w:val="single"/>
            <w:lang w:eastAsia="ru-RU"/>
          </w:rPr>
          <w:t>нефтепродуктов</w:t>
        </w:r>
      </w:hyperlink>
      <w:r w:rsidRPr="00040671">
        <w:rPr>
          <w:rFonts w:ascii="Times New Roman" w:eastAsia="Times New Roman" w:hAnsi="Times New Roman" w:cs="Times New Roman"/>
          <w:color w:val="000000" w:themeColor="text1"/>
          <w:sz w:val="20"/>
          <w:szCs w:val="20"/>
          <w:lang w:eastAsia="ru-RU"/>
        </w:rPr>
        <w:t>в</w:t>
      </w:r>
      <w:proofErr w:type="spellEnd"/>
      <w:r w:rsidRPr="00040671">
        <w:rPr>
          <w:rFonts w:ascii="Times New Roman" w:eastAsia="Times New Roman" w:hAnsi="Times New Roman" w:cs="Times New Roman"/>
          <w:color w:val="000000" w:themeColor="text1"/>
          <w:sz w:val="20"/>
          <w:szCs w:val="20"/>
          <w:lang w:eastAsia="ru-RU"/>
        </w:rPr>
        <w:t xml:space="preserve"> проходной канал в месте сопряжения продуктопроводов с бетоном.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 Герметизация проводится со стороны проходного канала с помощью эпоксидного </w:t>
      </w:r>
      <w:proofErr w:type="spellStart"/>
      <w:r w:rsidRPr="00040671">
        <w:rPr>
          <w:rFonts w:ascii="Times New Roman" w:eastAsia="Times New Roman" w:hAnsi="Times New Roman" w:cs="Times New Roman"/>
          <w:color w:val="000000" w:themeColor="text1"/>
          <w:sz w:val="20"/>
          <w:szCs w:val="20"/>
          <w:lang w:eastAsia="ru-RU"/>
        </w:rPr>
        <w:t>состава</w:t>
      </w:r>
      <w:proofErr w:type="gramStart"/>
      <w:r w:rsidRPr="00040671">
        <w:rPr>
          <w:rFonts w:ascii="Times New Roman" w:eastAsia="Times New Roman" w:hAnsi="Times New Roman" w:cs="Times New Roman"/>
          <w:color w:val="000000" w:themeColor="text1"/>
          <w:sz w:val="20"/>
          <w:szCs w:val="20"/>
          <w:lang w:eastAsia="ru-RU"/>
        </w:rPr>
        <w:t>,а</w:t>
      </w:r>
      <w:proofErr w:type="gramEnd"/>
      <w:r w:rsidRPr="00040671">
        <w:rPr>
          <w:rFonts w:ascii="Times New Roman" w:eastAsia="Times New Roman" w:hAnsi="Times New Roman" w:cs="Times New Roman"/>
          <w:color w:val="000000" w:themeColor="text1"/>
          <w:sz w:val="20"/>
          <w:szCs w:val="20"/>
          <w:lang w:eastAsia="ru-RU"/>
        </w:rPr>
        <w:t>рмированного</w:t>
      </w:r>
      <w:proofErr w:type="spellEnd"/>
      <w:r w:rsidRPr="00040671">
        <w:rPr>
          <w:rFonts w:ascii="Times New Roman" w:eastAsia="Times New Roman" w:hAnsi="Times New Roman" w:cs="Times New Roman"/>
          <w:color w:val="000000" w:themeColor="text1"/>
          <w:sz w:val="20"/>
          <w:szCs w:val="20"/>
          <w:lang w:eastAsia="ru-RU"/>
        </w:rPr>
        <w:t xml:space="preserve"> стеклотканью или </w:t>
      </w:r>
      <w:proofErr w:type="spellStart"/>
      <w:r w:rsidRPr="00040671">
        <w:rPr>
          <w:rFonts w:ascii="Times New Roman" w:eastAsia="Times New Roman" w:hAnsi="Times New Roman" w:cs="Times New Roman"/>
          <w:color w:val="000000" w:themeColor="text1"/>
          <w:sz w:val="20"/>
          <w:szCs w:val="20"/>
          <w:lang w:eastAsia="ru-RU"/>
        </w:rPr>
        <w:t>стеклосеткой</w:t>
      </w:r>
      <w:proofErr w:type="spellEnd"/>
      <w:r w:rsidRPr="00040671">
        <w:rPr>
          <w:rFonts w:ascii="Times New Roman" w:eastAsia="Times New Roman" w:hAnsi="Times New Roman" w:cs="Times New Roman"/>
          <w:color w:val="000000" w:themeColor="text1"/>
          <w:sz w:val="20"/>
          <w:szCs w:val="20"/>
          <w:lang w:eastAsia="ru-RU"/>
        </w:rPr>
        <w:t xml:space="preserve"> (рис. 5.4а, б), а также с помощью уплотняющих прокладок (рис. 5.5а, б, 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этом неплотные участки бетона с раковинами должны быть удалены до плотного слоя бетона, не пропитанного нефтью, и </w:t>
      </w:r>
      <w:proofErr w:type="spellStart"/>
      <w:r w:rsidRPr="00040671">
        <w:rPr>
          <w:rFonts w:ascii="Times New Roman" w:eastAsia="Times New Roman" w:hAnsi="Times New Roman" w:cs="Times New Roman"/>
          <w:color w:val="000000" w:themeColor="text1"/>
          <w:sz w:val="20"/>
          <w:szCs w:val="20"/>
          <w:lang w:eastAsia="ru-RU"/>
        </w:rPr>
        <w:t>омоноличены</w:t>
      </w:r>
      <w:proofErr w:type="spellEnd"/>
      <w:r w:rsidRPr="00040671">
        <w:rPr>
          <w:rFonts w:ascii="Times New Roman" w:eastAsia="Times New Roman" w:hAnsi="Times New Roman" w:cs="Times New Roman"/>
          <w:color w:val="000000" w:themeColor="text1"/>
          <w:sz w:val="20"/>
          <w:szCs w:val="20"/>
          <w:lang w:eastAsia="ru-RU"/>
        </w:rPr>
        <w:t xml:space="preserve"> бетоном или цементно-песчаным раствором с тщательным уплотнением путем </w:t>
      </w:r>
      <w:proofErr w:type="spellStart"/>
      <w:r w:rsidRPr="00040671">
        <w:rPr>
          <w:rFonts w:ascii="Times New Roman" w:eastAsia="Times New Roman" w:hAnsi="Times New Roman" w:cs="Times New Roman"/>
          <w:color w:val="000000" w:themeColor="text1"/>
          <w:sz w:val="20"/>
          <w:szCs w:val="20"/>
          <w:lang w:eastAsia="ru-RU"/>
        </w:rPr>
        <w:t>трамбования</w:t>
      </w:r>
      <w:proofErr w:type="spellEnd"/>
      <w:r w:rsidRPr="00040671">
        <w:rPr>
          <w:rFonts w:ascii="Times New Roman" w:eastAsia="Times New Roman" w:hAnsi="Times New Roman" w:cs="Times New Roman"/>
          <w:color w:val="000000" w:themeColor="text1"/>
          <w:sz w:val="20"/>
          <w:szCs w:val="20"/>
          <w:lang w:eastAsia="ru-RU"/>
        </w:rPr>
        <w:t xml:space="preserve"> или чеканки.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 При герметизации места вводов продуктопроводов эпоксидными составами по рис. 5.4а, б, прилежащие к продуктопроводам участки бетона на расстоянии не менее 120 мм должны быть обработаны гидропескоструйным аппаратом для </w:t>
      </w:r>
      <w:proofErr w:type="gramStart"/>
      <w:r w:rsidRPr="00040671">
        <w:rPr>
          <w:rFonts w:ascii="Times New Roman" w:eastAsia="Times New Roman" w:hAnsi="Times New Roman" w:cs="Times New Roman"/>
          <w:color w:val="000000" w:themeColor="text1"/>
          <w:sz w:val="20"/>
          <w:szCs w:val="20"/>
          <w:lang w:eastAsia="ru-RU"/>
        </w:rPr>
        <w:t>удаления</w:t>
      </w:r>
      <w:proofErr w:type="gramEnd"/>
      <w:r w:rsidRPr="00040671">
        <w:rPr>
          <w:rFonts w:ascii="Times New Roman" w:eastAsia="Times New Roman" w:hAnsi="Times New Roman" w:cs="Times New Roman"/>
          <w:color w:val="000000" w:themeColor="text1"/>
          <w:sz w:val="20"/>
          <w:szCs w:val="20"/>
          <w:lang w:eastAsia="ru-RU"/>
        </w:rPr>
        <w:t xml:space="preserve"> пропитанного нефтью поверхностного слоя бетона и очистки от загрязнений. Аналогичной обработке подвергаются поверхности прилегающих к бетону продуктопроводов на длине 120 мм для удаления антикоррозионного покрытия, окалины и продуктов коррозии.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Указанную выше обработку следует производить непосредственно перед нанесением эпоксидного покрытия.</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15CC492B" wp14:editId="591FA394">
            <wp:extent cx="2907665" cy="2438400"/>
            <wp:effectExtent l="0" t="0" r="6985" b="0"/>
            <wp:docPr id="42" name="Рисунок 42" descr="http://images.znaytovar.ru/images/text/51854.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znaytovar.ru/images/text/51854.files/image08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7665" cy="243840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2DD35502" wp14:editId="1F710B50">
            <wp:extent cx="3097530" cy="2586990"/>
            <wp:effectExtent l="0" t="0" r="7620" b="3810"/>
            <wp:docPr id="43" name="Рисунок 43" descr="http://images.znaytovar.ru/images/text/5185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znaytovar.ru/images/text/51854.files/image08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97530" cy="258699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5.4.Герметизация места вводов трубопроводов в резервуар эпоксидным составом</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1 - эпоксидное покрытие, армированное стеклотканью или </w:t>
      </w:r>
      <w:proofErr w:type="spellStart"/>
      <w:r w:rsidRPr="00040671">
        <w:rPr>
          <w:rFonts w:ascii="Times New Roman" w:eastAsia="Times New Roman" w:hAnsi="Times New Roman" w:cs="Times New Roman"/>
          <w:b/>
          <w:bCs/>
          <w:color w:val="000000" w:themeColor="text1"/>
          <w:sz w:val="20"/>
          <w:szCs w:val="20"/>
          <w:lang w:eastAsia="ru-RU"/>
        </w:rPr>
        <w:t>стеклосеткой</w:t>
      </w:r>
      <w:proofErr w:type="spellEnd"/>
      <w:r w:rsidRPr="00040671">
        <w:rPr>
          <w:rFonts w:ascii="Times New Roman" w:eastAsia="Times New Roman" w:hAnsi="Times New Roman" w:cs="Times New Roman"/>
          <w:b/>
          <w:bCs/>
          <w:color w:val="000000" w:themeColor="text1"/>
          <w:sz w:val="20"/>
          <w:szCs w:val="20"/>
          <w:lang w:eastAsia="ru-RU"/>
        </w:rPr>
        <w:t xml:space="preserve">; 2 - проходной канал; 3 -неплотные участки бетона, подлежащие удалению и </w:t>
      </w:r>
      <w:proofErr w:type="spellStart"/>
      <w:r w:rsidRPr="00040671">
        <w:rPr>
          <w:rFonts w:ascii="Times New Roman" w:eastAsia="Times New Roman" w:hAnsi="Times New Roman" w:cs="Times New Roman"/>
          <w:b/>
          <w:bCs/>
          <w:color w:val="000000" w:themeColor="text1"/>
          <w:sz w:val="20"/>
          <w:szCs w:val="20"/>
          <w:lang w:eastAsia="ru-RU"/>
        </w:rPr>
        <w:t>зачеканиванию</w:t>
      </w:r>
      <w:proofErr w:type="spellEnd"/>
      <w:r w:rsidRPr="00040671">
        <w:rPr>
          <w:rFonts w:ascii="Times New Roman" w:eastAsia="Times New Roman" w:hAnsi="Times New Roman" w:cs="Times New Roman"/>
          <w:b/>
          <w:bCs/>
          <w:color w:val="000000" w:themeColor="text1"/>
          <w:sz w:val="20"/>
          <w:szCs w:val="20"/>
          <w:lang w:eastAsia="ru-RU"/>
        </w:rPr>
        <w:t xml:space="preserve"> бетоном</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4ECBD0E1" wp14:editId="7C193940">
            <wp:extent cx="3756660" cy="6046470"/>
            <wp:effectExtent l="0" t="0" r="0" b="0"/>
            <wp:docPr id="44" name="Рисунок 44" descr="http://images.znaytovar.ru/images/text/51854.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znaytovar.ru/images/text/51854.files/image08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56660" cy="604647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5.5.Герметизация места вводов трубопроводов в резервуар с помощью уплотняющих прокладок</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proofErr w:type="gramStart"/>
      <w:r w:rsidRPr="00040671">
        <w:rPr>
          <w:rFonts w:ascii="Times New Roman" w:eastAsia="Times New Roman" w:hAnsi="Times New Roman" w:cs="Times New Roman"/>
          <w:b/>
          <w:bCs/>
          <w:color w:val="000000" w:themeColor="text1"/>
          <w:sz w:val="20"/>
          <w:szCs w:val="20"/>
          <w:lang w:eastAsia="ru-RU"/>
        </w:rPr>
        <w:t xml:space="preserve">1 -неподвижный фланец; 2 - болты, вдвигающие уплотнительное кольцо и патрубок (8шт. по окружности); 3 - болты, прижимающие к стене (4 шт. по окружности); 4 -отверстия для пропуска болтов; 5 - уплотнительное кольцо; 6 - патрубок с приваренными упорами из уголка (7); 8 - сальниковая набивка; 9 - подвижный фланец с поваренным, кольцом (10); 11 - уплотнительное кольцо из </w:t>
      </w:r>
      <w:proofErr w:type="spellStart"/>
      <w:r w:rsidRPr="00040671">
        <w:rPr>
          <w:rFonts w:ascii="Times New Roman" w:eastAsia="Times New Roman" w:hAnsi="Times New Roman" w:cs="Times New Roman"/>
          <w:b/>
          <w:bCs/>
          <w:color w:val="000000" w:themeColor="text1"/>
          <w:sz w:val="20"/>
          <w:szCs w:val="20"/>
          <w:lang w:eastAsia="ru-RU"/>
        </w:rPr>
        <w:t>бензостойкой</w:t>
      </w:r>
      <w:proofErr w:type="spellEnd"/>
      <w:r w:rsidRPr="00040671">
        <w:rPr>
          <w:rFonts w:ascii="Times New Roman" w:eastAsia="Times New Roman" w:hAnsi="Times New Roman" w:cs="Times New Roman"/>
          <w:b/>
          <w:bCs/>
          <w:color w:val="000000" w:themeColor="text1"/>
          <w:sz w:val="20"/>
          <w:szCs w:val="20"/>
          <w:lang w:eastAsia="ru-RU"/>
        </w:rPr>
        <w:t xml:space="preserve"> резины;</w:t>
      </w:r>
      <w:proofErr w:type="gramEnd"/>
      <w:r w:rsidRPr="00040671">
        <w:rPr>
          <w:rFonts w:ascii="Times New Roman" w:eastAsia="Times New Roman" w:hAnsi="Times New Roman" w:cs="Times New Roman"/>
          <w:b/>
          <w:bCs/>
          <w:color w:val="000000" w:themeColor="text1"/>
          <w:sz w:val="20"/>
          <w:szCs w:val="20"/>
          <w:lang w:eastAsia="ru-RU"/>
        </w:rPr>
        <w:t>12 - кольцо из неравнобокого уголка.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 подготовленные участки бетона и трубопроводов следует нанести эпоксидное покрытие, армированное стеклотканью. При этом покрытие наносится в следующей последовательности: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наносится грунтовочный слой эпоксидного состава, который выдерживается в течении 24 </w:t>
      </w:r>
      <w:hyperlink r:id="rId60" w:tooltip="Часы" w:history="1">
        <w:r w:rsidRPr="00040671">
          <w:rPr>
            <w:rFonts w:ascii="Times New Roman" w:eastAsia="Times New Roman" w:hAnsi="Times New Roman" w:cs="Times New Roman"/>
            <w:color w:val="000000" w:themeColor="text1"/>
            <w:sz w:val="20"/>
            <w:szCs w:val="20"/>
            <w:u w:val="single"/>
            <w:lang w:eastAsia="ru-RU"/>
          </w:rPr>
          <w:t>часов</w:t>
        </w:r>
      </w:hyperlink>
      <w:r w:rsidRPr="00040671">
        <w:rPr>
          <w:rFonts w:ascii="Times New Roman" w:eastAsia="Times New Roman" w:hAnsi="Times New Roman" w:cs="Times New Roman"/>
          <w:color w:val="000000" w:themeColor="text1"/>
          <w:sz w:val="20"/>
          <w:szCs w:val="20"/>
          <w:lang w:eastAsia="ru-RU"/>
        </w:rPr>
        <w:t xml:space="preserve"> при температуре не ниже плюс 15</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 грунтовочному слою наносится второй слой эпоксидного состава, по которому укладываются слои стеклоткани, пропитанные эпоксидным составом. Общая толщина покрытия должна быть не менее 2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При наклейке стеклоткань необходимо с помощью шпателя или валиков прикатывать к бетону и трубопроводам для удаления воздушных </w:t>
      </w:r>
      <w:hyperlink r:id="rId61" w:tooltip="Пузыри" w:history="1">
        <w:r w:rsidRPr="00040671">
          <w:rPr>
            <w:rFonts w:ascii="Times New Roman" w:eastAsia="Times New Roman" w:hAnsi="Times New Roman" w:cs="Times New Roman"/>
            <w:color w:val="000000" w:themeColor="text1"/>
            <w:sz w:val="20"/>
            <w:szCs w:val="20"/>
            <w:u w:val="single"/>
            <w:lang w:eastAsia="ru-RU"/>
          </w:rPr>
          <w:t>пузырей</w:t>
        </w:r>
      </w:hyperlink>
      <w:r w:rsidRPr="00040671">
        <w:rPr>
          <w:rFonts w:ascii="Times New Roman" w:eastAsia="Times New Roman" w:hAnsi="Times New Roman" w:cs="Times New Roman"/>
          <w:color w:val="000000" w:themeColor="text1"/>
          <w:sz w:val="20"/>
          <w:szCs w:val="20"/>
          <w:lang w:eastAsia="ru-RU"/>
        </w:rPr>
        <w:t xml:space="preserve"> и для плотного прилегания армирующих слоев к бетону и стальной поверхности труб.</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применении для герметизации места вводов трубопроводов уплотняющих прокладок из резины или из сальниковой набивки по рис. 5.5а, б, </w:t>
      </w:r>
      <w:proofErr w:type="gramStart"/>
      <w:r w:rsidRPr="00040671">
        <w:rPr>
          <w:rFonts w:ascii="Times New Roman" w:eastAsia="Times New Roman" w:hAnsi="Times New Roman" w:cs="Times New Roman"/>
          <w:color w:val="000000" w:themeColor="text1"/>
          <w:sz w:val="20"/>
          <w:szCs w:val="20"/>
          <w:lang w:eastAsia="ru-RU"/>
        </w:rPr>
        <w:t>в</w:t>
      </w:r>
      <w:proofErr w:type="gramEnd"/>
      <w:r w:rsidRPr="00040671">
        <w:rPr>
          <w:rFonts w:ascii="Times New Roman" w:eastAsia="Times New Roman" w:hAnsi="Times New Roman" w:cs="Times New Roman"/>
          <w:color w:val="000000" w:themeColor="text1"/>
          <w:sz w:val="20"/>
          <w:szCs w:val="20"/>
          <w:lang w:eastAsia="ru-RU"/>
        </w:rPr>
        <w:t>. Фланцы, кольца и патрубки изготовляются в виде полуколец, свариваемых в кольцо на месте установки. Неподвижные фланцы привариваются к трубопроводу прерывистым швом.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Участок трубопровода после приварки фланца, а также все остальные элементы уплотнения должны быть защищены от коррозии путем нанесения двух слоев </w:t>
      </w:r>
      <w:hyperlink r:id="rId62" w:tooltip="Лак каменноугольный" w:history="1">
        <w:r w:rsidRPr="00040671">
          <w:rPr>
            <w:rFonts w:ascii="Times New Roman" w:eastAsia="Times New Roman" w:hAnsi="Times New Roman" w:cs="Times New Roman"/>
            <w:color w:val="000000" w:themeColor="text1"/>
            <w:sz w:val="20"/>
            <w:szCs w:val="20"/>
            <w:u w:val="single"/>
            <w:lang w:eastAsia="ru-RU"/>
          </w:rPr>
          <w:t>каменноугольного лака</w:t>
        </w:r>
      </w:hyperlink>
      <w:r w:rsidRPr="00040671">
        <w:rPr>
          <w:rFonts w:ascii="Times New Roman" w:eastAsia="Times New Roman" w:hAnsi="Times New Roman" w:cs="Times New Roman"/>
          <w:color w:val="000000" w:themeColor="text1"/>
          <w:sz w:val="20"/>
          <w:szCs w:val="20"/>
          <w:lang w:eastAsia="ru-RU"/>
        </w:rPr>
        <w:t xml:space="preserve"> с добавкой 10 % алюминиевой пудры.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5.1.6.Усиление стен </w:t>
      </w:r>
      <w:proofErr w:type="gramStart"/>
      <w:r w:rsidRPr="00040671">
        <w:rPr>
          <w:rFonts w:ascii="Times New Roman" w:eastAsia="Times New Roman" w:hAnsi="Times New Roman" w:cs="Times New Roman"/>
          <w:color w:val="000000" w:themeColor="text1"/>
          <w:sz w:val="20"/>
          <w:szCs w:val="20"/>
          <w:lang w:eastAsia="ru-RU"/>
        </w:rPr>
        <w:t>железобетонного</w:t>
      </w:r>
      <w:proofErr w:type="gram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аэротенка</w:t>
      </w:r>
      <w:proofErr w:type="spellEnd"/>
      <w:r w:rsidRPr="00040671">
        <w:rPr>
          <w:rFonts w:ascii="Times New Roman" w:eastAsia="Times New Roman" w:hAnsi="Times New Roman" w:cs="Times New Roman"/>
          <w:color w:val="000000" w:themeColor="text1"/>
          <w:sz w:val="20"/>
          <w:szCs w:val="20"/>
          <w:lang w:eastAsia="ru-RU"/>
        </w:rPr>
        <w:t xml:space="preserve"> (рис. 5.6).</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Разрушение зуба днища и части стен </w:t>
      </w:r>
      <w:proofErr w:type="spellStart"/>
      <w:r w:rsidRPr="00040671">
        <w:rPr>
          <w:rFonts w:ascii="Times New Roman" w:eastAsia="Times New Roman" w:hAnsi="Times New Roman" w:cs="Times New Roman"/>
          <w:color w:val="000000" w:themeColor="text1"/>
          <w:sz w:val="20"/>
          <w:szCs w:val="20"/>
          <w:lang w:eastAsia="ru-RU"/>
        </w:rPr>
        <w:t>аэротенка</w:t>
      </w:r>
      <w:proofErr w:type="spellEnd"/>
      <w:r w:rsidRPr="00040671">
        <w:rPr>
          <w:rFonts w:ascii="Times New Roman" w:eastAsia="Times New Roman" w:hAnsi="Times New Roman" w:cs="Times New Roman"/>
          <w:color w:val="000000" w:themeColor="text1"/>
          <w:sz w:val="20"/>
          <w:szCs w:val="20"/>
          <w:lang w:eastAsia="ru-RU"/>
        </w:rPr>
        <w:t xml:space="preserve"> вследствие недостаточного армирования щелевого паза заделки стеновых панелей в днище.</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6EB65391" wp14:editId="63B0E386">
            <wp:extent cx="5725160" cy="3261995"/>
            <wp:effectExtent l="0" t="0" r="8890" b="0"/>
            <wp:docPr id="45" name="Рисунок 45" descr="http://images.znaytovar.ru/images/text/51854.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znaytovar.ru/images/text/51854.files/image08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5160" cy="326199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Рис. 5.6.Усиление стен </w:t>
      </w:r>
      <w:proofErr w:type="spellStart"/>
      <w:r w:rsidRPr="00040671">
        <w:rPr>
          <w:rFonts w:ascii="Times New Roman" w:eastAsia="Times New Roman" w:hAnsi="Times New Roman" w:cs="Times New Roman"/>
          <w:b/>
          <w:bCs/>
          <w:color w:val="000000" w:themeColor="text1"/>
          <w:sz w:val="20"/>
          <w:szCs w:val="20"/>
          <w:lang w:eastAsia="ru-RU"/>
        </w:rPr>
        <w:t>аэротенка</w:t>
      </w:r>
      <w:proofErr w:type="spellEnd"/>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1 - новое днище усиления; 2 - старое днище; 3 - стеновая панель; 4 - </w:t>
      </w:r>
      <w:proofErr w:type="spellStart"/>
      <w:r w:rsidRPr="00040671">
        <w:rPr>
          <w:rFonts w:ascii="Times New Roman" w:eastAsia="Times New Roman" w:hAnsi="Times New Roman" w:cs="Times New Roman"/>
          <w:b/>
          <w:bCs/>
          <w:color w:val="000000" w:themeColor="text1"/>
          <w:sz w:val="20"/>
          <w:szCs w:val="20"/>
          <w:lang w:eastAsia="ru-RU"/>
        </w:rPr>
        <w:t>штраба</w:t>
      </w:r>
      <w:proofErr w:type="spellEnd"/>
      <w:r w:rsidRPr="00040671">
        <w:rPr>
          <w:rFonts w:ascii="Times New Roman" w:eastAsia="Times New Roman" w:hAnsi="Times New Roman" w:cs="Times New Roman"/>
          <w:b/>
          <w:bCs/>
          <w:color w:val="000000" w:themeColor="text1"/>
          <w:sz w:val="20"/>
          <w:szCs w:val="20"/>
          <w:lang w:eastAsia="ru-RU"/>
        </w:rPr>
        <w:t xml:space="preserve"> 300×40мм; 5 - приварка новой арматуры </w:t>
      </w:r>
      <w:proofErr w:type="gramStart"/>
      <w:r w:rsidRPr="00040671">
        <w:rPr>
          <w:rFonts w:ascii="Times New Roman" w:eastAsia="Times New Roman" w:hAnsi="Times New Roman" w:cs="Times New Roman"/>
          <w:b/>
          <w:bCs/>
          <w:color w:val="000000" w:themeColor="text1"/>
          <w:sz w:val="20"/>
          <w:szCs w:val="20"/>
          <w:lang w:eastAsia="ru-RU"/>
        </w:rPr>
        <w:t>к</w:t>
      </w:r>
      <w:proofErr w:type="gramEnd"/>
      <w:r w:rsidRPr="00040671">
        <w:rPr>
          <w:rFonts w:ascii="Times New Roman" w:eastAsia="Times New Roman" w:hAnsi="Times New Roman" w:cs="Times New Roman"/>
          <w:b/>
          <w:bCs/>
          <w:color w:val="000000" w:themeColor="text1"/>
          <w:sz w:val="20"/>
          <w:szCs w:val="20"/>
          <w:lang w:eastAsia="ru-RU"/>
        </w:rPr>
        <w:t xml:space="preserve"> существующей.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разрушенных стен и днища осуществляется путем устройства второго днища над первым.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 старом днище устраиваются </w:t>
      </w:r>
      <w:proofErr w:type="spellStart"/>
      <w:r w:rsidRPr="00040671">
        <w:rPr>
          <w:rFonts w:ascii="Times New Roman" w:eastAsia="Times New Roman" w:hAnsi="Times New Roman" w:cs="Times New Roman"/>
          <w:color w:val="000000" w:themeColor="text1"/>
          <w:sz w:val="20"/>
          <w:szCs w:val="20"/>
          <w:lang w:eastAsia="ru-RU"/>
        </w:rPr>
        <w:t>штрабы</w:t>
      </w:r>
      <w:proofErr w:type="spellEnd"/>
      <w:r w:rsidRPr="00040671">
        <w:rPr>
          <w:rFonts w:ascii="Times New Roman" w:eastAsia="Times New Roman" w:hAnsi="Times New Roman" w:cs="Times New Roman"/>
          <w:color w:val="000000" w:themeColor="text1"/>
          <w:sz w:val="20"/>
          <w:szCs w:val="20"/>
          <w:lang w:eastAsia="ru-RU"/>
        </w:rPr>
        <w:t xml:space="preserve"> для приварки арматуры усиления </w:t>
      </w:r>
      <w:proofErr w:type="gramStart"/>
      <w:r w:rsidRPr="00040671">
        <w:rPr>
          <w:rFonts w:ascii="Times New Roman" w:eastAsia="Times New Roman" w:hAnsi="Times New Roman" w:cs="Times New Roman"/>
          <w:color w:val="000000" w:themeColor="text1"/>
          <w:sz w:val="20"/>
          <w:szCs w:val="20"/>
          <w:lang w:eastAsia="ru-RU"/>
        </w:rPr>
        <w:t>к</w:t>
      </w:r>
      <w:proofErr w:type="gramEnd"/>
      <w:r w:rsidRPr="00040671">
        <w:rPr>
          <w:rFonts w:ascii="Times New Roman" w:eastAsia="Times New Roman" w:hAnsi="Times New Roman" w:cs="Times New Roman"/>
          <w:color w:val="000000" w:themeColor="text1"/>
          <w:sz w:val="20"/>
          <w:szCs w:val="20"/>
          <w:lang w:eastAsia="ru-RU"/>
        </w:rPr>
        <w:t xml:space="preserve"> существующей и сцепления старого и нового бетона. Размеры щелевого паза и его армирование выполняются по первоначальному проекту.</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5.1.7. Ремонт покрытия железобетонных резервуаров (рис. 5.7).</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Нарушена герметичность покрытия в результате образования трещин в бетоне стыков плит.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 Трещины в бетоне стыков покрытия или в </w:t>
      </w:r>
      <w:proofErr w:type="spellStart"/>
      <w:r w:rsidRPr="00040671">
        <w:rPr>
          <w:rFonts w:ascii="Times New Roman" w:eastAsia="Times New Roman" w:hAnsi="Times New Roman" w:cs="Times New Roman"/>
          <w:color w:val="000000" w:themeColor="text1"/>
          <w:sz w:val="20"/>
          <w:szCs w:val="20"/>
          <w:lang w:eastAsia="ru-RU"/>
        </w:rPr>
        <w:t>торкретном</w:t>
      </w:r>
      <w:proofErr w:type="spellEnd"/>
      <w:r w:rsidRPr="00040671">
        <w:rPr>
          <w:rFonts w:ascii="Times New Roman" w:eastAsia="Times New Roman" w:hAnsi="Times New Roman" w:cs="Times New Roman"/>
          <w:color w:val="000000" w:themeColor="text1"/>
          <w:sz w:val="20"/>
          <w:szCs w:val="20"/>
          <w:lang w:eastAsia="ru-RU"/>
        </w:rPr>
        <w:t xml:space="preserve"> слое над ними, нарушающие герметичность покрытия, заделываются путем нанесения дополнительного слоя торкрет-</w:t>
      </w:r>
      <w:proofErr w:type="spellStart"/>
      <w:r w:rsidRPr="00040671">
        <w:rPr>
          <w:rFonts w:ascii="Times New Roman" w:eastAsia="Times New Roman" w:hAnsi="Times New Roman" w:cs="Times New Roman"/>
          <w:color w:val="000000" w:themeColor="text1"/>
          <w:sz w:val="20"/>
          <w:szCs w:val="20"/>
          <w:lang w:eastAsia="ru-RU"/>
        </w:rPr>
        <w:t>раствора</w:t>
      </w:r>
      <w:proofErr w:type="gramStart"/>
      <w:r w:rsidRPr="00040671">
        <w:rPr>
          <w:rFonts w:ascii="Times New Roman" w:eastAsia="Times New Roman" w:hAnsi="Times New Roman" w:cs="Times New Roman"/>
          <w:color w:val="000000" w:themeColor="text1"/>
          <w:sz w:val="20"/>
          <w:szCs w:val="20"/>
          <w:lang w:eastAsia="ru-RU"/>
        </w:rPr>
        <w:t>,а</w:t>
      </w:r>
      <w:proofErr w:type="gramEnd"/>
      <w:r w:rsidRPr="00040671">
        <w:rPr>
          <w:rFonts w:ascii="Times New Roman" w:eastAsia="Times New Roman" w:hAnsi="Times New Roman" w:cs="Times New Roman"/>
          <w:color w:val="000000" w:themeColor="text1"/>
          <w:sz w:val="20"/>
          <w:szCs w:val="20"/>
          <w:lang w:eastAsia="ru-RU"/>
        </w:rPr>
        <w:t>рмированного</w:t>
      </w:r>
      <w:proofErr w:type="spellEnd"/>
      <w:r w:rsidRPr="00040671">
        <w:rPr>
          <w:rFonts w:ascii="Times New Roman" w:eastAsia="Times New Roman" w:hAnsi="Times New Roman" w:cs="Times New Roman"/>
          <w:color w:val="000000" w:themeColor="text1"/>
          <w:sz w:val="20"/>
          <w:szCs w:val="20"/>
          <w:lang w:eastAsia="ru-RU"/>
        </w:rPr>
        <w:t xml:space="preserve"> стальной </w:t>
      </w:r>
      <w:hyperlink r:id="rId64" w:tooltip="Ткани" w:history="1">
        <w:r w:rsidRPr="00040671">
          <w:rPr>
            <w:rFonts w:ascii="Times New Roman" w:eastAsia="Times New Roman" w:hAnsi="Times New Roman" w:cs="Times New Roman"/>
            <w:color w:val="000000" w:themeColor="text1"/>
            <w:sz w:val="20"/>
            <w:szCs w:val="20"/>
            <w:u w:val="single"/>
            <w:lang w:eastAsia="ru-RU"/>
          </w:rPr>
          <w:t>тканой</w:t>
        </w:r>
      </w:hyperlink>
      <w:r w:rsidRPr="00040671">
        <w:rPr>
          <w:rFonts w:ascii="Times New Roman" w:eastAsia="Times New Roman" w:hAnsi="Times New Roman" w:cs="Times New Roman"/>
          <w:color w:val="000000" w:themeColor="text1"/>
          <w:sz w:val="20"/>
          <w:szCs w:val="20"/>
          <w:lang w:eastAsia="ru-RU"/>
        </w:rPr>
        <w:t xml:space="preserve"> сеткой.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Ширина полосы торкретирования принимается не менее 500 мм, толщина торкрета - 30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 При усилении плит покрытия необходимо проверить расчетом несущую способность балок и колонн на дополнительную нагрузку от собственного веса </w:t>
      </w:r>
      <w:proofErr w:type="spellStart"/>
      <w:r w:rsidRPr="00040671">
        <w:rPr>
          <w:rFonts w:ascii="Times New Roman" w:eastAsia="Times New Roman" w:hAnsi="Times New Roman" w:cs="Times New Roman"/>
          <w:color w:val="000000" w:themeColor="text1"/>
          <w:sz w:val="20"/>
          <w:szCs w:val="20"/>
          <w:lang w:eastAsia="ru-RU"/>
        </w:rPr>
        <w:t>усиляемых</w:t>
      </w:r>
      <w:proofErr w:type="spellEnd"/>
      <w:r w:rsidRPr="00040671">
        <w:rPr>
          <w:rFonts w:ascii="Times New Roman" w:eastAsia="Times New Roman" w:hAnsi="Times New Roman" w:cs="Times New Roman"/>
          <w:color w:val="000000" w:themeColor="text1"/>
          <w:sz w:val="20"/>
          <w:szCs w:val="20"/>
          <w:lang w:eastAsia="ru-RU"/>
        </w:rPr>
        <w:t xml:space="preserve"> плит. В случае недостаточной несущей способности балок и колонн следует разработать проекты их усиления. Проект усиления разрабатывается с учетом фактического состояния конструкций (наличие трещин, степень разрушения бетона и т.д.), выявленного при обследовании этих конструкций, а также с учетом дополнительной нагрузки от усиления плит.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5.1.8. Ремонт покрытия железобетонного резервуара (рис. 5.8).</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141583A5" wp14:editId="1867FD01">
            <wp:extent cx="4011930" cy="5733415"/>
            <wp:effectExtent l="0" t="0" r="7620" b="635"/>
            <wp:docPr id="46" name="Рисунок 46" descr="http://images.znaytovar.ru/images/text/51854.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znaytovar.ru/images/text/51854.files/image09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11930" cy="573341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5.7.Ремонт стыков плит покрытия резервуара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lastRenderedPageBreak/>
        <w:t xml:space="preserve">а - план; б </w:t>
      </w:r>
      <w:proofErr w:type="gramStart"/>
      <w:r w:rsidRPr="00040671">
        <w:rPr>
          <w:rFonts w:ascii="Times New Roman" w:eastAsia="Times New Roman" w:hAnsi="Times New Roman" w:cs="Times New Roman"/>
          <w:b/>
          <w:bCs/>
          <w:color w:val="000000" w:themeColor="text1"/>
          <w:sz w:val="20"/>
          <w:szCs w:val="20"/>
          <w:lang w:eastAsia="ru-RU"/>
        </w:rPr>
        <w:t>-р</w:t>
      </w:r>
      <w:proofErr w:type="gramEnd"/>
      <w:r w:rsidRPr="00040671">
        <w:rPr>
          <w:rFonts w:ascii="Times New Roman" w:eastAsia="Times New Roman" w:hAnsi="Times New Roman" w:cs="Times New Roman"/>
          <w:b/>
          <w:bCs/>
          <w:color w:val="000000" w:themeColor="text1"/>
          <w:sz w:val="20"/>
          <w:szCs w:val="20"/>
          <w:lang w:eastAsia="ru-RU"/>
        </w:rPr>
        <w:t xml:space="preserve">азрез по стыку; 1 - плиты покрытия; 2 - </w:t>
      </w:r>
      <w:proofErr w:type="spellStart"/>
      <w:r w:rsidRPr="00040671">
        <w:rPr>
          <w:rFonts w:ascii="Times New Roman" w:eastAsia="Times New Roman" w:hAnsi="Times New Roman" w:cs="Times New Roman"/>
          <w:b/>
          <w:bCs/>
          <w:color w:val="000000" w:themeColor="text1"/>
          <w:sz w:val="20"/>
          <w:szCs w:val="20"/>
          <w:lang w:eastAsia="ru-RU"/>
        </w:rPr>
        <w:t>токрет</w:t>
      </w:r>
      <w:proofErr w:type="spellEnd"/>
      <w:r w:rsidRPr="00040671">
        <w:rPr>
          <w:rFonts w:ascii="Times New Roman" w:eastAsia="Times New Roman" w:hAnsi="Times New Roman" w:cs="Times New Roman"/>
          <w:b/>
          <w:bCs/>
          <w:color w:val="000000" w:themeColor="text1"/>
          <w:sz w:val="20"/>
          <w:szCs w:val="20"/>
          <w:lang w:eastAsia="ru-RU"/>
        </w:rPr>
        <w:t>-раствор; 3 - трещины в стыке; 4- тканая сетка; 5 - конец распространения трещины.</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6861BB58" wp14:editId="085D10B7">
            <wp:extent cx="5535930" cy="2306320"/>
            <wp:effectExtent l="0" t="0" r="7620" b="0"/>
            <wp:docPr id="47" name="Рисунок 47" descr="http://images.znaytovar.ru/images/text/51854.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znaytovar.ru/images/text/51854.files/image09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35930" cy="230632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5.8. Ремонт плит покрытия железобетонных резервуаров</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1 -существующая плита; 2 - балка; 3 - конструктивная арматурная сетка; 4 - новый слой бетона.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Разрушение верхнего </w:t>
      </w:r>
      <w:proofErr w:type="gramStart"/>
      <w:r w:rsidRPr="00040671">
        <w:rPr>
          <w:rFonts w:ascii="Times New Roman" w:eastAsia="Times New Roman" w:hAnsi="Times New Roman" w:cs="Times New Roman"/>
          <w:color w:val="000000" w:themeColor="text1"/>
          <w:sz w:val="20"/>
          <w:szCs w:val="20"/>
          <w:lang w:eastAsia="ru-RU"/>
        </w:rPr>
        <w:t>слоя бетона плит покрытия резервуара</w:t>
      </w:r>
      <w:proofErr w:type="gram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5.1.9. Усиление колонн покрытия железобетонного резервуара (рис. 5.9).</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Наличие трещин в консолях колонн. Увеличение собственного веса плит покрытия по сравнению с проектом.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 В случае увеличения собственного веса плит покрытия и при наличии трещин в консолях колонн необходимо установить на колонны дополнительные стальные консоли, рассчитанные на восприятие всей нагрузки, передающейся от покрытия. Перед началом работ по усилению консолей необходимо демонтировать балки покрытий.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 Стальные элементы дополнительных консолей до установки в резервуар должны быть подвергнуты дробеструйной обработке, протерты ветошью, смоченной в бензине, для удаления следов масла. Затем покрыты алюминием толщиной не менее 200 мкм методом металлизации </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 xml:space="preserve"> доследующим </w:t>
      </w:r>
      <w:proofErr w:type="spellStart"/>
      <w:r w:rsidRPr="00040671">
        <w:rPr>
          <w:rFonts w:ascii="Times New Roman" w:eastAsia="Times New Roman" w:hAnsi="Times New Roman" w:cs="Times New Roman"/>
          <w:color w:val="000000" w:themeColor="text1"/>
          <w:sz w:val="20"/>
          <w:szCs w:val="20"/>
          <w:lang w:eastAsia="ru-RU"/>
        </w:rPr>
        <w:t>гидрооксидированием</w:t>
      </w:r>
      <w:proofErr w:type="spell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5.1.10. Ремонт железобетонных мостиков </w:t>
      </w:r>
      <w:proofErr w:type="spellStart"/>
      <w:r w:rsidRPr="00040671">
        <w:rPr>
          <w:rFonts w:ascii="Times New Roman" w:eastAsia="Times New Roman" w:hAnsi="Times New Roman" w:cs="Times New Roman"/>
          <w:color w:val="000000" w:themeColor="text1"/>
          <w:sz w:val="20"/>
          <w:szCs w:val="20"/>
          <w:lang w:eastAsia="ru-RU"/>
        </w:rPr>
        <w:t>аэротенков</w:t>
      </w:r>
      <w:proofErr w:type="spellEnd"/>
      <w:r w:rsidRPr="00040671">
        <w:rPr>
          <w:rFonts w:ascii="Times New Roman" w:eastAsia="Times New Roman" w:hAnsi="Times New Roman" w:cs="Times New Roman"/>
          <w:color w:val="000000" w:themeColor="text1"/>
          <w:sz w:val="20"/>
          <w:szCs w:val="20"/>
          <w:lang w:eastAsia="ru-RU"/>
        </w:rPr>
        <w:t xml:space="preserve"> (рис. 5.10).</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Разрушение железобетонных плит проходных мостиков от размораживания бетона и их аварийное состояние.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Проходные мостики изготовляются из стальных профилей, предварительно демонтировав существующие железобетонные плиты.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Для крепления мостика и опорных частей прокладываемых трубопроводов, к существующим железобетонным балкам приваривается швеллер или швеллерная конструкция из двух уголков.</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7556E59D" wp14:editId="21B3AD86">
            <wp:extent cx="5305425" cy="2265680"/>
            <wp:effectExtent l="0" t="0" r="9525" b="1270"/>
            <wp:docPr id="48" name="Рисунок 48" descr="http://images.znaytovar.ru/images/text/51854.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znaytovar.ru/images/text/51854.files/image09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05425" cy="226568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0514C054" wp14:editId="08231768">
            <wp:extent cx="5305425" cy="2973705"/>
            <wp:effectExtent l="0" t="0" r="9525" b="0"/>
            <wp:docPr id="49" name="Рисунок 49" descr="http://images.znaytovar.ru/images/text/51854.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znaytovar.ru/images/text/51854.files/image09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5425" cy="297370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5.9.Усиление консолей железобетонной колонны покрытия резервуара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 балки покрытия; 2 - колонна; 3 - болты; 4 - стальные опорные элементы из швеллера.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noProof/>
          <w:color w:val="000000" w:themeColor="text1"/>
          <w:sz w:val="20"/>
          <w:szCs w:val="20"/>
          <w:lang w:eastAsia="ru-RU"/>
        </w:rPr>
        <w:lastRenderedPageBreak/>
        <w:drawing>
          <wp:inline distT="0" distB="0" distL="0" distR="0" wp14:anchorId="4545AFCC" wp14:editId="1D75F5BC">
            <wp:extent cx="3385820" cy="3155315"/>
            <wp:effectExtent l="0" t="0" r="5080" b="6985"/>
            <wp:docPr id="50" name="Рисунок 50" descr="http://images.znaytovar.ru/images/text/51854.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znaytovar.ru/images/text/51854.files/image09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85820" cy="315531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noProof/>
          <w:color w:val="000000" w:themeColor="text1"/>
          <w:sz w:val="20"/>
          <w:szCs w:val="20"/>
          <w:lang w:eastAsia="ru-RU"/>
        </w:rPr>
        <w:drawing>
          <wp:inline distT="0" distB="0" distL="0" distR="0" wp14:anchorId="5160F1DB" wp14:editId="0F2B401E">
            <wp:extent cx="3838575" cy="3180080"/>
            <wp:effectExtent l="0" t="0" r="9525" b="1270"/>
            <wp:docPr id="51" name="Рисунок 51" descr="http://images.znaytovar.ru/images/text/51854.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znaytovar.ru/images/text/51854.files/image10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38575" cy="318008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5.10.Конструкция проходного мостика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 швеллер; 2- существующая закладная деталь в железобетонной балке; 3 - трубопровод; 4 -настил мостика; 5 - стальные перила Ø 25; 6 - существующая железобетонная балка мостиков; 7 - железобетонная перегородка.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Причем для размещения трубопроводов проходные мостики могут смещаться поперек своей оси в любом направлении.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Принятые сечения мостика должны отвечать прочности и жесткости.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5.1.11.Усиления сборных железобетонных мостиков </w:t>
      </w:r>
      <w:proofErr w:type="spellStart"/>
      <w:r w:rsidRPr="00040671">
        <w:rPr>
          <w:rFonts w:ascii="Times New Roman" w:eastAsia="Times New Roman" w:hAnsi="Times New Roman" w:cs="Times New Roman"/>
          <w:color w:val="000000" w:themeColor="text1"/>
          <w:sz w:val="20"/>
          <w:szCs w:val="20"/>
          <w:lang w:eastAsia="ru-RU"/>
        </w:rPr>
        <w:t>аэротенков</w:t>
      </w:r>
      <w:proofErr w:type="spellEnd"/>
      <w:r w:rsidRPr="00040671">
        <w:rPr>
          <w:rFonts w:ascii="Times New Roman" w:eastAsia="Times New Roman" w:hAnsi="Times New Roman" w:cs="Times New Roman"/>
          <w:color w:val="000000" w:themeColor="text1"/>
          <w:sz w:val="20"/>
          <w:szCs w:val="20"/>
          <w:lang w:eastAsia="ru-RU"/>
        </w:rPr>
        <w:t xml:space="preserve"> и </w:t>
      </w:r>
      <w:proofErr w:type="spellStart"/>
      <w:r w:rsidRPr="00040671">
        <w:rPr>
          <w:rFonts w:ascii="Times New Roman" w:eastAsia="Times New Roman" w:hAnsi="Times New Roman" w:cs="Times New Roman"/>
          <w:color w:val="000000" w:themeColor="text1"/>
          <w:sz w:val="20"/>
          <w:szCs w:val="20"/>
          <w:lang w:eastAsia="ru-RU"/>
        </w:rPr>
        <w:t>усреднителей</w:t>
      </w:r>
      <w:proofErr w:type="spellEnd"/>
      <w:r w:rsidRPr="00040671">
        <w:rPr>
          <w:rFonts w:ascii="Times New Roman" w:eastAsia="Times New Roman" w:hAnsi="Times New Roman" w:cs="Times New Roman"/>
          <w:color w:val="000000" w:themeColor="text1"/>
          <w:sz w:val="20"/>
          <w:szCs w:val="20"/>
          <w:lang w:eastAsia="ru-RU"/>
        </w:rPr>
        <w:t xml:space="preserve"> (рис. 5.11).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Разрушение железобетонных плит проходных мостиков от размораживания бетона и коррозии, сильная коррозия тонкостенных перил ограждения из-за коррозии.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Разрушенный бетон с нижней стороны монолитных и сборных мостиков удаляется до прочного </w:t>
      </w:r>
      <w:proofErr w:type="spellStart"/>
      <w:r w:rsidRPr="00040671">
        <w:rPr>
          <w:rFonts w:ascii="Times New Roman" w:eastAsia="Times New Roman" w:hAnsi="Times New Roman" w:cs="Times New Roman"/>
          <w:color w:val="000000" w:themeColor="text1"/>
          <w:sz w:val="20"/>
          <w:szCs w:val="20"/>
          <w:lang w:eastAsia="ru-RU"/>
        </w:rPr>
        <w:t>бетона</w:t>
      </w:r>
      <w:proofErr w:type="gramStart"/>
      <w:r w:rsidRPr="00040671">
        <w:rPr>
          <w:rFonts w:ascii="Times New Roman" w:eastAsia="Times New Roman" w:hAnsi="Times New Roman" w:cs="Times New Roman"/>
          <w:color w:val="000000" w:themeColor="text1"/>
          <w:sz w:val="20"/>
          <w:szCs w:val="20"/>
          <w:lang w:eastAsia="ru-RU"/>
        </w:rPr>
        <w:t>,а</w:t>
      </w:r>
      <w:proofErr w:type="gramEnd"/>
      <w:r w:rsidRPr="00040671">
        <w:rPr>
          <w:rFonts w:ascii="Times New Roman" w:eastAsia="Times New Roman" w:hAnsi="Times New Roman" w:cs="Times New Roman"/>
          <w:color w:val="000000" w:themeColor="text1"/>
          <w:sz w:val="20"/>
          <w:szCs w:val="20"/>
          <w:lang w:eastAsia="ru-RU"/>
        </w:rPr>
        <w:t>рматура</w:t>
      </w:r>
      <w:proofErr w:type="spellEnd"/>
      <w:r w:rsidRPr="00040671">
        <w:rPr>
          <w:rFonts w:ascii="Times New Roman" w:eastAsia="Times New Roman" w:hAnsi="Times New Roman" w:cs="Times New Roman"/>
          <w:color w:val="000000" w:themeColor="text1"/>
          <w:sz w:val="20"/>
          <w:szCs w:val="20"/>
          <w:lang w:eastAsia="ru-RU"/>
        </w:rPr>
        <w:t xml:space="preserve"> очищается стальными щетками от коррозии, промывается и </w:t>
      </w:r>
      <w:proofErr w:type="spellStart"/>
      <w:r w:rsidRPr="00040671">
        <w:rPr>
          <w:rFonts w:ascii="Times New Roman" w:eastAsia="Times New Roman" w:hAnsi="Times New Roman" w:cs="Times New Roman"/>
          <w:color w:val="000000" w:themeColor="text1"/>
          <w:sz w:val="20"/>
          <w:szCs w:val="20"/>
          <w:lang w:eastAsia="ru-RU"/>
        </w:rPr>
        <w:t>торкретируется</w:t>
      </w:r>
      <w:proofErr w:type="spellEnd"/>
      <w:r w:rsidRPr="00040671">
        <w:rPr>
          <w:rFonts w:ascii="Times New Roman" w:eastAsia="Times New Roman" w:hAnsi="Times New Roman" w:cs="Times New Roman"/>
          <w:color w:val="000000" w:themeColor="text1"/>
          <w:sz w:val="20"/>
          <w:szCs w:val="20"/>
          <w:lang w:eastAsia="ru-RU"/>
        </w:rPr>
        <w:t xml:space="preserve"> с толщиной защитного слоя 20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 верхней стороны железобетонные плиты ремонтируются, усиливаются путем наращивания слоя железобетона класса В25 на мелком щебне (рис. 5.11).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Перед бетонированием удаляются существующие асфальтовая стяжка и перила ограждения.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 плите по контуру сваривается рама из уголков для крепления ограждения, которая с помощью накладок приваривается к сохранившимся закладным деталям плиты. Внутрь этой рамы укладывается сетка и производится бетонирование толщиной 25 мм. К стальной раме привариваются стальные ограждения, выполненные из круглой стали диаметром25 мм. Сверху бетонной поверхности устраивается асфальтовая стяжка толщиной 20мм</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09478569" wp14:editId="17D5BDB3">
            <wp:extent cx="4514215" cy="8007350"/>
            <wp:effectExtent l="0" t="0" r="635" b="0"/>
            <wp:docPr id="52" name="Рисунок 52" descr="http://images.znaytovar.ru/images/text/51854.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znaytovar.ru/images/text/51854.files/image10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14215" cy="800735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5.11.Усиление конструкций сборных мостиков</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1 - существующая </w:t>
      </w:r>
      <w:proofErr w:type="spellStart"/>
      <w:proofErr w:type="gramStart"/>
      <w:r w:rsidRPr="00040671">
        <w:rPr>
          <w:rFonts w:ascii="Times New Roman" w:eastAsia="Times New Roman" w:hAnsi="Times New Roman" w:cs="Times New Roman"/>
          <w:b/>
          <w:bCs/>
          <w:color w:val="000000" w:themeColor="text1"/>
          <w:sz w:val="20"/>
          <w:szCs w:val="20"/>
          <w:lang w:eastAsia="ru-RU"/>
        </w:rPr>
        <w:t>ж.б</w:t>
      </w:r>
      <w:proofErr w:type="spellEnd"/>
      <w:proofErr w:type="gramEnd"/>
      <w:r w:rsidRPr="00040671">
        <w:rPr>
          <w:rFonts w:ascii="Times New Roman" w:eastAsia="Times New Roman" w:hAnsi="Times New Roman" w:cs="Times New Roman"/>
          <w:b/>
          <w:bCs/>
          <w:color w:val="000000" w:themeColor="text1"/>
          <w:sz w:val="20"/>
          <w:szCs w:val="20"/>
          <w:lang w:eastAsia="ru-RU"/>
        </w:rPr>
        <w:t>. плита мостика; 2 - стальные перила ограждения; 3 - асфальт толщиной 20 мм;4 - рулонная арматурная сетка диаметром 3 мм с шагом стержней 100 мм по ГОСТ2379-85; 5 - бетон толщиной 25 мм; 6 - уголки обрамления 100×8.</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5.1.12. Ремонт распределительного железобетонного лотка очистного сооружения (рис. 5.12).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Разрушение бетона лотка от размораживания.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Разрушенный и непрочный бетон лотка удаляется, промывается, арматура очищается от ржавчины и бетонируется заново цементно-песчаным раствором класса В25. Предварительно изготовляется сварная обечайка усиления из стальной трубы.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 днище наносится подливка из слоя пластичного цементно-песчаного раствора, после чего устанавливается сварная обечайка. В обечайке в месте примыкания подающего трубопровода следует сделать отверстие для приема стоков. Когда цементно-песчаная подливка под коробом схватится, зазор между стенкой короба и лотком заполняется цементно-песчаным раствором.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Наружная поверхность стальной трубы окрашивается за 3 раза.</w:t>
      </w:r>
    </w:p>
    <w:p w:rsidR="00040671" w:rsidRPr="00040671" w:rsidRDefault="00040671" w:rsidP="000406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5.2.Стальные резервуары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5.2.1. Ремонт стальных резервуаров состоит из работ по исправлению оснований и фундаментов, частичной или полной замене дефектных частей стенки, днища и покрытия.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spellStart"/>
      <w:r w:rsidRPr="00040671">
        <w:rPr>
          <w:rFonts w:ascii="Times New Roman" w:eastAsia="Times New Roman" w:hAnsi="Times New Roman" w:cs="Times New Roman"/>
          <w:color w:val="000000" w:themeColor="text1"/>
          <w:sz w:val="20"/>
          <w:szCs w:val="20"/>
          <w:lang w:eastAsia="ru-RU"/>
        </w:rPr>
        <w:t>Неплотности</w:t>
      </w:r>
      <w:proofErr w:type="spellEnd"/>
      <w:r w:rsidRPr="00040671">
        <w:rPr>
          <w:rFonts w:ascii="Times New Roman" w:eastAsia="Times New Roman" w:hAnsi="Times New Roman" w:cs="Times New Roman"/>
          <w:color w:val="000000" w:themeColor="text1"/>
          <w:sz w:val="20"/>
          <w:szCs w:val="20"/>
          <w:lang w:eastAsia="ru-RU"/>
        </w:rPr>
        <w:t xml:space="preserve"> резервуаров устраняются с помощью сварки или эпоксидных составов.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 случае более крупных повреждений производят вырезку дефектного места с последующей приваркой новых элементов взамен удаленных.</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эксплуатируемых резервуаров может выполняться бандажами с целью восстановления несущей способности нижних поясов стенки, имеющих коррозионный износ в пределах до 20 % от первоначальной толщины листа.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7DDB4A79" wp14:editId="60C50AFA">
            <wp:extent cx="4695825" cy="4613275"/>
            <wp:effectExtent l="0" t="0" r="9525" b="0"/>
            <wp:docPr id="53" name="Рисунок 53" descr="http://images.znaytovar.ru/images/text/51854.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znaytovar.ru/images/text/51854.files/image10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95825" cy="461327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5.12.Ремонт железобетонного лотка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 стальная труба усиления (обечайка); 2 - существующий монолитный лоток; 3 - отверстие для стоков (по месту); 4 - цементно-песчаный раствор.</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Бандажные усиления представляют собой разъемные стальные кольца, состоящие из 4 - 6 полос (в зависимости от длины полосы и диаметра резервуара), стянутых с помощью резьбовых соединений.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 резервуаре может быть установлено 10 - 20 колец по высоте четырех поясов в зависимости от коррозионного износа металла и геометрического сечения полосы. Необходимое число колец определяется расчетом.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5.2.2.Усиление основания стальных резервуаров (рис. 5.13).</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 Неравномерная осадка основания резервуара (1), превышающая допуски и вызывающая крен.</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 Значительная равномерная осадка основания резервуара (1), превышающая допуски в местах с недостаточно устойчивыми грунтами.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 На участке неравномерной осадки резервуара (1), (рис. 5.13а) приваривают через 2,5 - 3 м ребра жесткости (2) на расстоянии 0,4 м от днища. Сварной шов 8×100 мм через 1500 мм. Под ребро жесткости (2) устанавливают домкраты. Резервуар поднимают выше осадки на 40 - 60 мм. Подбивают грунтовую смесь и резервуар опускают на основание. Затем ребра жесткости удаляют. Грунтовую смесь подбивают трамбовками: под днищем - вертикальными слоями, за пределами днища </w:t>
      </w:r>
      <w:proofErr w:type="gramStart"/>
      <w:r w:rsidRPr="00040671">
        <w:rPr>
          <w:rFonts w:ascii="Times New Roman" w:eastAsia="Times New Roman" w:hAnsi="Times New Roman" w:cs="Times New Roman"/>
          <w:color w:val="000000" w:themeColor="text1"/>
          <w:sz w:val="20"/>
          <w:szCs w:val="20"/>
          <w:lang w:eastAsia="ru-RU"/>
        </w:rPr>
        <w:t>-г</w:t>
      </w:r>
      <w:proofErr w:type="gramEnd"/>
      <w:r w:rsidRPr="00040671">
        <w:rPr>
          <w:rFonts w:ascii="Times New Roman" w:eastAsia="Times New Roman" w:hAnsi="Times New Roman" w:cs="Times New Roman"/>
          <w:color w:val="000000" w:themeColor="text1"/>
          <w:sz w:val="20"/>
          <w:szCs w:val="20"/>
          <w:lang w:eastAsia="ru-RU"/>
        </w:rPr>
        <w:t>оризонтальными слоями.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На рис. 5.13б изображен другой вариант усиления основания резервуара (1) при неравномерной осадке.</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0242FECD" wp14:editId="5F35BA1D">
            <wp:extent cx="5791200" cy="5239385"/>
            <wp:effectExtent l="0" t="0" r="0" b="0"/>
            <wp:docPr id="54" name="Рисунок 54" descr="http://images.znaytovar.ru/images/text/51854.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znaytovar.ru/images/text/51854.files/image10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91200" cy="523938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2B31DADB" wp14:editId="32A5D8C1">
            <wp:extent cx="3525520" cy="2355850"/>
            <wp:effectExtent l="0" t="0" r="0" b="6350"/>
            <wp:docPr id="55" name="Рисунок 55" descr="http://images.znaytovar.ru/images/text/51854.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znaytovar.ru/images/text/51854.files/image10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5520" cy="235585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5.13.Усиление оснований стальных резервуаров</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w:t>
      </w:r>
      <w:proofErr w:type="gramStart"/>
      <w:r w:rsidRPr="00040671">
        <w:rPr>
          <w:rFonts w:ascii="Times New Roman" w:eastAsia="Times New Roman" w:hAnsi="Times New Roman" w:cs="Times New Roman"/>
          <w:b/>
          <w:bCs/>
          <w:color w:val="000000" w:themeColor="text1"/>
          <w:sz w:val="20"/>
          <w:szCs w:val="20"/>
          <w:lang w:eastAsia="ru-RU"/>
        </w:rPr>
        <w:t>б</w:t>
      </w:r>
      <w:proofErr w:type="gramEnd"/>
      <w:r w:rsidRPr="00040671">
        <w:rPr>
          <w:rFonts w:ascii="Times New Roman" w:eastAsia="Times New Roman" w:hAnsi="Times New Roman" w:cs="Times New Roman"/>
          <w:b/>
          <w:bCs/>
          <w:color w:val="000000" w:themeColor="text1"/>
          <w:sz w:val="20"/>
          <w:szCs w:val="20"/>
          <w:lang w:eastAsia="ru-RU"/>
        </w:rPr>
        <w:t xml:space="preserve"> - при неравномерных осадках основания резервуара; 1 - основание резервуара; 2 - ребра жесткости; 3 - патрубки; 4 - монолитное бетонное кольцо; 5 - отмостки.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На участке осадки резервуара приваривают через 10 - 12 м в 2-х - 3-х местах патрубки (3) из трубы диаметром 520 мм, толщиной стенки 8 - 10 мм, на расстоянии 0,6 - 0,8 м от днища. С помощью трубоукладчика резервуар поднимается за один из патрубков на высоту, превышающую величину осадки на 40 - 60 мм. Подбивают грунтовую смесь с помощью специальных штанг-трамбовок. Резервуар опускают на основание и патрубки удаляют.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 При значительных равномерных осадках основания резервуара (1), вокруг него на расстоянии 1 м от резервуара устраивают монолитное бетонное кольцо (4). Верх кольца должен быть ниже основания не менее чем на 50 мм. Отмостки (5) устраивают по требованиям основного проекта. Подводящие трубопроводы должны обеспечить возможность осадки за счет гибких вставок или компенсирующих устройств.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5.2.3.Местный ремонт днища стального резервуара (рис. 5.14).</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 </w:t>
      </w:r>
      <w:proofErr w:type="spellStart"/>
      <w:r w:rsidRPr="00040671">
        <w:rPr>
          <w:rFonts w:ascii="Times New Roman" w:eastAsia="Times New Roman" w:hAnsi="Times New Roman" w:cs="Times New Roman"/>
          <w:color w:val="000000" w:themeColor="text1"/>
          <w:sz w:val="20"/>
          <w:szCs w:val="20"/>
          <w:lang w:eastAsia="ru-RU"/>
        </w:rPr>
        <w:t>Выпучина</w:t>
      </w:r>
      <w:proofErr w:type="spellEnd"/>
      <w:r w:rsidRPr="00040671">
        <w:rPr>
          <w:rFonts w:ascii="Times New Roman" w:eastAsia="Times New Roman" w:hAnsi="Times New Roman" w:cs="Times New Roman"/>
          <w:color w:val="000000" w:themeColor="text1"/>
          <w:sz w:val="20"/>
          <w:szCs w:val="20"/>
          <w:lang w:eastAsia="ru-RU"/>
        </w:rPr>
        <w:t xml:space="preserve"> или </w:t>
      </w:r>
      <w:proofErr w:type="spellStart"/>
      <w:r w:rsidRPr="00040671">
        <w:rPr>
          <w:rFonts w:ascii="Times New Roman" w:eastAsia="Times New Roman" w:hAnsi="Times New Roman" w:cs="Times New Roman"/>
          <w:color w:val="000000" w:themeColor="text1"/>
          <w:sz w:val="20"/>
          <w:szCs w:val="20"/>
          <w:lang w:eastAsia="ru-RU"/>
        </w:rPr>
        <w:t>хлопун</w:t>
      </w:r>
      <w:proofErr w:type="spellEnd"/>
      <w:r w:rsidRPr="00040671">
        <w:rPr>
          <w:rFonts w:ascii="Times New Roman" w:eastAsia="Times New Roman" w:hAnsi="Times New Roman" w:cs="Times New Roman"/>
          <w:color w:val="000000" w:themeColor="text1"/>
          <w:sz w:val="20"/>
          <w:szCs w:val="20"/>
          <w:lang w:eastAsia="ru-RU"/>
        </w:rPr>
        <w:t>(1) высотой более 200 мм на площади более 3 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r w:rsidRPr="00040671">
        <w:rPr>
          <w:rFonts w:ascii="Times New Roman" w:eastAsia="Times New Roman" w:hAnsi="Times New Roman" w:cs="Times New Roman"/>
          <w:color w:val="000000" w:themeColor="text1"/>
          <w:sz w:val="20"/>
          <w:szCs w:val="20"/>
          <w:lang w:eastAsia="ru-RU"/>
        </w:rPr>
        <w:t xml:space="preserve"> с плавным переходом на днище резервуара.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 Местная просадка основания (5) под днищем резервуара (7) (вне зоны </w:t>
      </w:r>
      <w:proofErr w:type="spellStart"/>
      <w:r w:rsidRPr="00040671">
        <w:rPr>
          <w:rFonts w:ascii="Times New Roman" w:eastAsia="Times New Roman" w:hAnsi="Times New Roman" w:cs="Times New Roman"/>
          <w:color w:val="000000" w:themeColor="text1"/>
          <w:sz w:val="20"/>
          <w:szCs w:val="20"/>
          <w:lang w:eastAsia="ru-RU"/>
        </w:rPr>
        <w:t>окрайков</w:t>
      </w:r>
      <w:proofErr w:type="spellEnd"/>
      <w:r w:rsidRPr="00040671">
        <w:rPr>
          <w:rFonts w:ascii="Times New Roman" w:eastAsia="Times New Roman" w:hAnsi="Times New Roman" w:cs="Times New Roman"/>
          <w:color w:val="000000" w:themeColor="text1"/>
          <w:sz w:val="20"/>
          <w:szCs w:val="20"/>
          <w:lang w:eastAsia="ru-RU"/>
        </w:rPr>
        <w:t>) глубиной более 200мм на площадке более 3 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 Для </w:t>
      </w:r>
      <w:proofErr w:type="spellStart"/>
      <w:r w:rsidRPr="00040671">
        <w:rPr>
          <w:rFonts w:ascii="Times New Roman" w:eastAsia="Times New Roman" w:hAnsi="Times New Roman" w:cs="Times New Roman"/>
          <w:color w:val="000000" w:themeColor="text1"/>
          <w:sz w:val="20"/>
          <w:szCs w:val="20"/>
          <w:lang w:eastAsia="ru-RU"/>
        </w:rPr>
        <w:t>случая</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зображенного</w:t>
      </w:r>
      <w:proofErr w:type="spellEnd"/>
      <w:r w:rsidRPr="00040671">
        <w:rPr>
          <w:rFonts w:ascii="Times New Roman" w:eastAsia="Times New Roman" w:hAnsi="Times New Roman" w:cs="Times New Roman"/>
          <w:color w:val="000000" w:themeColor="text1"/>
          <w:sz w:val="20"/>
          <w:szCs w:val="20"/>
          <w:lang w:eastAsia="ru-RU"/>
        </w:rPr>
        <w:t xml:space="preserve"> на рис. 5.14а, ремонт осуществляется следующим образом.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 вершине </w:t>
      </w:r>
      <w:proofErr w:type="spellStart"/>
      <w:r w:rsidRPr="00040671">
        <w:rPr>
          <w:rFonts w:ascii="Times New Roman" w:eastAsia="Times New Roman" w:hAnsi="Times New Roman" w:cs="Times New Roman"/>
          <w:color w:val="000000" w:themeColor="text1"/>
          <w:sz w:val="20"/>
          <w:szCs w:val="20"/>
          <w:lang w:eastAsia="ru-RU"/>
        </w:rPr>
        <w:t>хлопуна</w:t>
      </w:r>
      <w:proofErr w:type="spellEnd"/>
      <w:r w:rsidRPr="00040671">
        <w:rPr>
          <w:rFonts w:ascii="Times New Roman" w:eastAsia="Times New Roman" w:hAnsi="Times New Roman" w:cs="Times New Roman"/>
          <w:color w:val="000000" w:themeColor="text1"/>
          <w:sz w:val="20"/>
          <w:szCs w:val="20"/>
          <w:lang w:eastAsia="ru-RU"/>
        </w:rPr>
        <w:t xml:space="preserve"> (1)вырезают отверстия (2) диаметром 200 - 500 мм, в зависимости от площади </w:t>
      </w:r>
      <w:proofErr w:type="spellStart"/>
      <w:r w:rsidRPr="00040671">
        <w:rPr>
          <w:rFonts w:ascii="Times New Roman" w:eastAsia="Times New Roman" w:hAnsi="Times New Roman" w:cs="Times New Roman"/>
          <w:color w:val="000000" w:themeColor="text1"/>
          <w:sz w:val="20"/>
          <w:szCs w:val="20"/>
          <w:lang w:eastAsia="ru-RU"/>
        </w:rPr>
        <w:t>хлопуна</w:t>
      </w:r>
      <w:proofErr w:type="spellEnd"/>
      <w:r w:rsidRPr="00040671">
        <w:rPr>
          <w:rFonts w:ascii="Times New Roman" w:eastAsia="Times New Roman" w:hAnsi="Times New Roman" w:cs="Times New Roman"/>
          <w:color w:val="000000" w:themeColor="text1"/>
          <w:sz w:val="20"/>
          <w:szCs w:val="20"/>
          <w:lang w:eastAsia="ru-RU"/>
        </w:rPr>
        <w:t xml:space="preserve"> и удобства подбивки грунтовой смеси (3).</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1F792BBF" wp14:editId="06900ABE">
            <wp:extent cx="6038215" cy="1754505"/>
            <wp:effectExtent l="0" t="0" r="635" b="0"/>
            <wp:docPr id="56" name="Рисунок 56" descr="http://images.znaytovar.ru/images/text/51854.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znaytovar.ru/images/text/51854.files/image11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8215" cy="175450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5EF8D205" wp14:editId="0A9DF019">
            <wp:extent cx="5659120" cy="6746875"/>
            <wp:effectExtent l="0" t="0" r="0" b="0"/>
            <wp:docPr id="57" name="Рисунок 57" descr="http://images.znaytovar.ru/images/text/51854.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znaytovar.ru/images/text/51854.files/image11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59120" cy="674687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5.14.Местный ремонт днища стального резервуара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при </w:t>
      </w:r>
      <w:proofErr w:type="spellStart"/>
      <w:r w:rsidRPr="00040671">
        <w:rPr>
          <w:rFonts w:ascii="Times New Roman" w:eastAsia="Times New Roman" w:hAnsi="Times New Roman" w:cs="Times New Roman"/>
          <w:b/>
          <w:bCs/>
          <w:color w:val="000000" w:themeColor="text1"/>
          <w:sz w:val="20"/>
          <w:szCs w:val="20"/>
          <w:lang w:eastAsia="ru-RU"/>
        </w:rPr>
        <w:t>выпучине</w:t>
      </w:r>
      <w:proofErr w:type="spellEnd"/>
      <w:r w:rsidRPr="00040671">
        <w:rPr>
          <w:rFonts w:ascii="Times New Roman" w:eastAsia="Times New Roman" w:hAnsi="Times New Roman" w:cs="Times New Roman"/>
          <w:b/>
          <w:bCs/>
          <w:color w:val="000000" w:themeColor="text1"/>
          <w:sz w:val="20"/>
          <w:szCs w:val="20"/>
          <w:lang w:eastAsia="ru-RU"/>
        </w:rPr>
        <w:t xml:space="preserve">; б - при просадке основания; 1 - </w:t>
      </w:r>
      <w:proofErr w:type="spellStart"/>
      <w:r w:rsidRPr="00040671">
        <w:rPr>
          <w:rFonts w:ascii="Times New Roman" w:eastAsia="Times New Roman" w:hAnsi="Times New Roman" w:cs="Times New Roman"/>
          <w:b/>
          <w:bCs/>
          <w:color w:val="000000" w:themeColor="text1"/>
          <w:sz w:val="20"/>
          <w:szCs w:val="20"/>
          <w:lang w:eastAsia="ru-RU"/>
        </w:rPr>
        <w:t>выпучина</w:t>
      </w:r>
      <w:proofErr w:type="spellEnd"/>
      <w:r w:rsidRPr="00040671">
        <w:rPr>
          <w:rFonts w:ascii="Times New Roman" w:eastAsia="Times New Roman" w:hAnsi="Times New Roman" w:cs="Times New Roman"/>
          <w:b/>
          <w:bCs/>
          <w:color w:val="000000" w:themeColor="text1"/>
          <w:sz w:val="20"/>
          <w:szCs w:val="20"/>
          <w:lang w:eastAsia="ru-RU"/>
        </w:rPr>
        <w:t>; 2 - отверстие; 3 -гидрофобный грунт; 4 - наладка; 5 - просадка основания; 6 - сварной шов; 7 -днище.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Пазуху засыпают грунтовой смесью (3) (супесчаный грунт, пропитанный битумом), уплотняют глубинным вибратором, </w:t>
      </w:r>
      <w:proofErr w:type="spellStart"/>
      <w:r w:rsidRPr="00040671">
        <w:rPr>
          <w:rFonts w:ascii="Times New Roman" w:eastAsia="Times New Roman" w:hAnsi="Times New Roman" w:cs="Times New Roman"/>
          <w:color w:val="000000" w:themeColor="text1"/>
          <w:sz w:val="20"/>
          <w:szCs w:val="20"/>
          <w:lang w:eastAsia="ru-RU"/>
        </w:rPr>
        <w:t>пневмотрамбовкой</w:t>
      </w:r>
      <w:proofErr w:type="spellEnd"/>
      <w:r w:rsidRPr="00040671">
        <w:rPr>
          <w:rFonts w:ascii="Times New Roman" w:eastAsia="Times New Roman" w:hAnsi="Times New Roman" w:cs="Times New Roman"/>
          <w:color w:val="000000" w:themeColor="text1"/>
          <w:sz w:val="20"/>
          <w:szCs w:val="20"/>
          <w:lang w:eastAsia="ru-RU"/>
        </w:rPr>
        <w:t xml:space="preserve"> или трамбовкой вручную.</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Подгоняют круглую накладку (4) диаметром более отверстия 100 мм и толщиной не менее толщины днища резервуара. Сварку накладки с днищем выполняют по всему контуру швом с катетом не более 4 - 5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 Для </w:t>
      </w:r>
      <w:proofErr w:type="spellStart"/>
      <w:r w:rsidRPr="00040671">
        <w:rPr>
          <w:rFonts w:ascii="Times New Roman" w:eastAsia="Times New Roman" w:hAnsi="Times New Roman" w:cs="Times New Roman"/>
          <w:color w:val="000000" w:themeColor="text1"/>
          <w:sz w:val="20"/>
          <w:szCs w:val="20"/>
          <w:lang w:eastAsia="ru-RU"/>
        </w:rPr>
        <w:t>случая</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зображенного</w:t>
      </w:r>
      <w:proofErr w:type="spellEnd"/>
      <w:r w:rsidRPr="00040671">
        <w:rPr>
          <w:rFonts w:ascii="Times New Roman" w:eastAsia="Times New Roman" w:hAnsi="Times New Roman" w:cs="Times New Roman"/>
          <w:color w:val="000000" w:themeColor="text1"/>
          <w:sz w:val="20"/>
          <w:szCs w:val="20"/>
          <w:lang w:eastAsia="ru-RU"/>
        </w:rPr>
        <w:t xml:space="preserve"> на рис. 5.14б, ремонт осуществляется следующим образом.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В днище резервуара (7) на участке пустоты вырезают отверстие (4) диаметром 200 - 250 мм для подбивки грунтовой смеси (3).</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 зависимости от площади просадки основания, а также удобства подбивки при необходимости вырезают дополнительные отверстия. Пустоту засыпают грунтовой смесью (3) (супесчаным грунтом, пропитанным битумом) и уплотняют глубинным </w:t>
      </w:r>
      <w:proofErr w:type="spellStart"/>
      <w:r w:rsidRPr="00040671">
        <w:rPr>
          <w:rFonts w:ascii="Times New Roman" w:eastAsia="Times New Roman" w:hAnsi="Times New Roman" w:cs="Times New Roman"/>
          <w:color w:val="000000" w:themeColor="text1"/>
          <w:sz w:val="20"/>
          <w:szCs w:val="20"/>
          <w:lang w:eastAsia="ru-RU"/>
        </w:rPr>
        <w:t>вибратором</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невмотрамбовкой</w:t>
      </w:r>
      <w:proofErr w:type="spellEnd"/>
      <w:r w:rsidRPr="00040671">
        <w:rPr>
          <w:rFonts w:ascii="Times New Roman" w:eastAsia="Times New Roman" w:hAnsi="Times New Roman" w:cs="Times New Roman"/>
          <w:color w:val="000000" w:themeColor="text1"/>
          <w:sz w:val="20"/>
          <w:szCs w:val="20"/>
          <w:lang w:eastAsia="ru-RU"/>
        </w:rPr>
        <w:t xml:space="preserve"> вручную.</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Вырезанное в днище отверстие закрывают круглой накладкой (6) диаметром более отверстия на 100 мм и толщиной не менее толщины днища резервуара.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Накладку с днищем сваривают по всему контуру плотным швом.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5.2.4.Ремонт днища стального резервуара (рис. 5.15).</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Днище резервуара </w:t>
      </w:r>
      <w:proofErr w:type="spellStart"/>
      <w:r w:rsidRPr="00040671">
        <w:rPr>
          <w:rFonts w:ascii="Times New Roman" w:eastAsia="Times New Roman" w:hAnsi="Times New Roman" w:cs="Times New Roman"/>
          <w:color w:val="000000" w:themeColor="text1"/>
          <w:sz w:val="20"/>
          <w:szCs w:val="20"/>
          <w:lang w:eastAsia="ru-RU"/>
        </w:rPr>
        <w:t>прокорродировано</w:t>
      </w:r>
      <w:proofErr w:type="spellEnd"/>
      <w:r w:rsidRPr="00040671">
        <w:rPr>
          <w:rFonts w:ascii="Times New Roman" w:eastAsia="Times New Roman" w:hAnsi="Times New Roman" w:cs="Times New Roman"/>
          <w:color w:val="000000" w:themeColor="text1"/>
          <w:sz w:val="20"/>
          <w:szCs w:val="20"/>
          <w:lang w:eastAsia="ru-RU"/>
        </w:rPr>
        <w:t xml:space="preserve"> полностью.</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Днище заменяют участками</w:t>
      </w:r>
      <w:proofErr w:type="gramStart"/>
      <w:r w:rsidRPr="00040671">
        <w:rPr>
          <w:rFonts w:ascii="Times New Roman" w:eastAsia="Times New Roman" w:hAnsi="Times New Roman" w:cs="Times New Roman"/>
          <w:color w:val="000000" w:themeColor="text1"/>
          <w:sz w:val="20"/>
          <w:szCs w:val="20"/>
          <w:lang w:eastAsia="ru-RU"/>
        </w:rPr>
        <w:t>1</w:t>
      </w:r>
      <w:proofErr w:type="gram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Последовательно на высоту не менее 200 мм отрезают стенку с участком </w:t>
      </w:r>
      <w:proofErr w:type="spellStart"/>
      <w:r w:rsidRPr="00040671">
        <w:rPr>
          <w:rFonts w:ascii="Times New Roman" w:eastAsia="Times New Roman" w:hAnsi="Times New Roman" w:cs="Times New Roman"/>
          <w:color w:val="000000" w:themeColor="text1"/>
          <w:sz w:val="20"/>
          <w:szCs w:val="20"/>
          <w:lang w:eastAsia="ru-RU"/>
        </w:rPr>
        <w:t>окрайков</w:t>
      </w:r>
      <w:proofErr w:type="spellEnd"/>
      <w:r w:rsidRPr="00040671">
        <w:rPr>
          <w:rFonts w:ascii="Times New Roman" w:eastAsia="Times New Roman" w:hAnsi="Times New Roman" w:cs="Times New Roman"/>
          <w:color w:val="000000" w:themeColor="text1"/>
          <w:sz w:val="20"/>
          <w:szCs w:val="20"/>
          <w:lang w:eastAsia="ru-RU"/>
        </w:rPr>
        <w:t xml:space="preserve"> и днище.</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6810A03C" wp14:editId="60DFFDA1">
            <wp:extent cx="4168140" cy="5840730"/>
            <wp:effectExtent l="0" t="0" r="3810" b="7620"/>
            <wp:docPr id="58" name="Рисунок 58" descr="http://images.znaytovar.ru/images/text/51854.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znaytovar.ru/images/text/51854.files/image11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68140" cy="584073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5.15.Ремонт днища стального резервуара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1 - участок днища; 2 - </w:t>
      </w:r>
      <w:proofErr w:type="spellStart"/>
      <w:r w:rsidRPr="00040671">
        <w:rPr>
          <w:rFonts w:ascii="Times New Roman" w:eastAsia="Times New Roman" w:hAnsi="Times New Roman" w:cs="Times New Roman"/>
          <w:b/>
          <w:bCs/>
          <w:color w:val="000000" w:themeColor="text1"/>
          <w:sz w:val="20"/>
          <w:szCs w:val="20"/>
          <w:lang w:eastAsia="ru-RU"/>
        </w:rPr>
        <w:t>окрайка</w:t>
      </w:r>
      <w:proofErr w:type="spellEnd"/>
      <w:r w:rsidRPr="00040671">
        <w:rPr>
          <w:rFonts w:ascii="Times New Roman" w:eastAsia="Times New Roman" w:hAnsi="Times New Roman" w:cs="Times New Roman"/>
          <w:b/>
          <w:bCs/>
          <w:color w:val="000000" w:themeColor="text1"/>
          <w:sz w:val="20"/>
          <w:szCs w:val="20"/>
          <w:lang w:eastAsia="ru-RU"/>
        </w:rPr>
        <w:t xml:space="preserve"> днища; 3 - подкладка; 4 - полосовая сталь; 5 - днище.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Длина первого участка превышает последующие на 500 мм. Отрезанный участок вытягивают из </w:t>
      </w:r>
      <w:proofErr w:type="spellStart"/>
      <w:r w:rsidRPr="00040671">
        <w:rPr>
          <w:rFonts w:ascii="Times New Roman" w:eastAsia="Times New Roman" w:hAnsi="Times New Roman" w:cs="Times New Roman"/>
          <w:color w:val="000000" w:themeColor="text1"/>
          <w:sz w:val="20"/>
          <w:szCs w:val="20"/>
          <w:lang w:eastAsia="ru-RU"/>
        </w:rPr>
        <w:t>резервуара</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одводят</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окрайки</w:t>
      </w:r>
      <w:proofErr w:type="spellEnd"/>
      <w:r w:rsidRPr="00040671">
        <w:rPr>
          <w:rFonts w:ascii="Times New Roman" w:eastAsia="Times New Roman" w:hAnsi="Times New Roman" w:cs="Times New Roman"/>
          <w:color w:val="000000" w:themeColor="text1"/>
          <w:sz w:val="20"/>
          <w:szCs w:val="20"/>
          <w:lang w:eastAsia="ru-RU"/>
        </w:rPr>
        <w:t xml:space="preserve"> (2) с технологическими подкладками (3).</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Сваривают </w:t>
      </w:r>
      <w:proofErr w:type="spellStart"/>
      <w:r w:rsidRPr="00040671">
        <w:rPr>
          <w:rFonts w:ascii="Times New Roman" w:eastAsia="Times New Roman" w:hAnsi="Times New Roman" w:cs="Times New Roman"/>
          <w:color w:val="000000" w:themeColor="text1"/>
          <w:sz w:val="20"/>
          <w:szCs w:val="20"/>
          <w:lang w:eastAsia="ru-RU"/>
        </w:rPr>
        <w:t>окрайки</w:t>
      </w:r>
      <w:proofErr w:type="spellEnd"/>
      <w:r w:rsidRPr="00040671">
        <w:rPr>
          <w:rFonts w:ascii="Times New Roman" w:eastAsia="Times New Roman" w:hAnsi="Times New Roman" w:cs="Times New Roman"/>
          <w:color w:val="000000" w:themeColor="text1"/>
          <w:sz w:val="20"/>
          <w:szCs w:val="20"/>
          <w:lang w:eastAsia="ru-RU"/>
        </w:rPr>
        <w:t xml:space="preserve"> между собой, вертикально устанавливают полосовую сталь (4) с </w:t>
      </w:r>
      <w:proofErr w:type="spellStart"/>
      <w:r w:rsidRPr="00040671">
        <w:rPr>
          <w:rFonts w:ascii="Times New Roman" w:eastAsia="Times New Roman" w:hAnsi="Times New Roman" w:cs="Times New Roman"/>
          <w:color w:val="000000" w:themeColor="text1"/>
          <w:sz w:val="20"/>
          <w:szCs w:val="20"/>
          <w:lang w:eastAsia="ru-RU"/>
        </w:rPr>
        <w:t>нахлестом</w:t>
      </w:r>
      <w:proofErr w:type="spellEnd"/>
      <w:r w:rsidRPr="00040671">
        <w:rPr>
          <w:rFonts w:ascii="Times New Roman" w:eastAsia="Times New Roman" w:hAnsi="Times New Roman" w:cs="Times New Roman"/>
          <w:color w:val="000000" w:themeColor="text1"/>
          <w:sz w:val="20"/>
          <w:szCs w:val="20"/>
          <w:lang w:eastAsia="ru-RU"/>
        </w:rPr>
        <w:t xml:space="preserve"> 50 - 70 мм и приваривают двусторонним швом к </w:t>
      </w:r>
      <w:proofErr w:type="spellStart"/>
      <w:r w:rsidRPr="00040671">
        <w:rPr>
          <w:rFonts w:ascii="Times New Roman" w:eastAsia="Times New Roman" w:hAnsi="Times New Roman" w:cs="Times New Roman"/>
          <w:color w:val="000000" w:themeColor="text1"/>
          <w:sz w:val="20"/>
          <w:szCs w:val="20"/>
          <w:lang w:eastAsia="ru-RU"/>
        </w:rPr>
        <w:t>окрайкам</w:t>
      </w:r>
      <w:proofErr w:type="spellEnd"/>
      <w:r w:rsidRPr="00040671">
        <w:rPr>
          <w:rFonts w:ascii="Times New Roman" w:eastAsia="Times New Roman" w:hAnsi="Times New Roman" w:cs="Times New Roman"/>
          <w:color w:val="000000" w:themeColor="text1"/>
          <w:sz w:val="20"/>
          <w:szCs w:val="20"/>
          <w:lang w:eastAsia="ru-RU"/>
        </w:rPr>
        <w:t xml:space="preserve">. и </w:t>
      </w:r>
      <w:proofErr w:type="spellStart"/>
      <w:r w:rsidRPr="00040671">
        <w:rPr>
          <w:rFonts w:ascii="Times New Roman" w:eastAsia="Times New Roman" w:hAnsi="Times New Roman" w:cs="Times New Roman"/>
          <w:color w:val="000000" w:themeColor="text1"/>
          <w:sz w:val="20"/>
          <w:szCs w:val="20"/>
          <w:lang w:eastAsia="ru-RU"/>
        </w:rPr>
        <w:t>нахлесточным</w:t>
      </w:r>
      <w:proofErr w:type="spellEnd"/>
      <w:r w:rsidRPr="00040671">
        <w:rPr>
          <w:rFonts w:ascii="Times New Roman" w:eastAsia="Times New Roman" w:hAnsi="Times New Roman" w:cs="Times New Roman"/>
          <w:color w:val="000000" w:themeColor="text1"/>
          <w:sz w:val="20"/>
          <w:szCs w:val="20"/>
          <w:lang w:eastAsia="ru-RU"/>
        </w:rPr>
        <w:t xml:space="preserve"> швом к стенке резервуара.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После смены </w:t>
      </w:r>
      <w:proofErr w:type="spellStart"/>
      <w:r w:rsidRPr="00040671">
        <w:rPr>
          <w:rFonts w:ascii="Times New Roman" w:eastAsia="Times New Roman" w:hAnsi="Times New Roman" w:cs="Times New Roman"/>
          <w:color w:val="000000" w:themeColor="text1"/>
          <w:sz w:val="20"/>
          <w:szCs w:val="20"/>
          <w:lang w:eastAsia="ru-RU"/>
        </w:rPr>
        <w:t>окрайков</w:t>
      </w:r>
      <w:proofErr w:type="spellEnd"/>
      <w:r w:rsidRPr="00040671">
        <w:rPr>
          <w:rFonts w:ascii="Times New Roman" w:eastAsia="Times New Roman" w:hAnsi="Times New Roman" w:cs="Times New Roman"/>
          <w:color w:val="000000" w:themeColor="text1"/>
          <w:sz w:val="20"/>
          <w:szCs w:val="20"/>
          <w:lang w:eastAsia="ru-RU"/>
        </w:rPr>
        <w:t xml:space="preserve"> и участка стенки собирают днище (5) и сваривают поперечные швы, затем продольные,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 необходимых случаях ремонтируют изоляционный слой.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Все сварные соединения испытывают на герметичность и проводят гидравлические испытания резервуара наливом воды до расчетного уровня.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5.2.5.Ремонт днища стального резервуара (рис. 5.16).</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lastRenderedPageBreak/>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Днище резервуара </w:t>
      </w:r>
      <w:proofErr w:type="spellStart"/>
      <w:r w:rsidRPr="00040671">
        <w:rPr>
          <w:rFonts w:ascii="Times New Roman" w:eastAsia="Times New Roman" w:hAnsi="Times New Roman" w:cs="Times New Roman"/>
          <w:color w:val="000000" w:themeColor="text1"/>
          <w:sz w:val="20"/>
          <w:szCs w:val="20"/>
          <w:lang w:eastAsia="ru-RU"/>
        </w:rPr>
        <w:t>прокорродировано</w:t>
      </w:r>
      <w:proofErr w:type="spellEnd"/>
      <w:r w:rsidRPr="00040671">
        <w:rPr>
          <w:rFonts w:ascii="Times New Roman" w:eastAsia="Times New Roman" w:hAnsi="Times New Roman" w:cs="Times New Roman"/>
          <w:color w:val="000000" w:themeColor="text1"/>
          <w:sz w:val="20"/>
          <w:szCs w:val="20"/>
          <w:lang w:eastAsia="ru-RU"/>
        </w:rPr>
        <w:t xml:space="preserve"> полностью.</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 первом поясе стенки вырезают монтажное "окно" размером 2000×1500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 существующее днище укладывают слой гидрофобного грунта (1) слоем не менее 50 мм, выравнивают грунт по проектному уклону, уплотняют трамбовками и нивелируют.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Собирают внахлест и сваривают полотно днища (2). При этом сначала сваривают листы по </w:t>
      </w:r>
      <w:proofErr w:type="spellStart"/>
      <w:r w:rsidRPr="00040671">
        <w:rPr>
          <w:rFonts w:ascii="Times New Roman" w:eastAsia="Times New Roman" w:hAnsi="Times New Roman" w:cs="Times New Roman"/>
          <w:color w:val="000000" w:themeColor="text1"/>
          <w:sz w:val="20"/>
          <w:szCs w:val="20"/>
          <w:lang w:eastAsia="ru-RU"/>
        </w:rPr>
        <w:t>коротким</w:t>
      </w:r>
      <w:proofErr w:type="gramStart"/>
      <w:r w:rsidRPr="00040671">
        <w:rPr>
          <w:rFonts w:ascii="Times New Roman" w:eastAsia="Times New Roman" w:hAnsi="Times New Roman" w:cs="Times New Roman"/>
          <w:color w:val="000000" w:themeColor="text1"/>
          <w:sz w:val="20"/>
          <w:szCs w:val="20"/>
          <w:lang w:eastAsia="ru-RU"/>
        </w:rPr>
        <w:t>,з</w:t>
      </w:r>
      <w:proofErr w:type="gramEnd"/>
      <w:r w:rsidRPr="00040671">
        <w:rPr>
          <w:rFonts w:ascii="Times New Roman" w:eastAsia="Times New Roman" w:hAnsi="Times New Roman" w:cs="Times New Roman"/>
          <w:color w:val="000000" w:themeColor="text1"/>
          <w:sz w:val="20"/>
          <w:szCs w:val="20"/>
          <w:lang w:eastAsia="ru-RU"/>
        </w:rPr>
        <w:t>атем</w:t>
      </w:r>
      <w:proofErr w:type="spellEnd"/>
      <w:r w:rsidRPr="00040671">
        <w:rPr>
          <w:rFonts w:ascii="Times New Roman" w:eastAsia="Times New Roman" w:hAnsi="Times New Roman" w:cs="Times New Roman"/>
          <w:color w:val="000000" w:themeColor="text1"/>
          <w:sz w:val="20"/>
          <w:szCs w:val="20"/>
          <w:lang w:eastAsia="ru-RU"/>
        </w:rPr>
        <w:t xml:space="preserve"> по длинным кромкам. Сварку ведут от центра к краям листа в два слоя.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 стенке последовательно прорезают "окна" и вставляют </w:t>
      </w:r>
      <w:proofErr w:type="spellStart"/>
      <w:r w:rsidRPr="00040671">
        <w:rPr>
          <w:rFonts w:ascii="Times New Roman" w:eastAsia="Times New Roman" w:hAnsi="Times New Roman" w:cs="Times New Roman"/>
          <w:color w:val="000000" w:themeColor="text1"/>
          <w:sz w:val="20"/>
          <w:szCs w:val="20"/>
          <w:lang w:eastAsia="ru-RU"/>
        </w:rPr>
        <w:t>окрайки</w:t>
      </w:r>
      <w:proofErr w:type="spellEnd"/>
      <w:r w:rsidRPr="00040671">
        <w:rPr>
          <w:rFonts w:ascii="Times New Roman" w:eastAsia="Times New Roman" w:hAnsi="Times New Roman" w:cs="Times New Roman"/>
          <w:color w:val="000000" w:themeColor="text1"/>
          <w:sz w:val="20"/>
          <w:szCs w:val="20"/>
          <w:lang w:eastAsia="ru-RU"/>
        </w:rPr>
        <w:t xml:space="preserve"> днища (3) с технологической подкладкой (4) на прихватках. </w:t>
      </w:r>
      <w:proofErr w:type="spellStart"/>
      <w:r w:rsidRPr="00040671">
        <w:rPr>
          <w:rFonts w:ascii="Times New Roman" w:eastAsia="Times New Roman" w:hAnsi="Times New Roman" w:cs="Times New Roman"/>
          <w:color w:val="000000" w:themeColor="text1"/>
          <w:sz w:val="20"/>
          <w:szCs w:val="20"/>
          <w:lang w:eastAsia="ru-RU"/>
        </w:rPr>
        <w:t>Окрайки</w:t>
      </w:r>
      <w:proofErr w:type="spellEnd"/>
      <w:r w:rsidRPr="00040671">
        <w:rPr>
          <w:rFonts w:ascii="Times New Roman" w:eastAsia="Times New Roman" w:hAnsi="Times New Roman" w:cs="Times New Roman"/>
          <w:color w:val="000000" w:themeColor="text1"/>
          <w:sz w:val="20"/>
          <w:szCs w:val="20"/>
          <w:lang w:eastAsia="ru-RU"/>
        </w:rPr>
        <w:t xml:space="preserve"> между собой сваривают встык, поджимают к стойке и приваривают двумя тавровыми швами.</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0C11EF8B" wp14:editId="271F6A1C">
            <wp:extent cx="3286760" cy="4522470"/>
            <wp:effectExtent l="0" t="0" r="8890" b="0"/>
            <wp:docPr id="59" name="Рисунок 59" descr="http://images.znaytovar.ru/images/text/51854.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znaytovar.ru/images/text/51854.files/image11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86760" cy="452247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5.16.Ремонт днища стального резервуара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1 -гидрофобный грунт; 2 - полотно днища; 3 - </w:t>
      </w:r>
      <w:proofErr w:type="spellStart"/>
      <w:r w:rsidRPr="00040671">
        <w:rPr>
          <w:rFonts w:ascii="Times New Roman" w:eastAsia="Times New Roman" w:hAnsi="Times New Roman" w:cs="Times New Roman"/>
          <w:b/>
          <w:bCs/>
          <w:color w:val="000000" w:themeColor="text1"/>
          <w:sz w:val="20"/>
          <w:szCs w:val="20"/>
          <w:lang w:eastAsia="ru-RU"/>
        </w:rPr>
        <w:t>окрайки</w:t>
      </w:r>
      <w:proofErr w:type="spellEnd"/>
      <w:r w:rsidRPr="00040671">
        <w:rPr>
          <w:rFonts w:ascii="Times New Roman" w:eastAsia="Times New Roman" w:hAnsi="Times New Roman" w:cs="Times New Roman"/>
          <w:b/>
          <w:bCs/>
          <w:color w:val="000000" w:themeColor="text1"/>
          <w:sz w:val="20"/>
          <w:szCs w:val="20"/>
          <w:lang w:eastAsia="ru-RU"/>
        </w:rPr>
        <w:t xml:space="preserve"> днища; 4 - подкладка.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Сваривают </w:t>
      </w:r>
      <w:proofErr w:type="spellStart"/>
      <w:r w:rsidRPr="00040671">
        <w:rPr>
          <w:rFonts w:ascii="Times New Roman" w:eastAsia="Times New Roman" w:hAnsi="Times New Roman" w:cs="Times New Roman"/>
          <w:color w:val="000000" w:themeColor="text1"/>
          <w:sz w:val="20"/>
          <w:szCs w:val="20"/>
          <w:lang w:eastAsia="ru-RU"/>
        </w:rPr>
        <w:t>внахлест</w:t>
      </w:r>
      <w:proofErr w:type="gramStart"/>
      <w:r w:rsidRPr="00040671">
        <w:rPr>
          <w:rFonts w:ascii="Times New Roman" w:eastAsia="Times New Roman" w:hAnsi="Times New Roman" w:cs="Times New Roman"/>
          <w:color w:val="000000" w:themeColor="text1"/>
          <w:sz w:val="20"/>
          <w:szCs w:val="20"/>
          <w:lang w:eastAsia="ru-RU"/>
        </w:rPr>
        <w:t>,к</w:t>
      </w:r>
      <w:proofErr w:type="gramEnd"/>
      <w:r w:rsidRPr="00040671">
        <w:rPr>
          <w:rFonts w:ascii="Times New Roman" w:eastAsia="Times New Roman" w:hAnsi="Times New Roman" w:cs="Times New Roman"/>
          <w:color w:val="000000" w:themeColor="text1"/>
          <w:sz w:val="20"/>
          <w:szCs w:val="20"/>
          <w:lang w:eastAsia="ru-RU"/>
        </w:rPr>
        <w:t>ольцо</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окрайки</w:t>
      </w:r>
      <w:proofErr w:type="spellEnd"/>
      <w:r w:rsidRPr="00040671">
        <w:rPr>
          <w:rFonts w:ascii="Times New Roman" w:eastAsia="Times New Roman" w:hAnsi="Times New Roman" w:cs="Times New Roman"/>
          <w:color w:val="000000" w:themeColor="text1"/>
          <w:sz w:val="20"/>
          <w:szCs w:val="20"/>
          <w:lang w:eastAsia="ru-RU"/>
        </w:rPr>
        <w:t xml:space="preserve"> с полотнищем днища и заваривают "окно" стенки.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Все сварные соединения испытывают на герметичность и проводят гидравлическое испытание резервуара путем налива воды до расчетного уровня.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5.2.6.Ремонт днища стального резервуара при появлении трещин в сварных шва</w:t>
      </w:r>
      <w:proofErr w:type="gramStart"/>
      <w:r w:rsidRPr="00040671">
        <w:rPr>
          <w:rFonts w:ascii="Times New Roman" w:eastAsia="Times New Roman" w:hAnsi="Times New Roman" w:cs="Times New Roman"/>
          <w:color w:val="000000" w:themeColor="text1"/>
          <w:sz w:val="20"/>
          <w:szCs w:val="20"/>
          <w:lang w:eastAsia="ru-RU"/>
        </w:rPr>
        <w:t>х(</w:t>
      </w:r>
      <w:proofErr w:type="gramEnd"/>
      <w:r w:rsidRPr="00040671">
        <w:rPr>
          <w:rFonts w:ascii="Times New Roman" w:eastAsia="Times New Roman" w:hAnsi="Times New Roman" w:cs="Times New Roman"/>
          <w:color w:val="000000" w:themeColor="text1"/>
          <w:sz w:val="20"/>
          <w:szCs w:val="20"/>
          <w:lang w:eastAsia="ru-RU"/>
        </w:rPr>
        <w:t>рис.5. 17).</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lastRenderedPageBreak/>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а) Продольные трещины в сварных соединениях полотнища днища с выходом трещины на основной металл или без выхода (рис. 5.17а).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б) Поперечные трещины в стыковом соединении </w:t>
      </w:r>
      <w:proofErr w:type="spellStart"/>
      <w:r w:rsidRPr="00040671">
        <w:rPr>
          <w:rFonts w:ascii="Times New Roman" w:eastAsia="Times New Roman" w:hAnsi="Times New Roman" w:cs="Times New Roman"/>
          <w:color w:val="000000" w:themeColor="text1"/>
          <w:sz w:val="20"/>
          <w:szCs w:val="20"/>
          <w:lang w:eastAsia="ru-RU"/>
        </w:rPr>
        <w:t>окрайки</w:t>
      </w:r>
      <w:proofErr w:type="spellEnd"/>
      <w:r w:rsidRPr="00040671">
        <w:rPr>
          <w:rFonts w:ascii="Times New Roman" w:eastAsia="Times New Roman" w:hAnsi="Times New Roman" w:cs="Times New Roman"/>
          <w:color w:val="000000" w:themeColor="text1"/>
          <w:sz w:val="20"/>
          <w:szCs w:val="20"/>
          <w:lang w:eastAsia="ru-RU"/>
        </w:rPr>
        <w:t xml:space="preserve"> днища (рис. 5.17б).</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а) Ремонт при повреждениях, указанных на рис. 5.17а, устраняют следующим образом.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Продольные трещины после разделки и заварки усиливают металлической накладкой, размер которой должен превышать длину трещин не менее</w:t>
      </w:r>
      <w:proofErr w:type="gramStart"/>
      <w:r w:rsidRPr="00040671">
        <w:rPr>
          <w:rFonts w:ascii="Times New Roman" w:eastAsia="Times New Roman" w:hAnsi="Times New Roman" w:cs="Times New Roman"/>
          <w:color w:val="000000" w:themeColor="text1"/>
          <w:sz w:val="20"/>
          <w:szCs w:val="20"/>
          <w:lang w:eastAsia="ru-RU"/>
        </w:rPr>
        <w:t>,</w:t>
      </w:r>
      <w:proofErr w:type="gramEnd"/>
      <w:r w:rsidRPr="00040671">
        <w:rPr>
          <w:rFonts w:ascii="Times New Roman" w:eastAsia="Times New Roman" w:hAnsi="Times New Roman" w:cs="Times New Roman"/>
          <w:color w:val="000000" w:themeColor="text1"/>
          <w:sz w:val="20"/>
          <w:szCs w:val="20"/>
          <w:lang w:eastAsia="ru-RU"/>
        </w:rPr>
        <w:t xml:space="preserve"> чем на 250 мм. Края накладки должны иметь закругления радиусом не менее 50 мм. Накладку сваривают с днищем по всему контуру швом с катетом не более 4 - 5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 Ремонт днища при повреждениях, показанных на рис. 5.17б, осуществляется следующим образом.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Вырезают участок дефектного листа шириной не менее длины трещины плюс 500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Удаляют упорный уголок симметрично в обе стороны от границы вырезаемого участка. Выплавляют </w:t>
      </w:r>
      <w:proofErr w:type="spellStart"/>
      <w:r w:rsidRPr="00040671">
        <w:rPr>
          <w:rFonts w:ascii="Times New Roman" w:eastAsia="Times New Roman" w:hAnsi="Times New Roman" w:cs="Times New Roman"/>
          <w:color w:val="000000" w:themeColor="text1"/>
          <w:sz w:val="20"/>
          <w:szCs w:val="20"/>
          <w:lang w:eastAsia="ru-RU"/>
        </w:rPr>
        <w:t>нахлесточное</w:t>
      </w:r>
      <w:proofErr w:type="spellEnd"/>
      <w:r w:rsidRPr="00040671">
        <w:rPr>
          <w:rFonts w:ascii="Times New Roman" w:eastAsia="Times New Roman" w:hAnsi="Times New Roman" w:cs="Times New Roman"/>
          <w:color w:val="000000" w:themeColor="text1"/>
          <w:sz w:val="20"/>
          <w:szCs w:val="20"/>
          <w:lang w:eastAsia="ru-RU"/>
        </w:rPr>
        <w:t xml:space="preserve"> соединение приварки днища к </w:t>
      </w:r>
      <w:proofErr w:type="spellStart"/>
      <w:r w:rsidRPr="00040671">
        <w:rPr>
          <w:rFonts w:ascii="Times New Roman" w:eastAsia="Times New Roman" w:hAnsi="Times New Roman" w:cs="Times New Roman"/>
          <w:color w:val="000000" w:themeColor="text1"/>
          <w:sz w:val="20"/>
          <w:szCs w:val="20"/>
          <w:lang w:eastAsia="ru-RU"/>
        </w:rPr>
        <w:t>окрайкам</w:t>
      </w:r>
      <w:proofErr w:type="spellEnd"/>
      <w:r w:rsidRPr="00040671">
        <w:rPr>
          <w:rFonts w:ascii="Times New Roman" w:eastAsia="Times New Roman" w:hAnsi="Times New Roman" w:cs="Times New Roman"/>
          <w:color w:val="000000" w:themeColor="text1"/>
          <w:sz w:val="20"/>
          <w:szCs w:val="20"/>
          <w:lang w:eastAsia="ru-RU"/>
        </w:rPr>
        <w:t xml:space="preserve"> и угловой шов приварки стенки к </w:t>
      </w:r>
      <w:proofErr w:type="spellStart"/>
      <w:r w:rsidRPr="00040671">
        <w:rPr>
          <w:rFonts w:ascii="Times New Roman" w:eastAsia="Times New Roman" w:hAnsi="Times New Roman" w:cs="Times New Roman"/>
          <w:color w:val="000000" w:themeColor="text1"/>
          <w:sz w:val="20"/>
          <w:szCs w:val="20"/>
          <w:lang w:eastAsia="ru-RU"/>
        </w:rPr>
        <w:t>окрайкам</w:t>
      </w:r>
      <w:proofErr w:type="spell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7B367A00" wp14:editId="73F35D4A">
            <wp:extent cx="5890260" cy="3122295"/>
            <wp:effectExtent l="0" t="0" r="0" b="1905"/>
            <wp:docPr id="60" name="Рисунок 60" descr="http://images.znaytovar.ru/images/text/51854.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znaytovar.ru/images/text/51854.files/image11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90260" cy="312229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5A4ED37F" wp14:editId="1D149378">
            <wp:extent cx="4077970" cy="1960880"/>
            <wp:effectExtent l="0" t="0" r="0" b="1270"/>
            <wp:docPr id="61" name="Рисунок 61" descr="http://images.znaytovar.ru/images/text/51854.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znaytovar.ru/images/text/51854.files/image12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77970" cy="196088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396A1E63" wp14:editId="371C93DB">
            <wp:extent cx="5890260" cy="2685415"/>
            <wp:effectExtent l="0" t="0" r="0" b="635"/>
            <wp:docPr id="62" name="Рисунок 62" descr="http://images.znaytovar.ru/images/text/51854.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znaytovar.ru/images/text/51854.files/image12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90260" cy="268541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5.17.Ремонт днища стального резервуара при трещинах в сварных швах</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при продольных </w:t>
      </w:r>
      <w:proofErr w:type="gramStart"/>
      <w:r w:rsidRPr="00040671">
        <w:rPr>
          <w:rFonts w:ascii="Times New Roman" w:eastAsia="Times New Roman" w:hAnsi="Times New Roman" w:cs="Times New Roman"/>
          <w:b/>
          <w:bCs/>
          <w:color w:val="000000" w:themeColor="text1"/>
          <w:sz w:val="20"/>
          <w:szCs w:val="20"/>
          <w:lang w:eastAsia="ru-RU"/>
        </w:rPr>
        <w:t>трещинах; б</w:t>
      </w:r>
      <w:proofErr w:type="gramEnd"/>
      <w:r w:rsidRPr="00040671">
        <w:rPr>
          <w:rFonts w:ascii="Times New Roman" w:eastAsia="Times New Roman" w:hAnsi="Times New Roman" w:cs="Times New Roman"/>
          <w:b/>
          <w:bCs/>
          <w:color w:val="000000" w:themeColor="text1"/>
          <w:sz w:val="20"/>
          <w:szCs w:val="20"/>
          <w:lang w:eastAsia="ru-RU"/>
        </w:rPr>
        <w:t xml:space="preserve"> - при поперечных трещинах в стыковом соединении </w:t>
      </w:r>
      <w:proofErr w:type="spellStart"/>
      <w:r w:rsidRPr="00040671">
        <w:rPr>
          <w:rFonts w:ascii="Times New Roman" w:eastAsia="Times New Roman" w:hAnsi="Times New Roman" w:cs="Times New Roman"/>
          <w:b/>
          <w:bCs/>
          <w:color w:val="000000" w:themeColor="text1"/>
          <w:sz w:val="20"/>
          <w:szCs w:val="20"/>
          <w:lang w:eastAsia="ru-RU"/>
        </w:rPr>
        <w:t>окрайки</w:t>
      </w:r>
      <w:proofErr w:type="spellEnd"/>
      <w:r w:rsidRPr="00040671">
        <w:rPr>
          <w:rFonts w:ascii="Times New Roman" w:eastAsia="Times New Roman" w:hAnsi="Times New Roman" w:cs="Times New Roman"/>
          <w:b/>
          <w:bCs/>
          <w:color w:val="000000" w:themeColor="text1"/>
          <w:sz w:val="20"/>
          <w:szCs w:val="20"/>
          <w:lang w:eastAsia="ru-RU"/>
        </w:rPr>
        <w:t xml:space="preserve"> днища; 1 - трещина с выходом на основной металл; 2 - трещина без выхода на основной металл; 3 - накладки; 4 - поперечная трещина; 5 - </w:t>
      </w:r>
      <w:proofErr w:type="spellStart"/>
      <w:r w:rsidRPr="00040671">
        <w:rPr>
          <w:rFonts w:ascii="Times New Roman" w:eastAsia="Times New Roman" w:hAnsi="Times New Roman" w:cs="Times New Roman"/>
          <w:b/>
          <w:bCs/>
          <w:color w:val="000000" w:themeColor="text1"/>
          <w:sz w:val="20"/>
          <w:szCs w:val="20"/>
          <w:lang w:eastAsia="ru-RU"/>
        </w:rPr>
        <w:t>окрайка</w:t>
      </w:r>
      <w:proofErr w:type="spellEnd"/>
      <w:r w:rsidRPr="00040671">
        <w:rPr>
          <w:rFonts w:ascii="Times New Roman" w:eastAsia="Times New Roman" w:hAnsi="Times New Roman" w:cs="Times New Roman"/>
          <w:b/>
          <w:bCs/>
          <w:color w:val="000000" w:themeColor="text1"/>
          <w:sz w:val="20"/>
          <w:szCs w:val="20"/>
          <w:lang w:eastAsia="ru-RU"/>
        </w:rPr>
        <w:t xml:space="preserve"> днища.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Приподнимают участок днища в месте </w:t>
      </w:r>
      <w:proofErr w:type="spellStart"/>
      <w:r w:rsidRPr="00040671">
        <w:rPr>
          <w:rFonts w:ascii="Times New Roman" w:eastAsia="Times New Roman" w:hAnsi="Times New Roman" w:cs="Times New Roman"/>
          <w:color w:val="000000" w:themeColor="text1"/>
          <w:sz w:val="20"/>
          <w:szCs w:val="20"/>
          <w:lang w:eastAsia="ru-RU"/>
        </w:rPr>
        <w:t>нахлесточного</w:t>
      </w:r>
      <w:proofErr w:type="spellEnd"/>
      <w:r w:rsidRPr="00040671">
        <w:rPr>
          <w:rFonts w:ascii="Times New Roman" w:eastAsia="Times New Roman" w:hAnsi="Times New Roman" w:cs="Times New Roman"/>
          <w:color w:val="000000" w:themeColor="text1"/>
          <w:sz w:val="20"/>
          <w:szCs w:val="20"/>
          <w:lang w:eastAsia="ru-RU"/>
        </w:rPr>
        <w:t xml:space="preserve"> шва и вырезают дефектный участок </w:t>
      </w:r>
      <w:proofErr w:type="spellStart"/>
      <w:r w:rsidRPr="00040671">
        <w:rPr>
          <w:rFonts w:ascii="Times New Roman" w:eastAsia="Times New Roman" w:hAnsi="Times New Roman" w:cs="Times New Roman"/>
          <w:color w:val="000000" w:themeColor="text1"/>
          <w:sz w:val="20"/>
          <w:szCs w:val="20"/>
          <w:lang w:eastAsia="ru-RU"/>
        </w:rPr>
        <w:t>окрайки</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днища</w:t>
      </w:r>
      <w:proofErr w:type="gramStart"/>
      <w:r w:rsidRPr="00040671">
        <w:rPr>
          <w:rFonts w:ascii="Times New Roman" w:eastAsia="Times New Roman" w:hAnsi="Times New Roman" w:cs="Times New Roman"/>
          <w:color w:val="000000" w:themeColor="text1"/>
          <w:sz w:val="20"/>
          <w:szCs w:val="20"/>
          <w:lang w:eastAsia="ru-RU"/>
        </w:rPr>
        <w:t>.В</w:t>
      </w:r>
      <w:proofErr w:type="gramEnd"/>
      <w:r w:rsidRPr="00040671">
        <w:rPr>
          <w:rFonts w:ascii="Times New Roman" w:eastAsia="Times New Roman" w:hAnsi="Times New Roman" w:cs="Times New Roman"/>
          <w:color w:val="000000" w:themeColor="text1"/>
          <w:sz w:val="20"/>
          <w:szCs w:val="20"/>
          <w:lang w:eastAsia="ru-RU"/>
        </w:rPr>
        <w:t>замен</w:t>
      </w:r>
      <w:proofErr w:type="spellEnd"/>
      <w:r w:rsidRPr="00040671">
        <w:rPr>
          <w:rFonts w:ascii="Times New Roman" w:eastAsia="Times New Roman" w:hAnsi="Times New Roman" w:cs="Times New Roman"/>
          <w:color w:val="000000" w:themeColor="text1"/>
          <w:sz w:val="20"/>
          <w:szCs w:val="20"/>
          <w:lang w:eastAsia="ru-RU"/>
        </w:rPr>
        <w:t xml:space="preserve"> вырезанного участка подгоняют встык вставку с зазором 3±1 мм. Вставку сваривают в два или более слоя на технологических подкладках. Если трещина проходит по основному металлу </w:t>
      </w:r>
      <w:proofErr w:type="spellStart"/>
      <w:r w:rsidRPr="00040671">
        <w:rPr>
          <w:rFonts w:ascii="Times New Roman" w:eastAsia="Times New Roman" w:hAnsi="Times New Roman" w:cs="Times New Roman"/>
          <w:color w:val="000000" w:themeColor="text1"/>
          <w:sz w:val="20"/>
          <w:szCs w:val="20"/>
          <w:lang w:eastAsia="ru-RU"/>
        </w:rPr>
        <w:t>окрайки</w:t>
      </w:r>
      <w:proofErr w:type="spellEnd"/>
      <w:r w:rsidRPr="00040671">
        <w:rPr>
          <w:rFonts w:ascii="Times New Roman" w:eastAsia="Times New Roman" w:hAnsi="Times New Roman" w:cs="Times New Roman"/>
          <w:color w:val="000000" w:themeColor="text1"/>
          <w:sz w:val="20"/>
          <w:szCs w:val="20"/>
          <w:lang w:eastAsia="ru-RU"/>
        </w:rPr>
        <w:t xml:space="preserve"> днища внутри и снаружи, то вырезают упорный уголок на длину не менее 1500 мм симметрично в обе стороны от трещины и весь дефектный участок </w:t>
      </w:r>
      <w:proofErr w:type="spellStart"/>
      <w:r w:rsidRPr="00040671">
        <w:rPr>
          <w:rFonts w:ascii="Times New Roman" w:eastAsia="Times New Roman" w:hAnsi="Times New Roman" w:cs="Times New Roman"/>
          <w:color w:val="000000" w:themeColor="text1"/>
          <w:sz w:val="20"/>
          <w:szCs w:val="20"/>
          <w:lang w:eastAsia="ru-RU"/>
        </w:rPr>
        <w:t>окрайки</w:t>
      </w:r>
      <w:proofErr w:type="spellEnd"/>
      <w:r w:rsidRPr="00040671">
        <w:rPr>
          <w:rFonts w:ascii="Times New Roman" w:eastAsia="Times New Roman" w:hAnsi="Times New Roman" w:cs="Times New Roman"/>
          <w:color w:val="000000" w:themeColor="text1"/>
          <w:sz w:val="20"/>
          <w:szCs w:val="20"/>
          <w:lang w:eastAsia="ru-RU"/>
        </w:rPr>
        <w:t xml:space="preserve"> днища шириной не менее 500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5.2.7.Ремонт стен стального резервуара при трещинах (рис. 5.18).</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а) Трещина (1) по сварному шву или основному металлу упорного уголка (2), распространившаяся на основной металл листа первого пояса стенки (3) резервуара на длину не более 100мм (рис. 5.18а).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б) Продольные трещины (7)или одна трещина в пересечении сварных соединений стенки (8) резервуара (рис.5.18б).</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а) При устранении </w:t>
      </w:r>
      <w:proofErr w:type="spellStart"/>
      <w:r w:rsidRPr="00040671">
        <w:rPr>
          <w:rFonts w:ascii="Times New Roman" w:eastAsia="Times New Roman" w:hAnsi="Times New Roman" w:cs="Times New Roman"/>
          <w:color w:val="000000" w:themeColor="text1"/>
          <w:sz w:val="20"/>
          <w:szCs w:val="20"/>
          <w:lang w:eastAsia="ru-RU"/>
        </w:rPr>
        <w:t>повреждения</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оказанного</w:t>
      </w:r>
      <w:proofErr w:type="spellEnd"/>
      <w:r w:rsidRPr="00040671">
        <w:rPr>
          <w:rFonts w:ascii="Times New Roman" w:eastAsia="Times New Roman" w:hAnsi="Times New Roman" w:cs="Times New Roman"/>
          <w:color w:val="000000" w:themeColor="text1"/>
          <w:sz w:val="20"/>
          <w:szCs w:val="20"/>
          <w:lang w:eastAsia="ru-RU"/>
        </w:rPr>
        <w:t xml:space="preserve"> на рис. 5.18а производят следующее. Расчищают дефектное </w:t>
      </w:r>
      <w:proofErr w:type="spellStart"/>
      <w:r w:rsidRPr="00040671">
        <w:rPr>
          <w:rFonts w:ascii="Times New Roman" w:eastAsia="Times New Roman" w:hAnsi="Times New Roman" w:cs="Times New Roman"/>
          <w:color w:val="000000" w:themeColor="text1"/>
          <w:sz w:val="20"/>
          <w:szCs w:val="20"/>
          <w:lang w:eastAsia="ru-RU"/>
        </w:rPr>
        <w:t>место</w:t>
      </w:r>
      <w:proofErr w:type="gramStart"/>
      <w:r w:rsidRPr="00040671">
        <w:rPr>
          <w:rFonts w:ascii="Times New Roman" w:eastAsia="Times New Roman" w:hAnsi="Times New Roman" w:cs="Times New Roman"/>
          <w:color w:val="000000" w:themeColor="text1"/>
          <w:sz w:val="20"/>
          <w:szCs w:val="20"/>
          <w:lang w:eastAsia="ru-RU"/>
        </w:rPr>
        <w:t>,в</w:t>
      </w:r>
      <w:proofErr w:type="gramEnd"/>
      <w:r w:rsidRPr="00040671">
        <w:rPr>
          <w:rFonts w:ascii="Times New Roman" w:eastAsia="Times New Roman" w:hAnsi="Times New Roman" w:cs="Times New Roman"/>
          <w:color w:val="000000" w:themeColor="text1"/>
          <w:sz w:val="20"/>
          <w:szCs w:val="20"/>
          <w:lang w:eastAsia="ru-RU"/>
        </w:rPr>
        <w:t>ыявляют</w:t>
      </w:r>
      <w:proofErr w:type="spellEnd"/>
      <w:r w:rsidRPr="00040671">
        <w:rPr>
          <w:rFonts w:ascii="Times New Roman" w:eastAsia="Times New Roman" w:hAnsi="Times New Roman" w:cs="Times New Roman"/>
          <w:color w:val="000000" w:themeColor="text1"/>
          <w:sz w:val="20"/>
          <w:szCs w:val="20"/>
          <w:lang w:eastAsia="ru-RU"/>
        </w:rPr>
        <w:t xml:space="preserve"> границы трещины, </w:t>
      </w:r>
      <w:proofErr w:type="spellStart"/>
      <w:r w:rsidRPr="00040671">
        <w:rPr>
          <w:rFonts w:ascii="Times New Roman" w:eastAsia="Times New Roman" w:hAnsi="Times New Roman" w:cs="Times New Roman"/>
          <w:color w:val="000000" w:themeColor="text1"/>
          <w:sz w:val="20"/>
          <w:szCs w:val="20"/>
          <w:lang w:eastAsia="ru-RU"/>
        </w:rPr>
        <w:t>засверливают</w:t>
      </w:r>
      <w:proofErr w:type="spellEnd"/>
      <w:r w:rsidRPr="00040671">
        <w:rPr>
          <w:rFonts w:ascii="Times New Roman" w:eastAsia="Times New Roman" w:hAnsi="Times New Roman" w:cs="Times New Roman"/>
          <w:color w:val="000000" w:themeColor="text1"/>
          <w:sz w:val="20"/>
          <w:szCs w:val="20"/>
          <w:lang w:eastAsia="ru-RU"/>
        </w:rPr>
        <w:t xml:space="preserve"> сверлом диаметром 8 мм и вырезают упорный утолок (2) длиной не менее 1500 мм в обе стороны от трещины. Вырезают дефектный участок листа первого пояса стенки резервуара (3) шириной не менее1000 мм на всю высоту пояса.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Распускают сварные горизонтальные швы между первым и вторым поясами стенки в обе стороны от вырезанного дефектного участка по 500мм. Разделывают кромки листа первого пояса и вставки (5), вставку подгоняют встык и внахлестку и сваривают с двух сторон.</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5E6114DE" wp14:editId="4D6A8075">
            <wp:extent cx="5354320" cy="7545705"/>
            <wp:effectExtent l="0" t="0" r="0" b="0"/>
            <wp:docPr id="63" name="Рисунок 63" descr="http://images.znaytovar.ru/images/text/51854.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znaytovar.ru/images/text/51854.files/image12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54320" cy="754570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5.18.Ремонт стен стального резервуара при трещинах</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w:t>
      </w:r>
      <w:proofErr w:type="spellStart"/>
      <w:r w:rsidRPr="00040671">
        <w:rPr>
          <w:rFonts w:ascii="Times New Roman" w:eastAsia="Times New Roman" w:hAnsi="Times New Roman" w:cs="Times New Roman"/>
          <w:b/>
          <w:bCs/>
          <w:color w:val="000000" w:themeColor="text1"/>
          <w:sz w:val="20"/>
          <w:szCs w:val="20"/>
          <w:lang w:eastAsia="ru-RU"/>
        </w:rPr>
        <w:t>уторного</w:t>
      </w:r>
      <w:proofErr w:type="spellEnd"/>
      <w:r w:rsidRPr="00040671">
        <w:rPr>
          <w:rFonts w:ascii="Times New Roman" w:eastAsia="Times New Roman" w:hAnsi="Times New Roman" w:cs="Times New Roman"/>
          <w:b/>
          <w:bCs/>
          <w:color w:val="000000" w:themeColor="text1"/>
          <w:sz w:val="20"/>
          <w:szCs w:val="20"/>
          <w:lang w:eastAsia="ru-RU"/>
        </w:rPr>
        <w:t xml:space="preserve"> уголка; б - </w:t>
      </w:r>
      <w:proofErr w:type="gramStart"/>
      <w:r w:rsidRPr="00040671">
        <w:rPr>
          <w:rFonts w:ascii="Times New Roman" w:eastAsia="Times New Roman" w:hAnsi="Times New Roman" w:cs="Times New Roman"/>
          <w:b/>
          <w:bCs/>
          <w:color w:val="000000" w:themeColor="text1"/>
          <w:sz w:val="20"/>
          <w:szCs w:val="20"/>
          <w:lang w:eastAsia="ru-RU"/>
        </w:rPr>
        <w:t>трещинах</w:t>
      </w:r>
      <w:proofErr w:type="gramEnd"/>
      <w:r w:rsidRPr="00040671">
        <w:rPr>
          <w:rFonts w:ascii="Times New Roman" w:eastAsia="Times New Roman" w:hAnsi="Times New Roman" w:cs="Times New Roman"/>
          <w:b/>
          <w:bCs/>
          <w:color w:val="000000" w:themeColor="text1"/>
          <w:sz w:val="20"/>
          <w:szCs w:val="20"/>
          <w:lang w:eastAsia="ru-RU"/>
        </w:rPr>
        <w:t xml:space="preserve"> в сварных соединений; 1 - трещина; 2 - </w:t>
      </w:r>
      <w:proofErr w:type="spellStart"/>
      <w:r w:rsidRPr="00040671">
        <w:rPr>
          <w:rFonts w:ascii="Times New Roman" w:eastAsia="Times New Roman" w:hAnsi="Times New Roman" w:cs="Times New Roman"/>
          <w:b/>
          <w:bCs/>
          <w:color w:val="000000" w:themeColor="text1"/>
          <w:sz w:val="20"/>
          <w:szCs w:val="20"/>
          <w:lang w:eastAsia="ru-RU"/>
        </w:rPr>
        <w:t>уторный</w:t>
      </w:r>
      <w:proofErr w:type="spellEnd"/>
      <w:r w:rsidRPr="00040671">
        <w:rPr>
          <w:rFonts w:ascii="Times New Roman" w:eastAsia="Times New Roman" w:hAnsi="Times New Roman" w:cs="Times New Roman"/>
          <w:b/>
          <w:bCs/>
          <w:color w:val="000000" w:themeColor="text1"/>
          <w:sz w:val="20"/>
          <w:szCs w:val="20"/>
          <w:lang w:eastAsia="ru-RU"/>
        </w:rPr>
        <w:t xml:space="preserve"> уголок; 3 -стенка первого пояса; 4 - второй пояс корпуса; 5 - вставка; 6 - </w:t>
      </w:r>
      <w:proofErr w:type="spellStart"/>
      <w:r w:rsidRPr="00040671">
        <w:rPr>
          <w:rFonts w:ascii="Times New Roman" w:eastAsia="Times New Roman" w:hAnsi="Times New Roman" w:cs="Times New Roman"/>
          <w:b/>
          <w:bCs/>
          <w:color w:val="000000" w:themeColor="text1"/>
          <w:sz w:val="20"/>
          <w:szCs w:val="20"/>
          <w:lang w:eastAsia="ru-RU"/>
        </w:rPr>
        <w:t>окрайка</w:t>
      </w:r>
      <w:proofErr w:type="spellEnd"/>
      <w:r w:rsidRPr="00040671">
        <w:rPr>
          <w:rFonts w:ascii="Times New Roman" w:eastAsia="Times New Roman" w:hAnsi="Times New Roman" w:cs="Times New Roman"/>
          <w:b/>
          <w:bCs/>
          <w:color w:val="000000" w:themeColor="text1"/>
          <w:sz w:val="20"/>
          <w:szCs w:val="20"/>
          <w:lang w:eastAsia="ru-RU"/>
        </w:rPr>
        <w:t>; 7 -продольная и поперечные трещина сварных швов; 8 - стена резервуара; 9 -накладка.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Сваривают лист первого пояса и вставку в месте выреза упорного уголка с </w:t>
      </w:r>
      <w:proofErr w:type="spellStart"/>
      <w:r w:rsidRPr="00040671">
        <w:rPr>
          <w:rFonts w:ascii="Times New Roman" w:eastAsia="Times New Roman" w:hAnsi="Times New Roman" w:cs="Times New Roman"/>
          <w:color w:val="000000" w:themeColor="text1"/>
          <w:sz w:val="20"/>
          <w:szCs w:val="20"/>
          <w:lang w:eastAsia="ru-RU"/>
        </w:rPr>
        <w:t>окрайкой</w:t>
      </w:r>
      <w:proofErr w:type="spellEnd"/>
      <w:r w:rsidRPr="00040671">
        <w:rPr>
          <w:rFonts w:ascii="Times New Roman" w:eastAsia="Times New Roman" w:hAnsi="Times New Roman" w:cs="Times New Roman"/>
          <w:color w:val="000000" w:themeColor="text1"/>
          <w:sz w:val="20"/>
          <w:szCs w:val="20"/>
          <w:lang w:eastAsia="ru-RU"/>
        </w:rPr>
        <w:t xml:space="preserve"> днища (6) с двух сторон. Приваривают торцы упорного уголка к стенке и </w:t>
      </w:r>
      <w:proofErr w:type="spellStart"/>
      <w:r w:rsidRPr="00040671">
        <w:rPr>
          <w:rFonts w:ascii="Times New Roman" w:eastAsia="Times New Roman" w:hAnsi="Times New Roman" w:cs="Times New Roman"/>
          <w:color w:val="000000" w:themeColor="text1"/>
          <w:sz w:val="20"/>
          <w:szCs w:val="20"/>
          <w:lang w:eastAsia="ru-RU"/>
        </w:rPr>
        <w:t>окрайке</w:t>
      </w:r>
      <w:proofErr w:type="spellEnd"/>
      <w:r w:rsidRPr="00040671">
        <w:rPr>
          <w:rFonts w:ascii="Times New Roman" w:eastAsia="Times New Roman" w:hAnsi="Times New Roman" w:cs="Times New Roman"/>
          <w:color w:val="000000" w:themeColor="text1"/>
          <w:sz w:val="20"/>
          <w:szCs w:val="20"/>
          <w:lang w:eastAsia="ru-RU"/>
        </w:rPr>
        <w:t xml:space="preserve"> днища. Все сварные соединения испытывает на </w:t>
      </w:r>
      <w:proofErr w:type="gramStart"/>
      <w:r w:rsidRPr="00040671">
        <w:rPr>
          <w:rFonts w:ascii="Times New Roman" w:eastAsia="Times New Roman" w:hAnsi="Times New Roman" w:cs="Times New Roman"/>
          <w:color w:val="000000" w:themeColor="text1"/>
          <w:sz w:val="20"/>
          <w:szCs w:val="20"/>
          <w:lang w:eastAsia="ru-RU"/>
        </w:rPr>
        <w:t>герметичность</w:t>
      </w:r>
      <w:proofErr w:type="gramEnd"/>
      <w:r w:rsidRPr="00040671">
        <w:rPr>
          <w:rFonts w:ascii="Times New Roman" w:eastAsia="Times New Roman" w:hAnsi="Times New Roman" w:cs="Times New Roman"/>
          <w:color w:val="000000" w:themeColor="text1"/>
          <w:sz w:val="20"/>
          <w:szCs w:val="20"/>
          <w:lang w:eastAsia="ru-RU"/>
        </w:rPr>
        <w:t xml:space="preserve"> и проводят гидравлические испытания резервуара наливом воды до расчетного уровня.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б) При устранении повреждения, показанного на рис. 5.18б производят следующее.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Расчищают дефектное место, выявляют границы трещины и концы ее </w:t>
      </w:r>
      <w:proofErr w:type="spellStart"/>
      <w:r w:rsidRPr="00040671">
        <w:rPr>
          <w:rFonts w:ascii="Times New Roman" w:eastAsia="Times New Roman" w:hAnsi="Times New Roman" w:cs="Times New Roman"/>
          <w:color w:val="000000" w:themeColor="text1"/>
          <w:sz w:val="20"/>
          <w:szCs w:val="20"/>
          <w:lang w:eastAsia="ru-RU"/>
        </w:rPr>
        <w:t>засверливают</w:t>
      </w:r>
      <w:proofErr w:type="spellEnd"/>
      <w:r w:rsidRPr="00040671">
        <w:rPr>
          <w:rFonts w:ascii="Times New Roman" w:eastAsia="Times New Roman" w:hAnsi="Times New Roman" w:cs="Times New Roman"/>
          <w:color w:val="000000" w:themeColor="text1"/>
          <w:sz w:val="20"/>
          <w:szCs w:val="20"/>
          <w:lang w:eastAsia="ru-RU"/>
        </w:rPr>
        <w:t xml:space="preserve"> сверлом диаметром 8 мм и вырезают отверстие в стенке (8) резервуара диаметром равным длине трещины плюс 500 мм с центром в точке пересечения сварных швов.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 внутренней стороны резервуара вплотную к стенке подгоняют внахлестку накладку диаметром более отверстия на 150 мм и толщиной, равной толщине листов стенки.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Сварку накладки со стенкой выполняют сплошными швами сначала с наружной, а затем с внутренней стороны резервуара.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5.2.8.Ремонт нижнего пояса стены стального резервуара (рис. 5.19).</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 Коррозия внутренней поверхности первого пояса стенки резервуара на значительной длине в зоне примыкания к днищу (рис. 5.19а).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Характер коррозии </w:t>
      </w:r>
      <w:proofErr w:type="gramStart"/>
      <w:r w:rsidRPr="00040671">
        <w:rPr>
          <w:rFonts w:ascii="Times New Roman" w:eastAsia="Times New Roman" w:hAnsi="Times New Roman" w:cs="Times New Roman"/>
          <w:color w:val="000000" w:themeColor="text1"/>
          <w:sz w:val="20"/>
          <w:szCs w:val="20"/>
          <w:lang w:eastAsia="ru-RU"/>
        </w:rPr>
        <w:t>-г</w:t>
      </w:r>
      <w:proofErr w:type="gramEnd"/>
      <w:r w:rsidRPr="00040671">
        <w:rPr>
          <w:rFonts w:ascii="Times New Roman" w:eastAsia="Times New Roman" w:hAnsi="Times New Roman" w:cs="Times New Roman"/>
          <w:color w:val="000000" w:themeColor="text1"/>
          <w:sz w:val="20"/>
          <w:szCs w:val="20"/>
          <w:lang w:eastAsia="ru-RU"/>
        </w:rPr>
        <w:t>руппы раковин глубиной до 1,5 - 2 мм, переходящих в сплошные полосы, а также точечные углубления осповидного типа.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 Подрезы (3) основного металла стенки (4) резервуара глубиной до 1,5 мм в узле сопряжения с днищем (5)или катет</w:t>
      </w:r>
      <w:r w:rsidRPr="00040671">
        <w:rPr>
          <w:rFonts w:ascii="Times New Roman" w:eastAsia="Times New Roman" w:hAnsi="Times New Roman" w:cs="Times New Roman"/>
          <w:b/>
          <w:bCs/>
          <w:color w:val="000000" w:themeColor="text1"/>
          <w:sz w:val="20"/>
          <w:szCs w:val="20"/>
          <w:lang w:eastAsia="ru-RU"/>
        </w:rPr>
        <w:t>а)</w:t>
      </w:r>
      <w:r w:rsidRPr="00040671">
        <w:rPr>
          <w:rFonts w:ascii="Times New Roman" w:eastAsia="Times New Roman" w:hAnsi="Times New Roman" w:cs="Times New Roman"/>
          <w:color w:val="000000" w:themeColor="text1"/>
          <w:sz w:val="20"/>
          <w:szCs w:val="20"/>
          <w:lang w:eastAsia="ru-RU"/>
        </w:rPr>
        <w:t xml:space="preserve"> шва </w:t>
      </w:r>
      <w:proofErr w:type="gramStart"/>
      <w:r w:rsidRPr="00040671">
        <w:rPr>
          <w:rFonts w:ascii="Times New Roman" w:eastAsia="Times New Roman" w:hAnsi="Times New Roman" w:cs="Times New Roman"/>
          <w:color w:val="000000" w:themeColor="text1"/>
          <w:sz w:val="20"/>
          <w:szCs w:val="20"/>
          <w:lang w:eastAsia="ru-RU"/>
        </w:rPr>
        <w:t>менее проектного</w:t>
      </w:r>
      <w:proofErr w:type="gramEnd"/>
      <w:r w:rsidRPr="00040671">
        <w:rPr>
          <w:rFonts w:ascii="Times New Roman" w:eastAsia="Times New Roman" w:hAnsi="Times New Roman" w:cs="Times New Roman"/>
          <w:color w:val="000000" w:themeColor="text1"/>
          <w:sz w:val="20"/>
          <w:szCs w:val="20"/>
          <w:lang w:eastAsia="ru-RU"/>
        </w:rPr>
        <w:t xml:space="preserve"> размера (рис. 5.19б).</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09CEF35B" wp14:editId="635A9E48">
            <wp:extent cx="3460115" cy="6029960"/>
            <wp:effectExtent l="0" t="0" r="6985" b="8890"/>
            <wp:docPr id="64" name="Рисунок 64" descr="http://images.znaytovar.ru/images/text/51854.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znaytovar.ru/images/text/51854.files/image12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60115" cy="602996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noProof/>
          <w:color w:val="000000" w:themeColor="text1"/>
          <w:sz w:val="20"/>
          <w:szCs w:val="20"/>
          <w:lang w:eastAsia="ru-RU"/>
        </w:rPr>
        <w:drawing>
          <wp:inline distT="0" distB="0" distL="0" distR="0" wp14:anchorId="26772126" wp14:editId="433F8559">
            <wp:extent cx="3204210" cy="1713230"/>
            <wp:effectExtent l="0" t="0" r="0" b="1270"/>
            <wp:docPr id="65" name="Рисунок 65" descr="http://images.znaytovar.ru/images/text/51854.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znaytovar.ru/images/text/51854.files/image12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4210" cy="171323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5.19. Ремонт нижнего пояса стены стального резервуара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в случае коррозии нижнего пояса; б - в случае подрезов сварных швов; 1 - участки </w:t>
      </w:r>
      <w:proofErr w:type="spellStart"/>
      <w:r w:rsidRPr="00040671">
        <w:rPr>
          <w:rFonts w:ascii="Times New Roman" w:eastAsia="Times New Roman" w:hAnsi="Times New Roman" w:cs="Times New Roman"/>
          <w:b/>
          <w:bCs/>
          <w:color w:val="000000" w:themeColor="text1"/>
          <w:sz w:val="20"/>
          <w:szCs w:val="20"/>
          <w:lang w:eastAsia="ru-RU"/>
        </w:rPr>
        <w:t>прокорродированного</w:t>
      </w:r>
      <w:proofErr w:type="spellEnd"/>
      <w:r w:rsidRPr="00040671">
        <w:rPr>
          <w:rFonts w:ascii="Times New Roman" w:eastAsia="Times New Roman" w:hAnsi="Times New Roman" w:cs="Times New Roman"/>
          <w:b/>
          <w:bCs/>
          <w:color w:val="000000" w:themeColor="text1"/>
          <w:sz w:val="20"/>
          <w:szCs w:val="20"/>
          <w:lang w:eastAsia="ru-RU"/>
        </w:rPr>
        <w:t xml:space="preserve"> пояса; 2 - накладка; 3 - подрез; 4 - стена резервуара; 5 -днище; 6 - новый шов.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1. Для </w:t>
      </w:r>
      <w:proofErr w:type="spellStart"/>
      <w:r w:rsidRPr="00040671">
        <w:rPr>
          <w:rFonts w:ascii="Times New Roman" w:eastAsia="Times New Roman" w:hAnsi="Times New Roman" w:cs="Times New Roman"/>
          <w:color w:val="000000" w:themeColor="text1"/>
          <w:sz w:val="20"/>
          <w:szCs w:val="20"/>
          <w:lang w:eastAsia="ru-RU"/>
        </w:rPr>
        <w:t>случая</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зображенного</w:t>
      </w:r>
      <w:proofErr w:type="spellEnd"/>
      <w:r w:rsidRPr="00040671">
        <w:rPr>
          <w:rFonts w:ascii="Times New Roman" w:eastAsia="Times New Roman" w:hAnsi="Times New Roman" w:cs="Times New Roman"/>
          <w:color w:val="000000" w:themeColor="text1"/>
          <w:sz w:val="20"/>
          <w:szCs w:val="20"/>
          <w:lang w:eastAsia="ru-RU"/>
        </w:rPr>
        <w:t xml:space="preserve"> на рис. 5.19а, ремонт осуществляют следующим образом.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Дефектные места стенки резервуара заменяют последовательно отдельными участками. Размечают границы участков (1) высотой более дефектной зоны на 100 мм и длиной до 3000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Вырезают дефектные места вначале у днища, затем по границе участка на стенке.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Подгоняют с наружной стороны резервуара внахлест полосовую накладку (2) толщиной, равной толщине листа первого пояса стенки. Накладки сваривают между собой встык, а со стенко</w:t>
      </w:r>
      <w:proofErr w:type="gramStart"/>
      <w:r w:rsidRPr="00040671">
        <w:rPr>
          <w:rFonts w:ascii="Times New Roman" w:eastAsia="Times New Roman" w:hAnsi="Times New Roman" w:cs="Times New Roman"/>
          <w:color w:val="000000" w:themeColor="text1"/>
          <w:sz w:val="20"/>
          <w:szCs w:val="20"/>
          <w:lang w:eastAsia="ru-RU"/>
        </w:rPr>
        <w:t>й-</w:t>
      </w:r>
      <w:proofErr w:type="gramEnd"/>
      <w:r w:rsidRPr="00040671">
        <w:rPr>
          <w:rFonts w:ascii="Times New Roman" w:eastAsia="Times New Roman" w:hAnsi="Times New Roman" w:cs="Times New Roman"/>
          <w:color w:val="000000" w:themeColor="text1"/>
          <w:sz w:val="20"/>
          <w:szCs w:val="20"/>
          <w:lang w:eastAsia="ru-RU"/>
        </w:rPr>
        <w:t xml:space="preserve"> внахлестку.</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Все сварные соединения испытывают на герметичность и проводят гидравлические испытания резервуара наливом воды до расчетного уровня.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 Для </w:t>
      </w:r>
      <w:proofErr w:type="spellStart"/>
      <w:r w:rsidRPr="00040671">
        <w:rPr>
          <w:rFonts w:ascii="Times New Roman" w:eastAsia="Times New Roman" w:hAnsi="Times New Roman" w:cs="Times New Roman"/>
          <w:color w:val="000000" w:themeColor="text1"/>
          <w:sz w:val="20"/>
          <w:szCs w:val="20"/>
          <w:lang w:eastAsia="ru-RU"/>
        </w:rPr>
        <w:t>случая</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зображенного</w:t>
      </w:r>
      <w:proofErr w:type="spellEnd"/>
      <w:r w:rsidRPr="00040671">
        <w:rPr>
          <w:rFonts w:ascii="Times New Roman" w:eastAsia="Times New Roman" w:hAnsi="Times New Roman" w:cs="Times New Roman"/>
          <w:color w:val="000000" w:themeColor="text1"/>
          <w:sz w:val="20"/>
          <w:szCs w:val="20"/>
          <w:lang w:eastAsia="ru-RU"/>
        </w:rPr>
        <w:t xml:space="preserve"> на рис. 5.19б, ремонт осуществляется следующим образом.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Участок подреза тщательно счищают металлической щеткой.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Подрезы подваривают тонкими валиками (6) электродами диаметром 3 мм в два - три прохода.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После сварки каждого слоя поверхность шва тщательно зачищают от шлака.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5.2.9. Ремонт деформированных стен стального резервуара (рис. 5.20).</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gramStart"/>
      <w:r w:rsidRPr="00040671">
        <w:rPr>
          <w:rFonts w:ascii="Times New Roman" w:eastAsia="Times New Roman" w:hAnsi="Times New Roman" w:cs="Times New Roman"/>
          <w:color w:val="000000" w:themeColor="text1"/>
          <w:sz w:val="20"/>
          <w:szCs w:val="20"/>
          <w:lang w:eastAsia="ru-RU"/>
        </w:rPr>
        <w:t>Одиночная</w:t>
      </w:r>
      <w:proofErr w:type="gram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выпучина</w:t>
      </w:r>
      <w:proofErr w:type="spellEnd"/>
      <w:r w:rsidRPr="00040671">
        <w:rPr>
          <w:rFonts w:ascii="Times New Roman" w:eastAsia="Times New Roman" w:hAnsi="Times New Roman" w:cs="Times New Roman"/>
          <w:color w:val="000000" w:themeColor="text1"/>
          <w:sz w:val="20"/>
          <w:szCs w:val="20"/>
          <w:lang w:eastAsia="ru-RU"/>
        </w:rPr>
        <w:t xml:space="preserve"> (1) в стенке (2) резервуара в листах верхнего и смежного с ним поясов, превышающая допустимые размеры, имеющая резкие перегибы металла (рис. 5.20а).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76EB794D" wp14:editId="4299743C">
            <wp:extent cx="5511165" cy="2685415"/>
            <wp:effectExtent l="0" t="0" r="0" b="635"/>
            <wp:docPr id="66" name="Рисунок 66" descr="http://images.znaytovar.ru/images/text/51854.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znaytovar.ru/images/text/51854.files/image13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11165" cy="268541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140D05FB" wp14:editId="52AB1C0A">
            <wp:extent cx="5947410" cy="5469890"/>
            <wp:effectExtent l="0" t="0" r="0" b="0"/>
            <wp:docPr id="67" name="Рисунок 67" descr="http://images.znaytovar.ru/images/text/51854.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znaytovar.ru/images/text/51854.files/image13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7410" cy="546989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5.20.Ремонт деформированных стен стального резервуара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при </w:t>
      </w:r>
      <w:proofErr w:type="spellStart"/>
      <w:r w:rsidRPr="00040671">
        <w:rPr>
          <w:rFonts w:ascii="Times New Roman" w:eastAsia="Times New Roman" w:hAnsi="Times New Roman" w:cs="Times New Roman"/>
          <w:b/>
          <w:bCs/>
          <w:color w:val="000000" w:themeColor="text1"/>
          <w:sz w:val="20"/>
          <w:szCs w:val="20"/>
          <w:lang w:eastAsia="ru-RU"/>
        </w:rPr>
        <w:t>выпучинах</w:t>
      </w:r>
      <w:proofErr w:type="spellEnd"/>
      <w:r w:rsidRPr="00040671">
        <w:rPr>
          <w:rFonts w:ascii="Times New Roman" w:eastAsia="Times New Roman" w:hAnsi="Times New Roman" w:cs="Times New Roman"/>
          <w:b/>
          <w:bCs/>
          <w:color w:val="000000" w:themeColor="text1"/>
          <w:sz w:val="20"/>
          <w:szCs w:val="20"/>
          <w:lang w:eastAsia="ru-RU"/>
        </w:rPr>
        <w:t xml:space="preserve"> в поясах; б - при </w:t>
      </w:r>
      <w:proofErr w:type="spellStart"/>
      <w:r w:rsidRPr="00040671">
        <w:rPr>
          <w:rFonts w:ascii="Times New Roman" w:eastAsia="Times New Roman" w:hAnsi="Times New Roman" w:cs="Times New Roman"/>
          <w:b/>
          <w:bCs/>
          <w:color w:val="000000" w:themeColor="text1"/>
          <w:sz w:val="20"/>
          <w:szCs w:val="20"/>
          <w:lang w:eastAsia="ru-RU"/>
        </w:rPr>
        <w:t>выпучине</w:t>
      </w:r>
      <w:proofErr w:type="spellEnd"/>
      <w:r w:rsidRPr="00040671">
        <w:rPr>
          <w:rFonts w:ascii="Times New Roman" w:eastAsia="Times New Roman" w:hAnsi="Times New Roman" w:cs="Times New Roman"/>
          <w:b/>
          <w:bCs/>
          <w:color w:val="000000" w:themeColor="text1"/>
          <w:sz w:val="20"/>
          <w:szCs w:val="20"/>
          <w:lang w:eastAsia="ru-RU"/>
        </w:rPr>
        <w:t xml:space="preserve"> или вмятине у трубопровода; 1 - </w:t>
      </w:r>
      <w:proofErr w:type="spellStart"/>
      <w:r w:rsidRPr="00040671">
        <w:rPr>
          <w:rFonts w:ascii="Times New Roman" w:eastAsia="Times New Roman" w:hAnsi="Times New Roman" w:cs="Times New Roman"/>
          <w:b/>
          <w:bCs/>
          <w:color w:val="000000" w:themeColor="text1"/>
          <w:sz w:val="20"/>
          <w:szCs w:val="20"/>
          <w:lang w:eastAsia="ru-RU"/>
        </w:rPr>
        <w:t>выпучин</w:t>
      </w:r>
      <w:proofErr w:type="gramStart"/>
      <w:r w:rsidRPr="00040671">
        <w:rPr>
          <w:rFonts w:ascii="Times New Roman" w:eastAsia="Times New Roman" w:hAnsi="Times New Roman" w:cs="Times New Roman"/>
          <w:b/>
          <w:bCs/>
          <w:color w:val="000000" w:themeColor="text1"/>
          <w:sz w:val="20"/>
          <w:szCs w:val="20"/>
          <w:lang w:eastAsia="ru-RU"/>
        </w:rPr>
        <w:t>а</w:t>
      </w:r>
      <w:proofErr w:type="spellEnd"/>
      <w:r w:rsidRPr="00040671">
        <w:rPr>
          <w:rFonts w:ascii="Times New Roman" w:eastAsia="Times New Roman" w:hAnsi="Times New Roman" w:cs="Times New Roman"/>
          <w:b/>
          <w:bCs/>
          <w:color w:val="000000" w:themeColor="text1"/>
          <w:sz w:val="20"/>
          <w:szCs w:val="20"/>
          <w:lang w:eastAsia="ru-RU"/>
        </w:rPr>
        <w:t>(</w:t>
      </w:r>
      <w:proofErr w:type="gramEnd"/>
      <w:r w:rsidRPr="00040671">
        <w:rPr>
          <w:rFonts w:ascii="Times New Roman" w:eastAsia="Times New Roman" w:hAnsi="Times New Roman" w:cs="Times New Roman"/>
          <w:b/>
          <w:bCs/>
          <w:color w:val="000000" w:themeColor="text1"/>
          <w:sz w:val="20"/>
          <w:szCs w:val="20"/>
          <w:lang w:eastAsia="ru-RU"/>
        </w:rPr>
        <w:t xml:space="preserve">вмятина); 2 - стена резервуара; 3 - обвязочный уголок; 4 - вставка; 5 - контур удаленной </w:t>
      </w:r>
      <w:proofErr w:type="spellStart"/>
      <w:r w:rsidRPr="00040671">
        <w:rPr>
          <w:rFonts w:ascii="Times New Roman" w:eastAsia="Times New Roman" w:hAnsi="Times New Roman" w:cs="Times New Roman"/>
          <w:b/>
          <w:bCs/>
          <w:color w:val="000000" w:themeColor="text1"/>
          <w:sz w:val="20"/>
          <w:szCs w:val="20"/>
          <w:lang w:eastAsia="ru-RU"/>
        </w:rPr>
        <w:t>выпучины</w:t>
      </w:r>
      <w:proofErr w:type="spellEnd"/>
      <w:r w:rsidRPr="00040671">
        <w:rPr>
          <w:rFonts w:ascii="Times New Roman" w:eastAsia="Times New Roman" w:hAnsi="Times New Roman" w:cs="Times New Roman"/>
          <w:b/>
          <w:bCs/>
          <w:color w:val="000000" w:themeColor="text1"/>
          <w:sz w:val="20"/>
          <w:szCs w:val="20"/>
          <w:lang w:eastAsia="ru-RU"/>
        </w:rPr>
        <w:t>; 6 - трубопровод; 7 - вставка в трубопроводе.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 Местная </w:t>
      </w:r>
      <w:proofErr w:type="spellStart"/>
      <w:r w:rsidRPr="00040671">
        <w:rPr>
          <w:rFonts w:ascii="Times New Roman" w:eastAsia="Times New Roman" w:hAnsi="Times New Roman" w:cs="Times New Roman"/>
          <w:color w:val="000000" w:themeColor="text1"/>
          <w:sz w:val="20"/>
          <w:szCs w:val="20"/>
          <w:lang w:eastAsia="ru-RU"/>
        </w:rPr>
        <w:t>выпучина</w:t>
      </w:r>
      <w:proofErr w:type="spellEnd"/>
      <w:r w:rsidRPr="00040671">
        <w:rPr>
          <w:rFonts w:ascii="Times New Roman" w:eastAsia="Times New Roman" w:hAnsi="Times New Roman" w:cs="Times New Roman"/>
          <w:color w:val="000000" w:themeColor="text1"/>
          <w:sz w:val="20"/>
          <w:szCs w:val="20"/>
          <w:lang w:eastAsia="ru-RU"/>
        </w:rPr>
        <w:t xml:space="preserve"> или вмятина (1) на первом поясе стенки (2), возникшая в результате просадки подводящего трубопровода.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 Для </w:t>
      </w:r>
      <w:proofErr w:type="spellStart"/>
      <w:r w:rsidRPr="00040671">
        <w:rPr>
          <w:rFonts w:ascii="Times New Roman" w:eastAsia="Times New Roman" w:hAnsi="Times New Roman" w:cs="Times New Roman"/>
          <w:color w:val="000000" w:themeColor="text1"/>
          <w:sz w:val="20"/>
          <w:szCs w:val="20"/>
          <w:lang w:eastAsia="ru-RU"/>
        </w:rPr>
        <w:t>случая</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зображенного</w:t>
      </w:r>
      <w:proofErr w:type="spellEnd"/>
      <w:r w:rsidRPr="00040671">
        <w:rPr>
          <w:rFonts w:ascii="Times New Roman" w:eastAsia="Times New Roman" w:hAnsi="Times New Roman" w:cs="Times New Roman"/>
          <w:color w:val="000000" w:themeColor="text1"/>
          <w:sz w:val="20"/>
          <w:szCs w:val="20"/>
          <w:lang w:eastAsia="ru-RU"/>
        </w:rPr>
        <w:t xml:space="preserve"> на рис. 5.20а, ремонт осуществляют следующим образом.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Вырезают верхний обвязочный уголок (3) длиной на 1000 мм больше размера </w:t>
      </w:r>
      <w:proofErr w:type="spellStart"/>
      <w:r w:rsidRPr="00040671">
        <w:rPr>
          <w:rFonts w:ascii="Times New Roman" w:eastAsia="Times New Roman" w:hAnsi="Times New Roman" w:cs="Times New Roman"/>
          <w:color w:val="000000" w:themeColor="text1"/>
          <w:sz w:val="20"/>
          <w:szCs w:val="20"/>
          <w:lang w:eastAsia="ru-RU"/>
        </w:rPr>
        <w:t>выпучины</w:t>
      </w:r>
      <w:proofErr w:type="spell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Вырезают в поясах стенки дефектные листы в районе </w:t>
      </w:r>
      <w:proofErr w:type="spellStart"/>
      <w:r w:rsidRPr="00040671">
        <w:rPr>
          <w:rFonts w:ascii="Times New Roman" w:eastAsia="Times New Roman" w:hAnsi="Times New Roman" w:cs="Times New Roman"/>
          <w:color w:val="000000" w:themeColor="text1"/>
          <w:sz w:val="20"/>
          <w:szCs w:val="20"/>
          <w:lang w:eastAsia="ru-RU"/>
        </w:rPr>
        <w:t>выпучины</w:t>
      </w:r>
      <w:proofErr w:type="spell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Распускают сварные горизонтальные швы по обе стороны от вырезанных дефектных мест по 500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Подгоняют вставки (4)встык и внахлестку и сваривают с двух сторон. Сначала выполняют сварку </w:t>
      </w:r>
      <w:proofErr w:type="spellStart"/>
      <w:r w:rsidRPr="00040671">
        <w:rPr>
          <w:rFonts w:ascii="Times New Roman" w:eastAsia="Times New Roman" w:hAnsi="Times New Roman" w:cs="Times New Roman"/>
          <w:color w:val="000000" w:themeColor="text1"/>
          <w:sz w:val="20"/>
          <w:szCs w:val="20"/>
          <w:lang w:eastAsia="ru-RU"/>
        </w:rPr>
        <w:t>стыковых</w:t>
      </w:r>
      <w:proofErr w:type="gramStart"/>
      <w:r w:rsidRPr="00040671">
        <w:rPr>
          <w:rFonts w:ascii="Times New Roman" w:eastAsia="Times New Roman" w:hAnsi="Times New Roman" w:cs="Times New Roman"/>
          <w:color w:val="000000" w:themeColor="text1"/>
          <w:sz w:val="20"/>
          <w:szCs w:val="20"/>
          <w:lang w:eastAsia="ru-RU"/>
        </w:rPr>
        <w:t>,а</w:t>
      </w:r>
      <w:proofErr w:type="spellEnd"/>
      <w:proofErr w:type="gramEnd"/>
      <w:r w:rsidRPr="00040671">
        <w:rPr>
          <w:rFonts w:ascii="Times New Roman" w:eastAsia="Times New Roman" w:hAnsi="Times New Roman" w:cs="Times New Roman"/>
          <w:color w:val="000000" w:themeColor="text1"/>
          <w:sz w:val="20"/>
          <w:szCs w:val="20"/>
          <w:lang w:eastAsia="ru-RU"/>
        </w:rPr>
        <w:t xml:space="preserve"> затем </w:t>
      </w:r>
      <w:proofErr w:type="spellStart"/>
      <w:r w:rsidRPr="00040671">
        <w:rPr>
          <w:rFonts w:ascii="Times New Roman" w:eastAsia="Times New Roman" w:hAnsi="Times New Roman" w:cs="Times New Roman"/>
          <w:color w:val="000000" w:themeColor="text1"/>
          <w:sz w:val="20"/>
          <w:szCs w:val="20"/>
          <w:lang w:eastAsia="ru-RU"/>
        </w:rPr>
        <w:t>нахлесточных</w:t>
      </w:r>
      <w:proofErr w:type="spellEnd"/>
      <w:r w:rsidRPr="00040671">
        <w:rPr>
          <w:rFonts w:ascii="Times New Roman" w:eastAsia="Times New Roman" w:hAnsi="Times New Roman" w:cs="Times New Roman"/>
          <w:color w:val="000000" w:themeColor="text1"/>
          <w:sz w:val="20"/>
          <w:szCs w:val="20"/>
          <w:lang w:eastAsia="ru-RU"/>
        </w:rPr>
        <w:t xml:space="preserve"> швов.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Подгоняют вставку обвязочного уголка со стенкой и уголком приваривают.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 Для </w:t>
      </w:r>
      <w:proofErr w:type="spellStart"/>
      <w:r w:rsidRPr="00040671">
        <w:rPr>
          <w:rFonts w:ascii="Times New Roman" w:eastAsia="Times New Roman" w:hAnsi="Times New Roman" w:cs="Times New Roman"/>
          <w:color w:val="000000" w:themeColor="text1"/>
          <w:sz w:val="20"/>
          <w:szCs w:val="20"/>
          <w:lang w:eastAsia="ru-RU"/>
        </w:rPr>
        <w:t>случая</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зображенного</w:t>
      </w:r>
      <w:proofErr w:type="spellEnd"/>
      <w:r w:rsidRPr="00040671">
        <w:rPr>
          <w:rFonts w:ascii="Times New Roman" w:eastAsia="Times New Roman" w:hAnsi="Times New Roman" w:cs="Times New Roman"/>
          <w:color w:val="000000" w:themeColor="text1"/>
          <w:sz w:val="20"/>
          <w:szCs w:val="20"/>
          <w:lang w:eastAsia="ru-RU"/>
        </w:rPr>
        <w:t xml:space="preserve"> на рис. 5.20б, ремонт осуществляется следующим образом.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Трубопровод отсоединяют.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spellStart"/>
      <w:r w:rsidRPr="00040671">
        <w:rPr>
          <w:rFonts w:ascii="Times New Roman" w:eastAsia="Times New Roman" w:hAnsi="Times New Roman" w:cs="Times New Roman"/>
          <w:color w:val="000000" w:themeColor="text1"/>
          <w:sz w:val="20"/>
          <w:szCs w:val="20"/>
          <w:lang w:eastAsia="ru-RU"/>
        </w:rPr>
        <w:t>Выпучину</w:t>
      </w:r>
      <w:proofErr w:type="spellEnd"/>
      <w:r w:rsidRPr="00040671">
        <w:rPr>
          <w:rFonts w:ascii="Times New Roman" w:eastAsia="Times New Roman" w:hAnsi="Times New Roman" w:cs="Times New Roman"/>
          <w:color w:val="000000" w:themeColor="text1"/>
          <w:sz w:val="20"/>
          <w:szCs w:val="20"/>
          <w:lang w:eastAsia="ru-RU"/>
        </w:rPr>
        <w:t xml:space="preserve"> или вмятину исправляют с помощью домкрата до допустимых размеров. Подводящий трубопровод обрезают, подгоняют и устанавливают дополнительную вставку (6).</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5.2.10. Ремонт покрытия стального резервуара (рис. 5.21).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 Направляющие трубы (1)понтона (2) погнуты при его погружении (рис. 5.21а).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 Кровля резервуара </w:t>
      </w:r>
      <w:proofErr w:type="spellStart"/>
      <w:r w:rsidRPr="00040671">
        <w:rPr>
          <w:rFonts w:ascii="Times New Roman" w:eastAsia="Times New Roman" w:hAnsi="Times New Roman" w:cs="Times New Roman"/>
          <w:color w:val="000000" w:themeColor="text1"/>
          <w:sz w:val="20"/>
          <w:szCs w:val="20"/>
          <w:lang w:eastAsia="ru-RU"/>
        </w:rPr>
        <w:t>прокорродирована</w:t>
      </w:r>
      <w:proofErr w:type="spellEnd"/>
      <w:r w:rsidRPr="00040671">
        <w:rPr>
          <w:rFonts w:ascii="Times New Roman" w:eastAsia="Times New Roman" w:hAnsi="Times New Roman" w:cs="Times New Roman"/>
          <w:color w:val="000000" w:themeColor="text1"/>
          <w:sz w:val="20"/>
          <w:szCs w:val="20"/>
          <w:lang w:eastAsia="ru-RU"/>
        </w:rPr>
        <w:t xml:space="preserve"> полностью или частично.</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095F8BC5" wp14:editId="3181B9C4">
            <wp:extent cx="5305425" cy="8007350"/>
            <wp:effectExtent l="0" t="0" r="9525" b="0"/>
            <wp:docPr id="68" name="Рисунок 68" descr="http://images.znaytovar.ru/images/text/51854.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znaytovar.ru/images/text/51854.files/image13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05425" cy="800735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5.21.Ремонт покрытия стального резервуара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proofErr w:type="gramStart"/>
      <w:r w:rsidRPr="00040671">
        <w:rPr>
          <w:rFonts w:ascii="Times New Roman" w:eastAsia="Times New Roman" w:hAnsi="Times New Roman" w:cs="Times New Roman"/>
          <w:b/>
          <w:bCs/>
          <w:color w:val="000000" w:themeColor="text1"/>
          <w:sz w:val="20"/>
          <w:szCs w:val="20"/>
          <w:lang w:eastAsia="ru-RU"/>
        </w:rPr>
        <w:t>а - ремонт направляющих понтона; б - ремонт кровли; 1 - направляющие трубы; 2 - понтон; 3- граница дефектного места; 4 - подкладка; 5 - стойки; 6 - дефектное место; 7 -секторы кровли; 8 - короткие кромки кровли; 9 - длинные кромки кровли.</w:t>
      </w:r>
      <w:proofErr w:type="gram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Несущие конструкции перекрытия не подлежат ремонту (рис. 5.21б).</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 Для </w:t>
      </w:r>
      <w:proofErr w:type="spellStart"/>
      <w:r w:rsidRPr="00040671">
        <w:rPr>
          <w:rFonts w:ascii="Times New Roman" w:eastAsia="Times New Roman" w:hAnsi="Times New Roman" w:cs="Times New Roman"/>
          <w:color w:val="000000" w:themeColor="text1"/>
          <w:sz w:val="20"/>
          <w:szCs w:val="20"/>
          <w:lang w:eastAsia="ru-RU"/>
        </w:rPr>
        <w:t>случая</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зображенного</w:t>
      </w:r>
      <w:proofErr w:type="spellEnd"/>
      <w:r w:rsidRPr="00040671">
        <w:rPr>
          <w:rFonts w:ascii="Times New Roman" w:eastAsia="Times New Roman" w:hAnsi="Times New Roman" w:cs="Times New Roman"/>
          <w:color w:val="000000" w:themeColor="text1"/>
          <w:sz w:val="20"/>
          <w:szCs w:val="20"/>
          <w:lang w:eastAsia="ru-RU"/>
        </w:rPr>
        <w:t xml:space="preserve"> на рис. 5.21а, ремонт осуществляется следующим образом.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Устанавливают границы (3)дефектных мест. Приваривают подкладки (4) из швеллера № 18 - 20 длиной 150 -200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Приваривают стойки (5).Площадь сечения стоек должна быть не менее площади сечения направляющей трубы.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 границам участка вырезают часть трубы (6) и удаляют ее.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Подгоняют вставку из трубы и устанавливают на место удаленной части.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Трубу (1) и вставку сваривают встык. Монтажные приспособления (4) и (5) срезают и места сварки зачищают.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 Для </w:t>
      </w:r>
      <w:proofErr w:type="spellStart"/>
      <w:r w:rsidRPr="00040671">
        <w:rPr>
          <w:rFonts w:ascii="Times New Roman" w:eastAsia="Times New Roman" w:hAnsi="Times New Roman" w:cs="Times New Roman"/>
          <w:color w:val="000000" w:themeColor="text1"/>
          <w:sz w:val="20"/>
          <w:szCs w:val="20"/>
          <w:lang w:eastAsia="ru-RU"/>
        </w:rPr>
        <w:t>случая</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зображенного</w:t>
      </w:r>
      <w:proofErr w:type="spellEnd"/>
      <w:r w:rsidRPr="00040671">
        <w:rPr>
          <w:rFonts w:ascii="Times New Roman" w:eastAsia="Times New Roman" w:hAnsi="Times New Roman" w:cs="Times New Roman"/>
          <w:color w:val="000000" w:themeColor="text1"/>
          <w:sz w:val="20"/>
          <w:szCs w:val="20"/>
          <w:lang w:eastAsia="ru-RU"/>
        </w:rPr>
        <w:t xml:space="preserve"> на рис. 5.21б, ремонт осуществляется следующим образом.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Выявляют дефектные участки кровли. Кровлю разрезают на секторы (7), Вырезанные секторы опускают на землю при помощи крана или другого подъемного механизма. Поднимают новые листы на кровлю и собирают (подгоняют) внахлестку или </w:t>
      </w:r>
      <w:proofErr w:type="gramStart"/>
      <w:r w:rsidRPr="00040671">
        <w:rPr>
          <w:rFonts w:ascii="Times New Roman" w:eastAsia="Times New Roman" w:hAnsi="Times New Roman" w:cs="Times New Roman"/>
          <w:color w:val="000000" w:themeColor="text1"/>
          <w:sz w:val="20"/>
          <w:szCs w:val="20"/>
          <w:lang w:eastAsia="ru-RU"/>
        </w:rPr>
        <w:t>прихватках</w:t>
      </w:r>
      <w:proofErr w:type="gramEnd"/>
      <w:r w:rsidRPr="00040671">
        <w:rPr>
          <w:rFonts w:ascii="Times New Roman" w:eastAsia="Times New Roman" w:hAnsi="Times New Roman" w:cs="Times New Roman"/>
          <w:color w:val="000000" w:themeColor="text1"/>
          <w:sz w:val="20"/>
          <w:szCs w:val="20"/>
          <w:lang w:eastAsia="ru-RU"/>
        </w:rPr>
        <w:t>. Сваривают листы между собой, начиная от центра кровли, сначала по коротким (8), а затем по длинным (9) кромкам.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Приваривают кровлю к верхнему обвязочному уголку.</w:t>
      </w:r>
    </w:p>
    <w:p w:rsidR="00040671" w:rsidRPr="00040671" w:rsidRDefault="00040671" w:rsidP="000406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5.3.Силосы и бункеры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5.3.1. Усиление стен силосов и бункеров выполняется с помощью железобетонных или стальных </w:t>
      </w:r>
      <w:proofErr w:type="spellStart"/>
      <w:r w:rsidRPr="00040671">
        <w:rPr>
          <w:rFonts w:ascii="Times New Roman" w:eastAsia="Times New Roman" w:hAnsi="Times New Roman" w:cs="Times New Roman"/>
          <w:color w:val="000000" w:themeColor="text1"/>
          <w:sz w:val="20"/>
          <w:szCs w:val="20"/>
          <w:lang w:eastAsia="ru-RU"/>
        </w:rPr>
        <w:t>обойм</w:t>
      </w:r>
      <w:proofErr w:type="gramStart"/>
      <w:r w:rsidRPr="00040671">
        <w:rPr>
          <w:rFonts w:ascii="Times New Roman" w:eastAsia="Times New Roman" w:hAnsi="Times New Roman" w:cs="Times New Roman"/>
          <w:color w:val="000000" w:themeColor="text1"/>
          <w:sz w:val="20"/>
          <w:szCs w:val="20"/>
          <w:lang w:eastAsia="ru-RU"/>
        </w:rPr>
        <w:t>,н</w:t>
      </w:r>
      <w:proofErr w:type="gramEnd"/>
      <w:r w:rsidRPr="00040671">
        <w:rPr>
          <w:rFonts w:ascii="Times New Roman" w:eastAsia="Times New Roman" w:hAnsi="Times New Roman" w:cs="Times New Roman"/>
          <w:color w:val="000000" w:themeColor="text1"/>
          <w:sz w:val="20"/>
          <w:szCs w:val="20"/>
          <w:lang w:eastAsia="ru-RU"/>
        </w:rPr>
        <w:t>аращиваемых</w:t>
      </w:r>
      <w:proofErr w:type="spellEnd"/>
      <w:r w:rsidRPr="00040671">
        <w:rPr>
          <w:rFonts w:ascii="Times New Roman" w:eastAsia="Times New Roman" w:hAnsi="Times New Roman" w:cs="Times New Roman"/>
          <w:color w:val="000000" w:themeColor="text1"/>
          <w:sz w:val="20"/>
          <w:szCs w:val="20"/>
          <w:lang w:eastAsia="ru-RU"/>
        </w:rPr>
        <w:t xml:space="preserve"> с наружной стороны силоса.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стен силосов может быть выполнено также с помощью железобетонных или стальных </w:t>
      </w:r>
      <w:proofErr w:type="spellStart"/>
      <w:r w:rsidRPr="00040671">
        <w:rPr>
          <w:rFonts w:ascii="Times New Roman" w:eastAsia="Times New Roman" w:hAnsi="Times New Roman" w:cs="Times New Roman"/>
          <w:color w:val="000000" w:themeColor="text1"/>
          <w:sz w:val="20"/>
          <w:szCs w:val="20"/>
          <w:lang w:eastAsia="ru-RU"/>
        </w:rPr>
        <w:t>обойм</w:t>
      </w:r>
      <w:proofErr w:type="gramStart"/>
      <w:r w:rsidRPr="00040671">
        <w:rPr>
          <w:rFonts w:ascii="Times New Roman" w:eastAsia="Times New Roman" w:hAnsi="Times New Roman" w:cs="Times New Roman"/>
          <w:color w:val="000000" w:themeColor="text1"/>
          <w:sz w:val="20"/>
          <w:szCs w:val="20"/>
          <w:lang w:eastAsia="ru-RU"/>
        </w:rPr>
        <w:t>,н</w:t>
      </w:r>
      <w:proofErr w:type="gramEnd"/>
      <w:r w:rsidRPr="00040671">
        <w:rPr>
          <w:rFonts w:ascii="Times New Roman" w:eastAsia="Times New Roman" w:hAnsi="Times New Roman" w:cs="Times New Roman"/>
          <w:color w:val="000000" w:themeColor="text1"/>
          <w:sz w:val="20"/>
          <w:szCs w:val="20"/>
          <w:lang w:eastAsia="ru-RU"/>
        </w:rPr>
        <w:t>аращиваемых</w:t>
      </w:r>
      <w:proofErr w:type="spellEnd"/>
      <w:r w:rsidRPr="00040671">
        <w:rPr>
          <w:rFonts w:ascii="Times New Roman" w:eastAsia="Times New Roman" w:hAnsi="Times New Roman" w:cs="Times New Roman"/>
          <w:color w:val="000000" w:themeColor="text1"/>
          <w:sz w:val="20"/>
          <w:szCs w:val="20"/>
          <w:lang w:eastAsia="ru-RU"/>
        </w:rPr>
        <w:t xml:space="preserve"> с наружной стороны силоса.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стен силосов может быть выполнено также с помощью железобетонных или стальных </w:t>
      </w:r>
      <w:proofErr w:type="spellStart"/>
      <w:r w:rsidRPr="00040671">
        <w:rPr>
          <w:rFonts w:ascii="Times New Roman" w:eastAsia="Times New Roman" w:hAnsi="Times New Roman" w:cs="Times New Roman"/>
          <w:color w:val="000000" w:themeColor="text1"/>
          <w:sz w:val="20"/>
          <w:szCs w:val="20"/>
          <w:lang w:eastAsia="ru-RU"/>
        </w:rPr>
        <w:t>гильз</w:t>
      </w:r>
      <w:proofErr w:type="gramStart"/>
      <w:r w:rsidRPr="00040671">
        <w:rPr>
          <w:rFonts w:ascii="Times New Roman" w:eastAsia="Times New Roman" w:hAnsi="Times New Roman" w:cs="Times New Roman"/>
          <w:color w:val="000000" w:themeColor="text1"/>
          <w:sz w:val="20"/>
          <w:szCs w:val="20"/>
          <w:lang w:eastAsia="ru-RU"/>
        </w:rPr>
        <w:t>,н</w:t>
      </w:r>
      <w:proofErr w:type="gramEnd"/>
      <w:r w:rsidRPr="00040671">
        <w:rPr>
          <w:rFonts w:ascii="Times New Roman" w:eastAsia="Times New Roman" w:hAnsi="Times New Roman" w:cs="Times New Roman"/>
          <w:color w:val="000000" w:themeColor="text1"/>
          <w:sz w:val="20"/>
          <w:szCs w:val="20"/>
          <w:lang w:eastAsia="ru-RU"/>
        </w:rPr>
        <w:t>аращиваемых</w:t>
      </w:r>
      <w:proofErr w:type="spellEnd"/>
      <w:r w:rsidRPr="00040671">
        <w:rPr>
          <w:rFonts w:ascii="Times New Roman" w:eastAsia="Times New Roman" w:hAnsi="Times New Roman" w:cs="Times New Roman"/>
          <w:color w:val="000000" w:themeColor="text1"/>
          <w:sz w:val="20"/>
          <w:szCs w:val="20"/>
          <w:lang w:eastAsia="ru-RU"/>
        </w:rPr>
        <w:t xml:space="preserve"> с внутренней стороны силоса.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усилении </w:t>
      </w:r>
      <w:proofErr w:type="spellStart"/>
      <w:r w:rsidRPr="00040671">
        <w:rPr>
          <w:rFonts w:ascii="Times New Roman" w:eastAsia="Times New Roman" w:hAnsi="Times New Roman" w:cs="Times New Roman"/>
          <w:color w:val="000000" w:themeColor="text1"/>
          <w:sz w:val="20"/>
          <w:szCs w:val="20"/>
          <w:lang w:eastAsia="ru-RU"/>
        </w:rPr>
        <w:t>подсилосных</w:t>
      </w:r>
      <w:proofErr w:type="spellEnd"/>
      <w:r w:rsidRPr="00040671">
        <w:rPr>
          <w:rFonts w:ascii="Times New Roman" w:eastAsia="Times New Roman" w:hAnsi="Times New Roman" w:cs="Times New Roman"/>
          <w:color w:val="000000" w:themeColor="text1"/>
          <w:sz w:val="20"/>
          <w:szCs w:val="20"/>
          <w:lang w:eastAsia="ru-RU"/>
        </w:rPr>
        <w:t xml:space="preserve"> перекрытий наиболее часто используют наращивание его железобетонного сечения сверху.</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балок, колонн и фундаментов силосов выполняют традиционными способами.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5.3.2.Усиление узлов крепления и сопряжения стальной воронки с железобетонной стеной силоса (рис. 5.22).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Дефекты в узлах крепления и сопряжения стальной воронки с железобетонной стенкой силоса.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креплении стальной воронки (6) к стенам силоса (5) с помощью закладных деталей, устанавливаемых в стенах при их бетонировании, используется способ усиления путем </w:t>
      </w:r>
      <w:proofErr w:type="spellStart"/>
      <w:r w:rsidRPr="00040671">
        <w:rPr>
          <w:rFonts w:ascii="Times New Roman" w:eastAsia="Times New Roman" w:hAnsi="Times New Roman" w:cs="Times New Roman"/>
          <w:color w:val="000000" w:themeColor="text1"/>
          <w:sz w:val="20"/>
          <w:szCs w:val="20"/>
          <w:lang w:eastAsia="ru-RU"/>
        </w:rPr>
        <w:t>разгружения</w:t>
      </w:r>
      <w:proofErr w:type="spellEnd"/>
      <w:r w:rsidRPr="00040671">
        <w:rPr>
          <w:rFonts w:ascii="Times New Roman" w:eastAsia="Times New Roman" w:hAnsi="Times New Roman" w:cs="Times New Roman"/>
          <w:color w:val="000000" w:themeColor="text1"/>
          <w:sz w:val="20"/>
          <w:szCs w:val="20"/>
          <w:lang w:eastAsia="ru-RU"/>
        </w:rPr>
        <w:t xml:space="preserve"> воронки с передачей нагрузки от нее через конструкцию усиления (рис. 5.22 a) на фундамент (4). Под воронку (6) подводится кольцевая опорная металлическая балка (2), опираемая на стальные стойки (3), расположенные равномерно по периметру.</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Чтобы исключить распорные реакции колонны в уровне сопряжения с фундаментом, они объединяются связями в виде замкнутого многоугольника.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На рис. 5.22б, </w:t>
      </w:r>
      <w:proofErr w:type="spellStart"/>
      <w:r w:rsidRPr="00040671">
        <w:rPr>
          <w:rFonts w:ascii="Times New Roman" w:eastAsia="Times New Roman" w:hAnsi="Times New Roman" w:cs="Times New Roman"/>
          <w:color w:val="000000" w:themeColor="text1"/>
          <w:sz w:val="20"/>
          <w:szCs w:val="20"/>
          <w:lang w:eastAsia="ru-RU"/>
        </w:rPr>
        <w:t>в</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оказаны</w:t>
      </w:r>
      <w:proofErr w:type="spellEnd"/>
      <w:r w:rsidRPr="00040671">
        <w:rPr>
          <w:rFonts w:ascii="Times New Roman" w:eastAsia="Times New Roman" w:hAnsi="Times New Roman" w:cs="Times New Roman"/>
          <w:color w:val="000000" w:themeColor="text1"/>
          <w:sz w:val="20"/>
          <w:szCs w:val="20"/>
          <w:lang w:eastAsia="ru-RU"/>
        </w:rPr>
        <w:t xml:space="preserve"> варианты усиления узла сопряжения, стальной воронки со стеной. На рис.5.22б предусматривается возведение железобетонного перекрытия (10) с опиранием через дополнительные опоры (3) на фундамент и последующее заполнение пазух между воронкой и перекрытием тощим бетоном (9).</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58C06CB1" wp14:editId="6916AFFE">
            <wp:extent cx="5791200" cy="6969125"/>
            <wp:effectExtent l="0" t="0" r="0" b="3175"/>
            <wp:docPr id="69" name="Рисунок 69" descr="http://images.znaytovar.ru/images/text/51854.file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znaytovar.ru/images/text/51854.files/image13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91200" cy="69691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5.22. Усиление узлов крепления и сопряжения стальной воронки с железобетонной стеной силоса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путем частичной разгрузки узла крепления; б - устройством железобетонного </w:t>
      </w:r>
      <w:proofErr w:type="spellStart"/>
      <w:r w:rsidRPr="00040671">
        <w:rPr>
          <w:rFonts w:ascii="Times New Roman" w:eastAsia="Times New Roman" w:hAnsi="Times New Roman" w:cs="Times New Roman"/>
          <w:b/>
          <w:bCs/>
          <w:color w:val="000000" w:themeColor="text1"/>
          <w:sz w:val="20"/>
          <w:szCs w:val="20"/>
          <w:lang w:eastAsia="ru-RU"/>
        </w:rPr>
        <w:t>перекрытия</w:t>
      </w:r>
      <w:proofErr w:type="gramStart"/>
      <w:r w:rsidRPr="00040671">
        <w:rPr>
          <w:rFonts w:ascii="Times New Roman" w:eastAsia="Times New Roman" w:hAnsi="Times New Roman" w:cs="Times New Roman"/>
          <w:b/>
          <w:bCs/>
          <w:color w:val="000000" w:themeColor="text1"/>
          <w:sz w:val="20"/>
          <w:szCs w:val="20"/>
          <w:lang w:eastAsia="ru-RU"/>
        </w:rPr>
        <w:t>;в</w:t>
      </w:r>
      <w:proofErr w:type="spellEnd"/>
      <w:proofErr w:type="gramEnd"/>
      <w:r w:rsidRPr="00040671">
        <w:rPr>
          <w:rFonts w:ascii="Times New Roman" w:eastAsia="Times New Roman" w:hAnsi="Times New Roman" w:cs="Times New Roman"/>
          <w:b/>
          <w:bCs/>
          <w:color w:val="000000" w:themeColor="text1"/>
          <w:sz w:val="20"/>
          <w:szCs w:val="20"/>
          <w:lang w:eastAsia="ru-RU"/>
        </w:rPr>
        <w:t xml:space="preserve"> - устройством кольцевой железобетонной балки; 1 - узел усиления; 2 - опорная балка разгружающей конструкции; 3 - стойки разгружающей конструкции; 4 -фундамент под разгружающие конструкции; 5 - существующий железобетонный силос;6 - стальная воронка существующего силоса; 7 - </w:t>
      </w:r>
      <w:r w:rsidRPr="00040671">
        <w:rPr>
          <w:rFonts w:ascii="Times New Roman" w:eastAsia="Times New Roman" w:hAnsi="Times New Roman" w:cs="Times New Roman"/>
          <w:b/>
          <w:bCs/>
          <w:color w:val="000000" w:themeColor="text1"/>
          <w:sz w:val="20"/>
          <w:szCs w:val="20"/>
          <w:lang w:eastAsia="ru-RU"/>
        </w:rPr>
        <w:lastRenderedPageBreak/>
        <w:t>железобетонная плита существующего силоса; 8 - поддерживающая железобетонная кольцевая балка; 9 -забутка тощим бетоном; 10 - поддерживающее железобетонное перекрытие.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 рис. 5.22</w:t>
      </w:r>
      <w:proofErr w:type="gramStart"/>
      <w:r w:rsidRPr="00040671">
        <w:rPr>
          <w:rFonts w:ascii="Times New Roman" w:eastAsia="Times New Roman" w:hAnsi="Times New Roman" w:cs="Times New Roman"/>
          <w:color w:val="000000" w:themeColor="text1"/>
          <w:sz w:val="20"/>
          <w:szCs w:val="20"/>
          <w:lang w:eastAsia="ru-RU"/>
        </w:rPr>
        <w:t>в предусматривается</w:t>
      </w:r>
      <w:proofErr w:type="gramEnd"/>
      <w:r w:rsidRPr="00040671">
        <w:rPr>
          <w:rFonts w:ascii="Times New Roman" w:eastAsia="Times New Roman" w:hAnsi="Times New Roman" w:cs="Times New Roman"/>
          <w:color w:val="000000" w:themeColor="text1"/>
          <w:sz w:val="20"/>
          <w:szCs w:val="20"/>
          <w:lang w:eastAsia="ru-RU"/>
        </w:rPr>
        <w:t xml:space="preserve"> устройство кольцевой монолитной железобетонной балки (8)треугольного поперечного сечения. Она опирается через установленные равномерно по периметру стойки (3) на фундаментную плиту. Этот вариант позволит обеспечить надежное сопряжение воронки с балкой и разгрузить узел сопряжения воронки со стенкой силоса. Арматурный каркас железобетонной балки сваривают внизу, затем поднимают на отметку усиления, приваривают к воронке. Стойки (3) выполняют сборными железобетонными с выпусками арматуры, заводимыми в кольцевую балку(8). Между стойками устанавливают инвентарную опалубку нижней плоскости </w:t>
      </w:r>
      <w:proofErr w:type="spellStart"/>
      <w:r w:rsidRPr="00040671">
        <w:rPr>
          <w:rFonts w:ascii="Times New Roman" w:eastAsia="Times New Roman" w:hAnsi="Times New Roman" w:cs="Times New Roman"/>
          <w:color w:val="000000" w:themeColor="text1"/>
          <w:sz w:val="20"/>
          <w:szCs w:val="20"/>
          <w:lang w:eastAsia="ru-RU"/>
        </w:rPr>
        <w:t>балки</w:t>
      </w:r>
      <w:proofErr w:type="gramStart"/>
      <w:r w:rsidRPr="00040671">
        <w:rPr>
          <w:rFonts w:ascii="Times New Roman" w:eastAsia="Times New Roman" w:hAnsi="Times New Roman" w:cs="Times New Roman"/>
          <w:color w:val="000000" w:themeColor="text1"/>
          <w:sz w:val="20"/>
          <w:szCs w:val="20"/>
          <w:lang w:eastAsia="ru-RU"/>
        </w:rPr>
        <w:t>,д</w:t>
      </w:r>
      <w:proofErr w:type="gramEnd"/>
      <w:r w:rsidRPr="00040671">
        <w:rPr>
          <w:rFonts w:ascii="Times New Roman" w:eastAsia="Times New Roman" w:hAnsi="Times New Roman" w:cs="Times New Roman"/>
          <w:color w:val="000000" w:themeColor="text1"/>
          <w:sz w:val="20"/>
          <w:szCs w:val="20"/>
          <w:lang w:eastAsia="ru-RU"/>
        </w:rPr>
        <w:t>емонстрируют</w:t>
      </w:r>
      <w:proofErr w:type="spellEnd"/>
      <w:r w:rsidRPr="00040671">
        <w:rPr>
          <w:rFonts w:ascii="Times New Roman" w:eastAsia="Times New Roman" w:hAnsi="Times New Roman" w:cs="Times New Roman"/>
          <w:color w:val="000000" w:themeColor="text1"/>
          <w:sz w:val="20"/>
          <w:szCs w:val="20"/>
          <w:lang w:eastAsia="ru-RU"/>
        </w:rPr>
        <w:t xml:space="preserve"> защитный фартук воронки и в зазор между ней и стеной или через вырезы в воронке осуществляют бетонирование.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5.3.3.Усиление железобетонных круглых силосов стальной обоймой (рис. 5.23).</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Аварийное состояние стен силосов вследствие заниженной их несущей способности.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Силосы усиливаются стальными обечайками, устанавливаемыми на расстоянии 60 мм от существующих стенок силоса. Промежутки между обечайкой и стенкой заполняются бетоном класса В10 с тщательным вибрированием.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Стальные обечайки высотой</w:t>
      </w:r>
      <w:proofErr w:type="gramStart"/>
      <w:r w:rsidRPr="00040671">
        <w:rPr>
          <w:rFonts w:ascii="Times New Roman" w:eastAsia="Times New Roman" w:hAnsi="Times New Roman" w:cs="Times New Roman"/>
          <w:color w:val="000000" w:themeColor="text1"/>
          <w:sz w:val="20"/>
          <w:szCs w:val="20"/>
          <w:lang w:eastAsia="ru-RU"/>
        </w:rPr>
        <w:t>1</w:t>
      </w:r>
      <w:proofErr w:type="gramEnd"/>
      <w:r w:rsidRPr="00040671">
        <w:rPr>
          <w:rFonts w:ascii="Times New Roman" w:eastAsia="Times New Roman" w:hAnsi="Times New Roman" w:cs="Times New Roman"/>
          <w:color w:val="000000" w:themeColor="text1"/>
          <w:sz w:val="20"/>
          <w:szCs w:val="20"/>
          <w:lang w:eastAsia="ru-RU"/>
        </w:rPr>
        <w:t>,5 м по окружности составляются из четырех элементов с сопряжением их болтами через приваренные к листам обечаек уголки. Обечайки свариваются вертикальными и горизонтальными швами толщиной 4 мм.</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266AA07B" wp14:editId="639B562A">
            <wp:extent cx="5123815" cy="6524625"/>
            <wp:effectExtent l="0" t="0" r="635" b="9525"/>
            <wp:docPr id="70" name="Рисунок 70" descr="http://images.znaytovar.ru/images/text/51854.files/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znaytovar.ru/images/text/51854.files/image13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23815" cy="65246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5.23.Усиление железобетонного силоса стальной обоймой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1 -забетонированный зазор; 2 - существующая стена силоса; 3 - стальные обечайки; 4- стяжной болт.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 обечайкам между силосами по их осям на всю высоту привариваются диафрагмы из стальных листов толщиной 12 мм с горизонтальными ребрами толщиной 10 мм через 1 м по высоте.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5.3.4.Усиление стен силосов обоймами и гильзами (рис. 5.24).</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Снижение несущей способности стен силосов вследствие различных повреждений.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Усиление осуществляется путем устройства железобетонной обоймы с наружной стороны силоса (рис. 5.24а)</w:t>
      </w:r>
      <w:proofErr w:type="gramStart"/>
      <w:r w:rsidRPr="00040671">
        <w:rPr>
          <w:rFonts w:ascii="Times New Roman" w:eastAsia="Times New Roman" w:hAnsi="Times New Roman" w:cs="Times New Roman"/>
          <w:color w:val="000000" w:themeColor="text1"/>
          <w:sz w:val="20"/>
          <w:szCs w:val="20"/>
          <w:lang w:eastAsia="ru-RU"/>
        </w:rPr>
        <w:t>.В</w:t>
      </w:r>
      <w:proofErr w:type="gramEnd"/>
      <w:r w:rsidRPr="00040671">
        <w:rPr>
          <w:rFonts w:ascii="Times New Roman" w:eastAsia="Times New Roman" w:hAnsi="Times New Roman" w:cs="Times New Roman"/>
          <w:color w:val="000000" w:themeColor="text1"/>
          <w:sz w:val="20"/>
          <w:szCs w:val="20"/>
          <w:lang w:eastAsia="ru-RU"/>
        </w:rPr>
        <w:t>се работы по устройству обоймы выполняют с подвесных подмостей или струнных лесов с помощью инвентарной переставной опалубки, собираемой из отдельных щитов.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Разновидностью железобетонных обойм являются обоймы с предварительно напряженной горизонтальной несущей арматурой (рис. 5.24б). Для ее устройства по высоте стен вертикально устанавливают прокатные профили с отверстиями, через которые пропускают прямые арматурные стержни с резьбой на концах. Затем осуществляют натяжение арматуры. Шаг прокатных элементов по периметру стен назначают из условия, при котором горизонтальные арматурные стержни сохраняются </w:t>
      </w:r>
      <w:proofErr w:type="gramStart"/>
      <w:r w:rsidRPr="00040671">
        <w:rPr>
          <w:rFonts w:ascii="Times New Roman" w:eastAsia="Times New Roman" w:hAnsi="Times New Roman" w:cs="Times New Roman"/>
          <w:color w:val="000000" w:themeColor="text1"/>
          <w:sz w:val="20"/>
          <w:szCs w:val="20"/>
          <w:lang w:eastAsia="ru-RU"/>
        </w:rPr>
        <w:t>линейными</w:t>
      </w:r>
      <w:proofErr w:type="gram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После натяжения арматуры производится бетонирование обоймы.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стен силосов может быть выполнено с помощью железобетонных гильз путем </w:t>
      </w:r>
      <w:proofErr w:type="spellStart"/>
      <w:r w:rsidRPr="00040671">
        <w:rPr>
          <w:rFonts w:ascii="Times New Roman" w:eastAsia="Times New Roman" w:hAnsi="Times New Roman" w:cs="Times New Roman"/>
          <w:color w:val="000000" w:themeColor="text1"/>
          <w:sz w:val="20"/>
          <w:szCs w:val="20"/>
          <w:lang w:eastAsia="ru-RU"/>
        </w:rPr>
        <w:t>обетонирования</w:t>
      </w:r>
      <w:proofErr w:type="spellEnd"/>
      <w:r w:rsidRPr="00040671">
        <w:rPr>
          <w:rFonts w:ascii="Times New Roman" w:eastAsia="Times New Roman" w:hAnsi="Times New Roman" w:cs="Times New Roman"/>
          <w:color w:val="000000" w:themeColor="text1"/>
          <w:sz w:val="20"/>
          <w:szCs w:val="20"/>
          <w:lang w:eastAsia="ru-RU"/>
        </w:rPr>
        <w:t xml:space="preserve"> существующих стен с внутренней стороны силоса.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Сечение гильзы принимают обычно </w:t>
      </w:r>
      <w:proofErr w:type="gramStart"/>
      <w:r w:rsidRPr="00040671">
        <w:rPr>
          <w:rFonts w:ascii="Times New Roman" w:eastAsia="Times New Roman" w:hAnsi="Times New Roman" w:cs="Times New Roman"/>
          <w:color w:val="000000" w:themeColor="text1"/>
          <w:sz w:val="20"/>
          <w:szCs w:val="20"/>
          <w:lang w:eastAsia="ru-RU"/>
        </w:rPr>
        <w:t>равным</w:t>
      </w:r>
      <w:proofErr w:type="gramEnd"/>
      <w:r w:rsidRPr="00040671">
        <w:rPr>
          <w:rFonts w:ascii="Times New Roman" w:eastAsia="Times New Roman" w:hAnsi="Times New Roman" w:cs="Times New Roman"/>
          <w:color w:val="000000" w:themeColor="text1"/>
          <w:sz w:val="20"/>
          <w:szCs w:val="20"/>
          <w:lang w:eastAsia="ru-RU"/>
        </w:rPr>
        <w:t xml:space="preserve"> первоначальному сечению стены, а арматуру рассчитывают на восприятие всей нагрузки от сыпучего материала.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59456E09" wp14:editId="579B34DF">
            <wp:extent cx="3896360" cy="4530725"/>
            <wp:effectExtent l="0" t="0" r="8890" b="3175"/>
            <wp:docPr id="71" name="Рисунок 71" descr="http://images.znaytovar.ru/images/text/51854.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znaytovar.ru/images/text/51854.files/image14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96360" cy="45307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78483489" wp14:editId="051470B2">
            <wp:extent cx="4407535" cy="3089275"/>
            <wp:effectExtent l="0" t="0" r="0" b="0"/>
            <wp:docPr id="72" name="Рисунок 72" descr="http://images.znaytovar.ru/images/text/51854.fil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znaytovar.ru/images/text/51854.files/image14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07535" cy="308927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5.24.Усиление стен силосов железобетонными обоймами</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а - усиление железобетонной обоймой; б - усиление предварительно напряженной железобетонной обоймой; 1 - усиливаемая стена; 2 - арматурный каркас; 3 - переставная опалубка; 4 - напрягаемая арматура; 5 - стяжные болты; 6 - прокатные профили.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Схема армирования должна предусматривать замыкание усилий в кольцевой арматуре по периметру. Блокировка емкостей не оказывает влияния на конструктивное решение.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 процессе монтажа арматурного каркаса гильзы рекомендуется в отдельных точках по периметру и высоте прихватывать его к оголенной арматуре усиливаемой стены с помощью коротышей. Высоту гильзы определяют степенью износа усиливаемой стенки и могут не доводить до ее верха.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 тех случаях, когда разрушения внутренней поверхности стен не </w:t>
      </w:r>
      <w:proofErr w:type="gramStart"/>
      <w:r w:rsidRPr="00040671">
        <w:rPr>
          <w:rFonts w:ascii="Times New Roman" w:eastAsia="Times New Roman" w:hAnsi="Times New Roman" w:cs="Times New Roman"/>
          <w:color w:val="000000" w:themeColor="text1"/>
          <w:sz w:val="20"/>
          <w:szCs w:val="20"/>
          <w:lang w:eastAsia="ru-RU"/>
        </w:rPr>
        <w:t>приводят к потере их несущей способности применяют</w:t>
      </w:r>
      <w:proofErr w:type="gramEnd"/>
      <w:r w:rsidRPr="00040671">
        <w:rPr>
          <w:rFonts w:ascii="Times New Roman" w:eastAsia="Times New Roman" w:hAnsi="Times New Roman" w:cs="Times New Roman"/>
          <w:color w:val="000000" w:themeColor="text1"/>
          <w:sz w:val="20"/>
          <w:szCs w:val="20"/>
          <w:lang w:eastAsia="ru-RU"/>
        </w:rPr>
        <w:t xml:space="preserve"> усиление с помощью стальных гильз из листового </w:t>
      </w:r>
      <w:proofErr w:type="spellStart"/>
      <w:r w:rsidRPr="00040671">
        <w:rPr>
          <w:rFonts w:ascii="Times New Roman" w:eastAsia="Times New Roman" w:hAnsi="Times New Roman" w:cs="Times New Roman"/>
          <w:color w:val="000000" w:themeColor="text1"/>
          <w:sz w:val="20"/>
          <w:szCs w:val="20"/>
          <w:lang w:eastAsia="ru-RU"/>
        </w:rPr>
        <w:t>металла.</w:t>
      </w:r>
      <w:hyperlink r:id="rId92" w:tooltip="Производство" w:history="1">
        <w:r w:rsidRPr="00040671">
          <w:rPr>
            <w:rFonts w:ascii="Times New Roman" w:eastAsia="Times New Roman" w:hAnsi="Times New Roman" w:cs="Times New Roman"/>
            <w:color w:val="000000" w:themeColor="text1"/>
            <w:sz w:val="20"/>
            <w:szCs w:val="20"/>
            <w:u w:val="single"/>
            <w:lang w:eastAsia="ru-RU"/>
          </w:rPr>
          <w:t>Производство</w:t>
        </w:r>
        <w:proofErr w:type="spellEnd"/>
      </w:hyperlink>
      <w:r w:rsidRPr="00040671">
        <w:rPr>
          <w:rFonts w:ascii="Times New Roman" w:eastAsia="Times New Roman" w:hAnsi="Times New Roman" w:cs="Times New Roman"/>
          <w:color w:val="000000" w:themeColor="text1"/>
          <w:sz w:val="20"/>
          <w:szCs w:val="20"/>
          <w:lang w:eastAsia="ru-RU"/>
        </w:rPr>
        <w:t xml:space="preserve"> работ допускает монтаж элементов гильз сверху вниз непосредственно с поверхности сыпучего материала, уровень которого регулируется поочередной выгрузкой.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Для обеспечения устойчивости гильзы в вертикальном направлении выполняют крепление ее к стене в отдельных точках по высоте и периметру.</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Простейший способ закрепления гильзы к стене является с помощью сквозных болтов.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5.3.5.Усиление стен железобетонных силосов бандажами (рис. 5.25).</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Недостаточная несущая способность стен силосов.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производится стальными бандажами. При этом необходимо обеспечить плотный контакт их с поверхностью стены по всему периметру. Плотность контакта можно </w:t>
      </w:r>
      <w:proofErr w:type="spellStart"/>
      <w:r w:rsidRPr="00040671">
        <w:rPr>
          <w:rFonts w:ascii="Times New Roman" w:eastAsia="Times New Roman" w:hAnsi="Times New Roman" w:cs="Times New Roman"/>
          <w:color w:val="000000" w:themeColor="text1"/>
          <w:sz w:val="20"/>
          <w:szCs w:val="20"/>
          <w:lang w:eastAsia="ru-RU"/>
        </w:rPr>
        <w:t>обеспечить</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оздавая</w:t>
      </w:r>
      <w:proofErr w:type="spellEnd"/>
      <w:r w:rsidRPr="00040671">
        <w:rPr>
          <w:rFonts w:ascii="Times New Roman" w:eastAsia="Times New Roman" w:hAnsi="Times New Roman" w:cs="Times New Roman"/>
          <w:color w:val="000000" w:themeColor="text1"/>
          <w:sz w:val="20"/>
          <w:szCs w:val="20"/>
          <w:lang w:eastAsia="ru-RU"/>
        </w:rPr>
        <w:t xml:space="preserve"> натяжение в бандажах с одновременным простукиванием по бандажам по всей их длине, а также путем </w:t>
      </w:r>
      <w:proofErr w:type="spellStart"/>
      <w:r w:rsidRPr="00040671">
        <w:rPr>
          <w:rFonts w:ascii="Times New Roman" w:eastAsia="Times New Roman" w:hAnsi="Times New Roman" w:cs="Times New Roman"/>
          <w:color w:val="000000" w:themeColor="text1"/>
          <w:sz w:val="20"/>
          <w:szCs w:val="20"/>
          <w:lang w:eastAsia="ru-RU"/>
        </w:rPr>
        <w:t>зачеканки</w:t>
      </w:r>
      <w:proofErr w:type="spellEnd"/>
      <w:r w:rsidRPr="00040671">
        <w:rPr>
          <w:rFonts w:ascii="Times New Roman" w:eastAsia="Times New Roman" w:hAnsi="Times New Roman" w:cs="Times New Roman"/>
          <w:color w:val="000000" w:themeColor="text1"/>
          <w:sz w:val="20"/>
          <w:szCs w:val="20"/>
          <w:lang w:eastAsia="ru-RU"/>
        </w:rPr>
        <w:t xml:space="preserve"> или заливки раствора в зазор (3) между бандажом и стеной, для чего конструкция бандажа имеет приваренный по всему периметру в нижней части стержень диаметром, равным заданному зазору.</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7C3418FA" wp14:editId="75AF377D">
            <wp:extent cx="5873750" cy="6639560"/>
            <wp:effectExtent l="0" t="0" r="0" b="8890"/>
            <wp:docPr id="73" name="Рисунок 73" descr="http://images.znaytovar.ru/images/text/51854.files/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znaytovar.ru/images/text/51854.files/image14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73750" cy="663956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5.25.Усиление стен железобетонных силосов</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 стальной пояс (бандаж); 2 - существующая стена силоса; 3 - зазор (</w:t>
      </w:r>
      <w:proofErr w:type="spellStart"/>
      <w:r w:rsidRPr="00040671">
        <w:rPr>
          <w:rFonts w:ascii="Times New Roman" w:eastAsia="Times New Roman" w:hAnsi="Times New Roman" w:cs="Times New Roman"/>
          <w:b/>
          <w:bCs/>
          <w:color w:val="000000" w:themeColor="text1"/>
          <w:sz w:val="20"/>
          <w:szCs w:val="20"/>
          <w:lang w:eastAsia="ru-RU"/>
        </w:rPr>
        <w:t>зачеканить</w:t>
      </w:r>
      <w:proofErr w:type="spellEnd"/>
      <w:r w:rsidRPr="00040671">
        <w:rPr>
          <w:rFonts w:ascii="Times New Roman" w:eastAsia="Times New Roman" w:hAnsi="Times New Roman" w:cs="Times New Roman"/>
          <w:b/>
          <w:bCs/>
          <w:color w:val="000000" w:themeColor="text1"/>
          <w:sz w:val="20"/>
          <w:szCs w:val="20"/>
          <w:lang w:eastAsia="ru-RU"/>
        </w:rPr>
        <w:t xml:space="preserve"> раствором);4 - упоры стяжного болта; 5 - стяжной болт; 6 - сварка бандажа после обжатия; 7- ребра жесткости.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 верхней части полосы привариваются коротыши такого же диаметра с промежутками между ними для </w:t>
      </w:r>
      <w:proofErr w:type="spellStart"/>
      <w:r w:rsidRPr="00040671">
        <w:rPr>
          <w:rFonts w:ascii="Times New Roman" w:eastAsia="Times New Roman" w:hAnsi="Times New Roman" w:cs="Times New Roman"/>
          <w:color w:val="000000" w:themeColor="text1"/>
          <w:sz w:val="20"/>
          <w:szCs w:val="20"/>
          <w:lang w:eastAsia="ru-RU"/>
        </w:rPr>
        <w:t>зачеканки</w:t>
      </w:r>
      <w:proofErr w:type="spellEnd"/>
      <w:r w:rsidRPr="00040671">
        <w:rPr>
          <w:rFonts w:ascii="Times New Roman" w:eastAsia="Times New Roman" w:hAnsi="Times New Roman" w:cs="Times New Roman"/>
          <w:color w:val="000000" w:themeColor="text1"/>
          <w:sz w:val="20"/>
          <w:szCs w:val="20"/>
          <w:lang w:eastAsia="ru-RU"/>
        </w:rPr>
        <w:t xml:space="preserve"> или заливки раствора.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Монтаж бандажей производится сверху вниз, при этом закрепленные бандажи можно использовать в качестве конструкций, поддерживающих подмости, необходимые при монтаже нижерасположенных бандажей.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5.3.6.Усиление сблокированных железобетонных силосов бандажами (рис. 5.26).</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Снижение несущей способности стен силосов вследствие различных повреждений.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производится стальными бандажами в виде полос. Плотное прилегание бандажей осуществляется стяжкой их и </w:t>
      </w:r>
      <w:proofErr w:type="spellStart"/>
      <w:r w:rsidRPr="00040671">
        <w:rPr>
          <w:rFonts w:ascii="Times New Roman" w:eastAsia="Times New Roman" w:hAnsi="Times New Roman" w:cs="Times New Roman"/>
          <w:color w:val="000000" w:themeColor="text1"/>
          <w:sz w:val="20"/>
          <w:szCs w:val="20"/>
          <w:lang w:eastAsia="ru-RU"/>
        </w:rPr>
        <w:t>зачеканкой</w:t>
      </w:r>
      <w:proofErr w:type="spellEnd"/>
      <w:r w:rsidRPr="00040671">
        <w:rPr>
          <w:rFonts w:ascii="Times New Roman" w:eastAsia="Times New Roman" w:hAnsi="Times New Roman" w:cs="Times New Roman"/>
          <w:color w:val="000000" w:themeColor="text1"/>
          <w:sz w:val="20"/>
          <w:szCs w:val="20"/>
          <w:lang w:eastAsia="ru-RU"/>
        </w:rPr>
        <w:t xml:space="preserve"> цементно-песчаного раствора между бандажом и стеной силоса.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 местах сопряжения стен смежных сблокированных силосов стыковка бандажа может осуществляться по двум вариантам: с помощью стальных полос или с помощью стальных тяжей.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5.3.7. Усиление стен железобетонных силосных корпусов (рис. 5.27).</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Снижение несущей способности стен силосов с однорядным, двухрядным и многорядным расположением банок</w:t>
      </w:r>
      <w:r w:rsidRPr="00040671">
        <w:rPr>
          <w:rFonts w:ascii="Times New Roman" w:eastAsia="Times New Roman" w:hAnsi="Times New Roman" w:cs="Times New Roman"/>
          <w:b/>
          <w:bCs/>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noProof/>
          <w:color w:val="000000" w:themeColor="text1"/>
          <w:sz w:val="20"/>
          <w:szCs w:val="20"/>
          <w:lang w:eastAsia="ru-RU"/>
        </w:rPr>
        <w:drawing>
          <wp:inline distT="0" distB="0" distL="0" distR="0" wp14:anchorId="5DF09C3C" wp14:editId="72A6A44D">
            <wp:extent cx="6112510" cy="4505960"/>
            <wp:effectExtent l="0" t="0" r="2540" b="8890"/>
            <wp:docPr id="74" name="Рисунок 74" descr="http://images.znaytovar.ru/images/text/51854.files/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znaytovar.ru/images/text/51854.files/image146.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2510" cy="450596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noProof/>
          <w:color w:val="000000" w:themeColor="text1"/>
          <w:sz w:val="20"/>
          <w:szCs w:val="20"/>
          <w:lang w:eastAsia="ru-RU"/>
        </w:rPr>
        <w:lastRenderedPageBreak/>
        <w:drawing>
          <wp:inline distT="0" distB="0" distL="0" distR="0" wp14:anchorId="7DFA1D7F" wp14:editId="7F4A972E">
            <wp:extent cx="5173345" cy="2726690"/>
            <wp:effectExtent l="0" t="0" r="8255" b="0"/>
            <wp:docPr id="75" name="Рисунок 75" descr="http://images.znaytovar.ru/images/text/51854.files/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znaytovar.ru/images/text/51854.files/image14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73345" cy="272669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noProof/>
          <w:color w:val="000000" w:themeColor="text1"/>
          <w:sz w:val="20"/>
          <w:szCs w:val="20"/>
          <w:lang w:eastAsia="ru-RU"/>
        </w:rPr>
        <w:drawing>
          <wp:inline distT="0" distB="0" distL="0" distR="0" wp14:anchorId="6B96BE43" wp14:editId="110E089A">
            <wp:extent cx="3731895" cy="1779270"/>
            <wp:effectExtent l="0" t="0" r="1905" b="0"/>
            <wp:docPr id="76" name="Рисунок 76" descr="http://images.znaytovar.ru/images/text/51854.files/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znaytovar.ru/images/text/51854.files/image15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31895" cy="177927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5.26.Усиление сблокированных железобетонных силосов</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1 - бандажи; 2- уголки 150×100; 3 - стена силоса; а - общий вид; б - стыковка бандажа в месте сопряжения стен с помощью стальных полос; </w:t>
      </w:r>
      <w:r w:rsidRPr="00040671">
        <w:rPr>
          <w:rFonts w:ascii="Times New Roman" w:eastAsia="Times New Roman" w:hAnsi="Times New Roman" w:cs="Times New Roman"/>
          <w:b/>
          <w:bCs/>
          <w:i/>
          <w:iCs/>
          <w:color w:val="000000" w:themeColor="text1"/>
          <w:sz w:val="20"/>
          <w:szCs w:val="20"/>
          <w:lang w:eastAsia="ru-RU"/>
        </w:rPr>
        <w:t>δ</w:t>
      </w:r>
      <w:r w:rsidRPr="00040671">
        <w:rPr>
          <w:rFonts w:ascii="Times New Roman" w:eastAsia="Times New Roman" w:hAnsi="Times New Roman" w:cs="Times New Roman"/>
          <w:b/>
          <w:bCs/>
          <w:color w:val="000000" w:themeColor="text1"/>
          <w:sz w:val="20"/>
          <w:szCs w:val="20"/>
          <w:lang w:eastAsia="ru-RU"/>
        </w:rPr>
        <w:t xml:space="preserve"> = 10 мм; </w:t>
      </w:r>
      <w:proofErr w:type="gramStart"/>
      <w:r w:rsidRPr="00040671">
        <w:rPr>
          <w:rFonts w:ascii="Times New Roman" w:eastAsia="Times New Roman" w:hAnsi="Times New Roman" w:cs="Times New Roman"/>
          <w:b/>
          <w:bCs/>
          <w:color w:val="000000" w:themeColor="text1"/>
          <w:sz w:val="20"/>
          <w:szCs w:val="20"/>
          <w:lang w:eastAsia="ru-RU"/>
        </w:rPr>
        <w:t>в</w:t>
      </w:r>
      <w:proofErr w:type="gramEnd"/>
      <w:r w:rsidRPr="00040671">
        <w:rPr>
          <w:rFonts w:ascii="Times New Roman" w:eastAsia="Times New Roman" w:hAnsi="Times New Roman" w:cs="Times New Roman"/>
          <w:b/>
          <w:bCs/>
          <w:color w:val="000000" w:themeColor="text1"/>
          <w:sz w:val="20"/>
          <w:szCs w:val="20"/>
          <w:lang w:eastAsia="ru-RU"/>
        </w:rPr>
        <w:t xml:space="preserve"> - с помощью тяжей.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626CC3F3" wp14:editId="01A6307A">
            <wp:extent cx="5173345" cy="6697345"/>
            <wp:effectExtent l="0" t="0" r="8255" b="8255"/>
            <wp:docPr id="77" name="Рисунок 77" descr="http://images.znaytovar.ru/images/text/51854.files/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znaytovar.ru/images/text/51854.files/image15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73345" cy="669734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5.27.Усиление стен силосного корпуса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1 - места соединения силосных банок; 2 - вертикальные ряды отверстий; 3 - опорные швеллерные стойки с отверстиями; 4 - горизонтальная арматура усиления; 5 -шайба; 6 - гайка; 7 - арматурная сетка; 8 - </w:t>
      </w:r>
      <w:proofErr w:type="gramStart"/>
      <w:r w:rsidRPr="00040671">
        <w:rPr>
          <w:rFonts w:ascii="Times New Roman" w:eastAsia="Times New Roman" w:hAnsi="Times New Roman" w:cs="Times New Roman"/>
          <w:b/>
          <w:bCs/>
          <w:color w:val="000000" w:themeColor="text1"/>
          <w:sz w:val="20"/>
          <w:szCs w:val="20"/>
          <w:lang w:eastAsia="ru-RU"/>
        </w:rPr>
        <w:t>торкрет-бетон</w:t>
      </w:r>
      <w:proofErr w:type="gramEnd"/>
      <w:r w:rsidRPr="00040671">
        <w:rPr>
          <w:rFonts w:ascii="Times New Roman" w:eastAsia="Times New Roman" w:hAnsi="Times New Roman" w:cs="Times New Roman"/>
          <w:b/>
          <w:bCs/>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производят с помощью дополнительной горизонтальной арматуры, которую размещают на внешнем контуре стен силоса. Для этого в местах соединения силосных банок между собой должны быть проделаны вертикальные ряды отверстий (2). Концы стержней заводятся </w:t>
      </w:r>
      <w:proofErr w:type="gramStart"/>
      <w:r w:rsidRPr="00040671">
        <w:rPr>
          <w:rFonts w:ascii="Times New Roman" w:eastAsia="Times New Roman" w:hAnsi="Times New Roman" w:cs="Times New Roman"/>
          <w:color w:val="000000" w:themeColor="text1"/>
          <w:sz w:val="20"/>
          <w:szCs w:val="20"/>
          <w:lang w:eastAsia="ru-RU"/>
        </w:rPr>
        <w:t>в</w:t>
      </w:r>
      <w:proofErr w:type="gramEnd"/>
      <w:r w:rsidRPr="00040671">
        <w:rPr>
          <w:rFonts w:ascii="Times New Roman" w:eastAsia="Times New Roman" w:hAnsi="Times New Roman" w:cs="Times New Roman"/>
          <w:color w:val="000000" w:themeColor="text1"/>
          <w:sz w:val="20"/>
          <w:szCs w:val="20"/>
          <w:lang w:eastAsia="ru-RU"/>
        </w:rPr>
        <w:t xml:space="preserve"> соседние с обжимаемой силосные банки. Горизонтальную арматуру натягивают с помощью закручивания гаек, (6) через шайбы (5) с помощью специального </w:t>
      </w:r>
      <w:proofErr w:type="spellStart"/>
      <w:r w:rsidRPr="00040671">
        <w:rPr>
          <w:rFonts w:ascii="Times New Roman" w:eastAsia="Times New Roman" w:hAnsi="Times New Roman" w:cs="Times New Roman"/>
          <w:color w:val="000000" w:themeColor="text1"/>
          <w:sz w:val="20"/>
          <w:szCs w:val="20"/>
          <w:lang w:eastAsia="ru-RU"/>
        </w:rPr>
        <w:t>динометрического</w:t>
      </w:r>
      <w:proofErr w:type="spellEnd"/>
      <w:r w:rsidRPr="00040671">
        <w:rPr>
          <w:rFonts w:ascii="Times New Roman" w:eastAsia="Times New Roman" w:hAnsi="Times New Roman" w:cs="Times New Roman"/>
          <w:color w:val="000000" w:themeColor="text1"/>
          <w:sz w:val="20"/>
          <w:szCs w:val="20"/>
          <w:lang w:eastAsia="ru-RU"/>
        </w:rPr>
        <w:t xml:space="preserve"> ключа. С внутренней стороны против этих отверстий установлены опорные швеллерные стойки (3), имеющие отверстия с тем же шагом.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После предварительного натяжения арматурные стержни (4) и сетка (7) из проволоки класса Вр-1,располагаемая с наружной стороны в местах швеллеров, должны покрываться слоем торкретбетона.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 крайних силосных банках вследствие значительной длины кольцевой арматуры необходима установка швеллерной стойки посередине длины дуги окружности внешнего контура силос</w:t>
      </w:r>
      <w:proofErr w:type="gramStart"/>
      <w:r w:rsidRPr="00040671">
        <w:rPr>
          <w:rFonts w:ascii="Times New Roman" w:eastAsia="Times New Roman" w:hAnsi="Times New Roman" w:cs="Times New Roman"/>
          <w:color w:val="000000" w:themeColor="text1"/>
          <w:sz w:val="20"/>
          <w:szCs w:val="20"/>
          <w:lang w:eastAsia="ru-RU"/>
        </w:rPr>
        <w:t>а(</w:t>
      </w:r>
      <w:proofErr w:type="gramEnd"/>
      <w:r w:rsidRPr="00040671">
        <w:rPr>
          <w:rFonts w:ascii="Times New Roman" w:eastAsia="Times New Roman" w:hAnsi="Times New Roman" w:cs="Times New Roman"/>
          <w:color w:val="000000" w:themeColor="text1"/>
          <w:sz w:val="20"/>
          <w:szCs w:val="20"/>
          <w:lang w:eastAsia="ru-RU"/>
        </w:rPr>
        <w:t>узел Б).</w:t>
      </w:r>
    </w:p>
    <w:p w:rsidR="00040671" w:rsidRPr="00040671" w:rsidRDefault="00040671" w:rsidP="000406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5.4.Подпорные стены, канала, тоннели.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5.4.1. Подпорные стены можно усиливать сваями, контрфорсами, внешними и внутренними наращиваниями толщины, устройством дополнительных ограждений, уменьшающих боковое давление грунта, анкерными сваями или анкерными тягами с изменением расчетной схемы стены.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каналов обычно осуществляют путем замены его перекрытия или всего канала на новую конструкцию.</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и ремонт тоннелей производят путем устройства рубашек с внутренней стороны способом торкретирования. Устранение протечек производят нагнетанием цементного раствора за стены под давлением.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и ремонт тоннелей и коллекторов может быть осуществлен также путем наращивания конструкций железобетоном с наружной стороны без остановки его эксплуатации </w:t>
      </w:r>
      <w:proofErr w:type="gramStart"/>
      <w:r w:rsidRPr="00040671">
        <w:rPr>
          <w:rFonts w:ascii="Times New Roman" w:eastAsia="Times New Roman" w:hAnsi="Times New Roman" w:cs="Times New Roman"/>
          <w:color w:val="000000" w:themeColor="text1"/>
          <w:sz w:val="20"/>
          <w:szCs w:val="20"/>
          <w:lang w:eastAsia="ru-RU"/>
        </w:rPr>
        <w:t xml:space="preserve">( </w:t>
      </w:r>
      <w:proofErr w:type="gramEnd"/>
      <w:r w:rsidRPr="00040671">
        <w:rPr>
          <w:rFonts w:ascii="Times New Roman" w:eastAsia="Times New Roman" w:hAnsi="Times New Roman" w:cs="Times New Roman"/>
          <w:color w:val="000000" w:themeColor="text1"/>
          <w:sz w:val="20"/>
          <w:szCs w:val="20"/>
          <w:lang w:eastAsia="ru-RU"/>
        </w:rPr>
        <w:t>рис. 5.30.1,стр.120а).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5.4.2. Усиление железобетонной подпорной стены (рис. 5.28).</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Недостаточная несущая способность стены</w:t>
      </w:r>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Деформации, свидетельствующие об опасности потери устойчивости против сдвига или опрокидывания стены.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производится наращиванием слоя монолитного, железобетона с наружной стороны лицевой плиты подпорной стены (рис. 5.28а). Этот вариант рекомендуется при ремонте лицевой поверхности стены при незначительном увеличении нагрузки на поверхности грунт</w:t>
      </w:r>
      <w:proofErr w:type="gramStart"/>
      <w:r w:rsidRPr="00040671">
        <w:rPr>
          <w:rFonts w:ascii="Times New Roman" w:eastAsia="Times New Roman" w:hAnsi="Times New Roman" w:cs="Times New Roman"/>
          <w:color w:val="000000" w:themeColor="text1"/>
          <w:sz w:val="20"/>
          <w:szCs w:val="20"/>
          <w:lang w:eastAsia="ru-RU"/>
        </w:rPr>
        <w:t>а(</w:t>
      </w:r>
      <w:proofErr w:type="gramEnd"/>
      <w:r w:rsidRPr="00040671">
        <w:rPr>
          <w:rFonts w:ascii="Times New Roman" w:eastAsia="Times New Roman" w:hAnsi="Times New Roman" w:cs="Times New Roman"/>
          <w:color w:val="000000" w:themeColor="text1"/>
          <w:sz w:val="20"/>
          <w:szCs w:val="20"/>
          <w:lang w:eastAsia="ru-RU"/>
        </w:rPr>
        <w:t>на 30 - 40 %), при котором не нарушается устойчивость стены против сдвига.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Для предотвращения сдвига подпорной стены перед передним обрезом фундамента устанавливаются упоры в виде забивных железобетонных свай, буронабивных свай или стального шпунта, которые поверху объединяются монолитным бетонным ростверком (рис. 5.28б). Если при применении этого варианта усиления окажется необходимым увеличить также несущую способность лицевой плиты, то этот вариант следует сочетать с </w:t>
      </w:r>
      <w:proofErr w:type="spellStart"/>
      <w:r w:rsidRPr="00040671">
        <w:rPr>
          <w:rFonts w:ascii="Times New Roman" w:eastAsia="Times New Roman" w:hAnsi="Times New Roman" w:cs="Times New Roman"/>
          <w:color w:val="000000" w:themeColor="text1"/>
          <w:sz w:val="20"/>
          <w:szCs w:val="20"/>
          <w:lang w:eastAsia="ru-RU"/>
        </w:rPr>
        <w:t>вариантом</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оказанным</w:t>
      </w:r>
      <w:proofErr w:type="spellEnd"/>
      <w:r w:rsidRPr="00040671">
        <w:rPr>
          <w:rFonts w:ascii="Times New Roman" w:eastAsia="Times New Roman" w:hAnsi="Times New Roman" w:cs="Times New Roman"/>
          <w:color w:val="000000" w:themeColor="text1"/>
          <w:sz w:val="20"/>
          <w:szCs w:val="20"/>
          <w:lang w:eastAsia="ru-RU"/>
        </w:rPr>
        <w:t xml:space="preserve"> на рис. 5.28а.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5.4.3. Усиление подпорных стен в стесненных условиях генплана (рис. 5.29).</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5F9E5AB6" wp14:editId="590AE044">
            <wp:extent cx="5749925" cy="6400800"/>
            <wp:effectExtent l="0" t="0" r="3175" b="0"/>
            <wp:docPr id="78" name="Рисунок 78" descr="http://images.znaytovar.ru/images/text/51854.files/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znaytovar.ru/images/text/51854.files/image154.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49925" cy="640080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5.28 Усиление железобетонной подпорной стены</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1 -усиливаемая конструкция; 2 - арматура усиливаемой конструкции; 3 - бетон усиления класса В15; 4 - дополнительная горизонтальная и вертикальная арматура;5 - коротыши из круглой стали. Приварить по ГОСТ 140-98-85; 6 - арматура наращиваемого верхнего пояса стены; 7 - монолитный бетонный ростверк; 8 - упор</w:t>
      </w:r>
      <w:proofErr w:type="gramStart"/>
      <w:r w:rsidRPr="00040671">
        <w:rPr>
          <w:rFonts w:ascii="Times New Roman" w:eastAsia="Times New Roman" w:hAnsi="Times New Roman" w:cs="Times New Roman"/>
          <w:b/>
          <w:bCs/>
          <w:color w:val="000000" w:themeColor="text1"/>
          <w:sz w:val="20"/>
          <w:szCs w:val="20"/>
          <w:lang w:eastAsia="ru-RU"/>
        </w:rPr>
        <w:t>ы(</w:t>
      </w:r>
      <w:proofErr w:type="gramEnd"/>
      <w:r w:rsidRPr="00040671">
        <w:rPr>
          <w:rFonts w:ascii="Times New Roman" w:eastAsia="Times New Roman" w:hAnsi="Times New Roman" w:cs="Times New Roman"/>
          <w:b/>
          <w:bCs/>
          <w:color w:val="000000" w:themeColor="text1"/>
          <w:sz w:val="20"/>
          <w:szCs w:val="20"/>
          <w:lang w:eastAsia="ru-RU"/>
        </w:rPr>
        <w:t>в виде забивных железобетонных свай, буронабивных свай или стального шпунта).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114A8871" wp14:editId="73611490">
            <wp:extent cx="3871595" cy="4802505"/>
            <wp:effectExtent l="0" t="0" r="0" b="0"/>
            <wp:docPr id="79" name="Рисунок 79" descr="http://images.znaytovar.ru/images/text/51854.files/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znaytovar.ru/images/text/51854.files/image156.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71595" cy="480250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5.29.Усиление подпорных стен в стесненных условиях генплана с помощью буронабивных свай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производится путем устройства дополнительной стены из буронабивных свай в непосредственной близости от </w:t>
      </w:r>
      <w:proofErr w:type="spellStart"/>
      <w:r w:rsidRPr="00040671">
        <w:rPr>
          <w:rFonts w:ascii="Times New Roman" w:eastAsia="Times New Roman" w:hAnsi="Times New Roman" w:cs="Times New Roman"/>
          <w:color w:val="000000" w:themeColor="text1"/>
          <w:sz w:val="20"/>
          <w:szCs w:val="20"/>
          <w:lang w:eastAsia="ru-RU"/>
        </w:rPr>
        <w:t>усиляемой</w:t>
      </w:r>
      <w:proofErr w:type="spellEnd"/>
      <w:r w:rsidRPr="00040671">
        <w:rPr>
          <w:rFonts w:ascii="Times New Roman" w:eastAsia="Times New Roman" w:hAnsi="Times New Roman" w:cs="Times New Roman"/>
          <w:color w:val="000000" w:themeColor="text1"/>
          <w:sz w:val="20"/>
          <w:szCs w:val="20"/>
          <w:lang w:eastAsia="ru-RU"/>
        </w:rPr>
        <w:t xml:space="preserve"> стены подвала, с тем, чтобы они воспринимали большую часть горизонтальных нагрузок, действующих на стену. Расстояние между сваями принимается не менее 2-х диаметров.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5.4.4.Усиление тоннелей (рис. 5.30).</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 Потеря первоначальной несущей способности, снизившейся в процессе эксплуатации из-за отслоения защитных слоев бетона в результате размораживания, пожара и т.д.</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 Необходимость увеличения несущей способности, </w:t>
      </w:r>
      <w:proofErr w:type="gramStart"/>
      <w:r w:rsidRPr="00040671">
        <w:rPr>
          <w:rFonts w:ascii="Times New Roman" w:eastAsia="Times New Roman" w:hAnsi="Times New Roman" w:cs="Times New Roman"/>
          <w:color w:val="000000" w:themeColor="text1"/>
          <w:sz w:val="20"/>
          <w:szCs w:val="20"/>
          <w:lang w:eastAsia="ru-RU"/>
        </w:rPr>
        <w:t>вызванное</w:t>
      </w:r>
      <w:proofErr w:type="gramEnd"/>
      <w:r w:rsidRPr="00040671">
        <w:rPr>
          <w:rFonts w:ascii="Times New Roman" w:eastAsia="Times New Roman" w:hAnsi="Times New Roman" w:cs="Times New Roman"/>
          <w:color w:val="000000" w:themeColor="text1"/>
          <w:sz w:val="20"/>
          <w:szCs w:val="20"/>
          <w:lang w:eastAsia="ru-RU"/>
        </w:rPr>
        <w:t xml:space="preserve"> увеличением нагрузки.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 Наносится слой торкретбетона по поверхности кессонной части плит перекрытия и стеновых блоков без установки дополнительной арматуры (рис. 5.30а). Толщина слоя торкретбетона принимается </w:t>
      </w:r>
      <w:proofErr w:type="gramStart"/>
      <w:r w:rsidRPr="00040671">
        <w:rPr>
          <w:rFonts w:ascii="Times New Roman" w:eastAsia="Times New Roman" w:hAnsi="Times New Roman" w:cs="Times New Roman"/>
          <w:color w:val="000000" w:themeColor="text1"/>
          <w:sz w:val="20"/>
          <w:szCs w:val="20"/>
          <w:lang w:eastAsia="ru-RU"/>
        </w:rPr>
        <w:t>минимальной</w:t>
      </w:r>
      <w:proofErr w:type="gramEnd"/>
      <w:r w:rsidRPr="00040671">
        <w:rPr>
          <w:rFonts w:ascii="Times New Roman" w:eastAsia="Times New Roman" w:hAnsi="Times New Roman" w:cs="Times New Roman"/>
          <w:color w:val="000000" w:themeColor="text1"/>
          <w:sz w:val="20"/>
          <w:szCs w:val="20"/>
          <w:lang w:eastAsia="ru-RU"/>
        </w:rPr>
        <w:t xml:space="preserve"> - 20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 Показанный на рис. 5.30б вариант рекомендуется применять при необходимости небольшого увеличения несущей способности (на 0,5 - 1,0 тс/м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r w:rsidRPr="00040671">
        <w:rPr>
          <w:rFonts w:ascii="Times New Roman" w:eastAsia="Times New Roman" w:hAnsi="Times New Roman" w:cs="Times New Roman"/>
          <w:color w:val="000000" w:themeColor="text1"/>
          <w:sz w:val="20"/>
          <w:szCs w:val="20"/>
          <w:lang w:eastAsia="ru-RU"/>
        </w:rPr>
        <w:t>), ч</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Нанесение слоя торкретбетона производится с внутренней стороны тоннеля с приваркой дополнительной арматуры.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При расчете следует учитывать увеличенную толщину элементов рамы, как монолитной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5.4.5. Ремонт тоннеля.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Течи в местах нарушения гидроизоляции и деформационных швах, сезонное промерзание и разрушение фильтрующей кладки тоннеля.</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6E5EDD62" wp14:editId="485FE938">
            <wp:extent cx="5947410" cy="5568950"/>
            <wp:effectExtent l="0" t="0" r="0" b="0"/>
            <wp:docPr id="80" name="Рисунок 80" descr="http://images.znaytovar.ru/images/text/51854.files/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znaytovar.ru/images/text/51854.files/image15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7410" cy="556895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Рис. 5.30 . Усиление тоннелей </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 торкретбетон; 2 - существующее перекрытие тоннеля; 3 - существующая арматура; 4 - дополнительная арматура усилени</w:t>
      </w:r>
      <w:proofErr w:type="gramStart"/>
      <w:r w:rsidRPr="00040671">
        <w:rPr>
          <w:rFonts w:ascii="Times New Roman" w:eastAsia="Times New Roman" w:hAnsi="Times New Roman" w:cs="Times New Roman"/>
          <w:b/>
          <w:bCs/>
          <w:color w:val="000000" w:themeColor="text1"/>
          <w:sz w:val="20"/>
          <w:szCs w:val="20"/>
          <w:lang w:eastAsia="ru-RU"/>
        </w:rPr>
        <w:t>я(</w:t>
      </w:r>
      <w:proofErr w:type="gramEnd"/>
      <w:r w:rsidRPr="00040671">
        <w:rPr>
          <w:rFonts w:ascii="Times New Roman" w:eastAsia="Times New Roman" w:hAnsi="Times New Roman" w:cs="Times New Roman"/>
          <w:b/>
          <w:bCs/>
          <w:color w:val="000000" w:themeColor="text1"/>
          <w:sz w:val="20"/>
          <w:szCs w:val="20"/>
          <w:lang w:eastAsia="ru-RU"/>
        </w:rPr>
        <w:t xml:space="preserve">приварить с помощью коротышей сварным швом по ГОСТ 140-98-85): 5 - коротыши. </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устранения.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Для ликвидации течей в тоннеле применяется метод нагнетания </w:t>
      </w:r>
      <w:proofErr w:type="spellStart"/>
      <w:r w:rsidRPr="00040671">
        <w:rPr>
          <w:rFonts w:ascii="Times New Roman" w:eastAsia="Times New Roman" w:hAnsi="Times New Roman" w:cs="Times New Roman"/>
          <w:color w:val="000000" w:themeColor="text1"/>
          <w:sz w:val="20"/>
          <w:szCs w:val="20"/>
          <w:lang w:eastAsia="ru-RU"/>
        </w:rPr>
        <w:t>тампонажных</w:t>
      </w:r>
      <w:proofErr w:type="spellEnd"/>
      <w:r w:rsidRPr="00040671">
        <w:rPr>
          <w:rFonts w:ascii="Times New Roman" w:eastAsia="Times New Roman" w:hAnsi="Times New Roman" w:cs="Times New Roman"/>
          <w:color w:val="000000" w:themeColor="text1"/>
          <w:sz w:val="20"/>
          <w:szCs w:val="20"/>
          <w:lang w:eastAsia="ru-RU"/>
        </w:rPr>
        <w:t xml:space="preserve"> растворов. По всей длине перехода просверливаются отверстия в шахматном порядке.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Внутреннюю поверхность тоннеля армируют металлической сеткой и наносят торкретбетон. В качестве </w:t>
      </w:r>
      <w:proofErr w:type="spellStart"/>
      <w:r w:rsidRPr="00040671">
        <w:rPr>
          <w:rFonts w:ascii="Times New Roman" w:eastAsia="Times New Roman" w:hAnsi="Times New Roman" w:cs="Times New Roman"/>
          <w:color w:val="000000" w:themeColor="text1"/>
          <w:sz w:val="20"/>
          <w:szCs w:val="20"/>
          <w:lang w:eastAsia="ru-RU"/>
        </w:rPr>
        <w:t>тампонажного</w:t>
      </w:r>
      <w:proofErr w:type="spellEnd"/>
      <w:r w:rsidRPr="00040671">
        <w:rPr>
          <w:rFonts w:ascii="Times New Roman" w:eastAsia="Times New Roman" w:hAnsi="Times New Roman" w:cs="Times New Roman"/>
          <w:color w:val="000000" w:themeColor="text1"/>
          <w:sz w:val="20"/>
          <w:szCs w:val="20"/>
          <w:lang w:eastAsia="ru-RU"/>
        </w:rPr>
        <w:t xml:space="preserve"> раствора при первичном нагнетании применяют цементно-</w:t>
      </w:r>
      <w:proofErr w:type="spellStart"/>
      <w:r w:rsidRPr="00040671">
        <w:rPr>
          <w:rFonts w:ascii="Times New Roman" w:eastAsia="Times New Roman" w:hAnsi="Times New Roman" w:cs="Times New Roman"/>
          <w:color w:val="000000" w:themeColor="text1"/>
          <w:sz w:val="20"/>
          <w:szCs w:val="20"/>
          <w:lang w:eastAsia="ru-RU"/>
        </w:rPr>
        <w:t>бентонитовый</w:t>
      </w:r>
      <w:proofErr w:type="spellEnd"/>
      <w:r w:rsidRPr="00040671">
        <w:rPr>
          <w:rFonts w:ascii="Times New Roman" w:eastAsia="Times New Roman" w:hAnsi="Times New Roman" w:cs="Times New Roman"/>
          <w:color w:val="000000" w:themeColor="text1"/>
          <w:sz w:val="20"/>
          <w:szCs w:val="20"/>
          <w:lang w:eastAsia="ru-RU"/>
        </w:rPr>
        <w:t xml:space="preserve"> состав с В/</w:t>
      </w:r>
      <w:proofErr w:type="gramStart"/>
      <w:r w:rsidRPr="00040671">
        <w:rPr>
          <w:rFonts w:ascii="Times New Roman" w:eastAsia="Times New Roman" w:hAnsi="Times New Roman" w:cs="Times New Roman"/>
          <w:color w:val="000000" w:themeColor="text1"/>
          <w:sz w:val="20"/>
          <w:szCs w:val="20"/>
          <w:lang w:eastAsia="ru-RU"/>
        </w:rPr>
        <w:t>Ц</w:t>
      </w:r>
      <w:proofErr w:type="gramEnd"/>
      <w:r w:rsidRPr="00040671">
        <w:rPr>
          <w:rFonts w:ascii="Times New Roman" w:eastAsia="Times New Roman" w:hAnsi="Times New Roman" w:cs="Times New Roman"/>
          <w:color w:val="000000" w:themeColor="text1"/>
          <w:sz w:val="20"/>
          <w:szCs w:val="20"/>
          <w:lang w:eastAsia="ru-RU"/>
        </w:rPr>
        <w:t xml:space="preserve"> = 0,6 - 0,7 с количественным содержанием бентонита 3 - 5 % от веса цемента.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Нагнетание осуществляют от пяты стен (снизу) к </w:t>
      </w:r>
      <w:proofErr w:type="spellStart"/>
      <w:r w:rsidRPr="00040671">
        <w:rPr>
          <w:rFonts w:ascii="Times New Roman" w:eastAsia="Times New Roman" w:hAnsi="Times New Roman" w:cs="Times New Roman"/>
          <w:color w:val="000000" w:themeColor="text1"/>
          <w:sz w:val="20"/>
          <w:szCs w:val="20"/>
          <w:lang w:eastAsia="ru-RU"/>
        </w:rPr>
        <w:t>сводовой</w:t>
      </w:r>
      <w:proofErr w:type="spellEnd"/>
      <w:r w:rsidRPr="00040671">
        <w:rPr>
          <w:rFonts w:ascii="Times New Roman" w:eastAsia="Times New Roman" w:hAnsi="Times New Roman" w:cs="Times New Roman"/>
          <w:color w:val="000000" w:themeColor="text1"/>
          <w:sz w:val="20"/>
          <w:szCs w:val="20"/>
          <w:lang w:eastAsia="ru-RU"/>
        </w:rPr>
        <w:t xml:space="preserve"> части тоннеля, что позволяет создать сплошной защитный экран.</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После периода отвержения и выпадения обильных осадков выявляется наличие фильтрации в отдельных местах кладки.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Для ликвидации остаточной влажности через дополнительные отверстия осуществляется повторно нагнетание </w:t>
      </w:r>
      <w:proofErr w:type="spellStart"/>
      <w:r w:rsidRPr="00040671">
        <w:rPr>
          <w:rFonts w:ascii="Times New Roman" w:eastAsia="Times New Roman" w:hAnsi="Times New Roman" w:cs="Times New Roman"/>
          <w:color w:val="000000" w:themeColor="text1"/>
          <w:sz w:val="20"/>
          <w:szCs w:val="20"/>
          <w:lang w:eastAsia="ru-RU"/>
        </w:rPr>
        <w:t>карбамидной</w:t>
      </w:r>
      <w:proofErr w:type="spellEnd"/>
      <w:r w:rsidRPr="00040671">
        <w:rPr>
          <w:rFonts w:ascii="Times New Roman" w:eastAsia="Times New Roman" w:hAnsi="Times New Roman" w:cs="Times New Roman"/>
          <w:color w:val="000000" w:themeColor="text1"/>
          <w:sz w:val="20"/>
          <w:szCs w:val="20"/>
          <w:lang w:eastAsia="ru-RU"/>
        </w:rPr>
        <w:t xml:space="preserve"> смолы марки КФ-МТ со временем гелеобразования 15 - 20 минут с отверждением ее 5 % раствором щавелевой кислоты.</w:t>
      </w:r>
    </w:p>
    <w:p w:rsidR="00040671" w:rsidRPr="00040671" w:rsidRDefault="00040671" w:rsidP="000406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5.5. Конвейерные галереи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5.5.1. В зависимости от состояния конструкций производят местный ремонт строительных </w:t>
      </w:r>
      <w:proofErr w:type="spellStart"/>
      <w:r w:rsidRPr="00040671">
        <w:rPr>
          <w:rFonts w:ascii="Times New Roman" w:eastAsia="Times New Roman" w:hAnsi="Times New Roman" w:cs="Times New Roman"/>
          <w:color w:val="000000" w:themeColor="text1"/>
          <w:sz w:val="20"/>
          <w:szCs w:val="20"/>
          <w:lang w:eastAsia="ru-RU"/>
        </w:rPr>
        <w:t>конструкций</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меющих</w:t>
      </w:r>
      <w:proofErr w:type="spellEnd"/>
      <w:r w:rsidRPr="00040671">
        <w:rPr>
          <w:rFonts w:ascii="Times New Roman" w:eastAsia="Times New Roman" w:hAnsi="Times New Roman" w:cs="Times New Roman"/>
          <w:color w:val="000000" w:themeColor="text1"/>
          <w:sz w:val="20"/>
          <w:szCs w:val="20"/>
          <w:lang w:eastAsia="ru-RU"/>
        </w:rPr>
        <w:t xml:space="preserve"> отдельные повреждения, или капитальный ремонт (при категории 4 технического состояния).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аварийном состоянии непригодные к эксплуатации галереи должны быть полностью заменены новыми конструкциями.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5.5.2.Ремонт несущих стальных конструкций конвейерных галерей (рис. 5.31).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Коррозия отдельных элементов пролетного строения, трещины в сварных швах, погнутости и другие ослабления элементов решетки ферм и опор.</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2282E37C" wp14:editId="125DD33B">
            <wp:extent cx="5478145" cy="6639560"/>
            <wp:effectExtent l="0" t="0" r="8255" b="8890"/>
            <wp:docPr id="81" name="Рисунок 81" descr="http://images.znaytovar.ru/images/text/51854.file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s.znaytovar.ru/images/text/51854.files/image16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78145" cy="663956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5.31.Ремонт стальных конструкций конвейерных галерей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раскоса при трещинах, коррозии или недостаточной длине сварных швов прикрепления; б </w:t>
      </w:r>
      <w:proofErr w:type="gramStart"/>
      <w:r w:rsidRPr="00040671">
        <w:rPr>
          <w:rFonts w:ascii="Times New Roman" w:eastAsia="Times New Roman" w:hAnsi="Times New Roman" w:cs="Times New Roman"/>
          <w:b/>
          <w:bCs/>
          <w:color w:val="000000" w:themeColor="text1"/>
          <w:sz w:val="20"/>
          <w:szCs w:val="20"/>
          <w:lang w:eastAsia="ru-RU"/>
        </w:rPr>
        <w:t>-н</w:t>
      </w:r>
      <w:proofErr w:type="gramEnd"/>
      <w:r w:rsidRPr="00040671">
        <w:rPr>
          <w:rFonts w:ascii="Times New Roman" w:eastAsia="Times New Roman" w:hAnsi="Times New Roman" w:cs="Times New Roman"/>
          <w:b/>
          <w:bCs/>
          <w:color w:val="000000" w:themeColor="text1"/>
          <w:sz w:val="20"/>
          <w:szCs w:val="20"/>
          <w:lang w:eastAsia="ru-RU"/>
        </w:rPr>
        <w:t xml:space="preserve">ижнего узла наваркой дополнительной </w:t>
      </w:r>
      <w:proofErr w:type="spellStart"/>
      <w:r w:rsidRPr="00040671">
        <w:rPr>
          <w:rFonts w:ascii="Times New Roman" w:eastAsia="Times New Roman" w:hAnsi="Times New Roman" w:cs="Times New Roman"/>
          <w:b/>
          <w:bCs/>
          <w:color w:val="000000" w:themeColor="text1"/>
          <w:sz w:val="20"/>
          <w:szCs w:val="20"/>
          <w:lang w:eastAsia="ru-RU"/>
        </w:rPr>
        <w:t>фасонки</w:t>
      </w:r>
      <w:proofErr w:type="spellEnd"/>
      <w:r w:rsidRPr="00040671">
        <w:rPr>
          <w:rFonts w:ascii="Times New Roman" w:eastAsia="Times New Roman" w:hAnsi="Times New Roman" w:cs="Times New Roman"/>
          <w:b/>
          <w:bCs/>
          <w:color w:val="000000" w:themeColor="text1"/>
          <w:sz w:val="20"/>
          <w:szCs w:val="20"/>
          <w:lang w:eastAsia="ru-RU"/>
        </w:rPr>
        <w:t xml:space="preserve">; в - погнутой ветви опоры; г -раскосов фермы; ее верхнего пояса фермы; 1 -монтажные сварные швы; 2 -усиливающий уголок; 3 - дополнительная </w:t>
      </w:r>
      <w:proofErr w:type="spellStart"/>
      <w:r w:rsidRPr="00040671">
        <w:rPr>
          <w:rFonts w:ascii="Times New Roman" w:eastAsia="Times New Roman" w:hAnsi="Times New Roman" w:cs="Times New Roman"/>
          <w:b/>
          <w:bCs/>
          <w:color w:val="000000" w:themeColor="text1"/>
          <w:sz w:val="20"/>
          <w:szCs w:val="20"/>
          <w:lang w:eastAsia="ru-RU"/>
        </w:rPr>
        <w:t>фасонка</w:t>
      </w:r>
      <w:proofErr w:type="spellEnd"/>
      <w:r w:rsidRPr="00040671">
        <w:rPr>
          <w:rFonts w:ascii="Times New Roman" w:eastAsia="Times New Roman" w:hAnsi="Times New Roman" w:cs="Times New Roman"/>
          <w:b/>
          <w:bCs/>
          <w:color w:val="000000" w:themeColor="text1"/>
          <w:sz w:val="20"/>
          <w:szCs w:val="20"/>
          <w:lang w:eastAsia="ru-RU"/>
        </w:rPr>
        <w:t>; 4 - ветвь опоры; 5 -усиливающая накладка; 6 - дополнительный стержень усиления фермы; 7 -существующие стержни фермы.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отдельных стержней ферм и балок покрытия, пораженных коррозией, производят путем </w:t>
      </w:r>
      <w:proofErr w:type="spellStart"/>
      <w:r w:rsidRPr="00040671">
        <w:rPr>
          <w:rFonts w:ascii="Times New Roman" w:eastAsia="Times New Roman" w:hAnsi="Times New Roman" w:cs="Times New Roman"/>
          <w:color w:val="000000" w:themeColor="text1"/>
          <w:sz w:val="20"/>
          <w:szCs w:val="20"/>
          <w:lang w:eastAsia="ru-RU"/>
        </w:rPr>
        <w:t>подварки</w:t>
      </w:r>
      <w:proofErr w:type="spellEnd"/>
      <w:r w:rsidRPr="00040671">
        <w:rPr>
          <w:rFonts w:ascii="Times New Roman" w:eastAsia="Times New Roman" w:hAnsi="Times New Roman" w:cs="Times New Roman"/>
          <w:color w:val="000000" w:themeColor="text1"/>
          <w:sz w:val="20"/>
          <w:szCs w:val="20"/>
          <w:lang w:eastAsia="ru-RU"/>
        </w:rPr>
        <w:t xml:space="preserve"> к ослабленным элементам дополнительных профилей (рис. 5.31а).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узловых сопряжений при трещинах и коррозии выполняется с помощью дополнительной </w:t>
      </w:r>
      <w:proofErr w:type="spellStart"/>
      <w:r w:rsidRPr="00040671">
        <w:rPr>
          <w:rFonts w:ascii="Times New Roman" w:eastAsia="Times New Roman" w:hAnsi="Times New Roman" w:cs="Times New Roman"/>
          <w:color w:val="000000" w:themeColor="text1"/>
          <w:sz w:val="20"/>
          <w:szCs w:val="20"/>
          <w:lang w:eastAsia="ru-RU"/>
        </w:rPr>
        <w:t>фасонки</w:t>
      </w:r>
      <w:proofErr w:type="spellEnd"/>
      <w:r w:rsidRPr="00040671">
        <w:rPr>
          <w:rFonts w:ascii="Times New Roman" w:eastAsia="Times New Roman" w:hAnsi="Times New Roman" w:cs="Times New Roman"/>
          <w:color w:val="000000" w:themeColor="text1"/>
          <w:sz w:val="20"/>
          <w:szCs w:val="20"/>
          <w:lang w:eastAsia="ru-RU"/>
        </w:rPr>
        <w:t>(3), которая заводится между стержнями ферм (рис. 5.31б).</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Усиление погнутых элементов опоры или стержней пролетного строения выполняется приваркой накладок из листов или уголков (рис. 5.31в).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сжатых элементов ферм осуществляется приваркой накладок из уголков (рис. 5.31г),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С целью </w:t>
      </w:r>
      <w:proofErr w:type="gramStart"/>
      <w:r w:rsidRPr="00040671">
        <w:rPr>
          <w:rFonts w:ascii="Times New Roman" w:eastAsia="Times New Roman" w:hAnsi="Times New Roman" w:cs="Times New Roman"/>
          <w:color w:val="000000" w:themeColor="text1"/>
          <w:sz w:val="20"/>
          <w:szCs w:val="20"/>
          <w:lang w:eastAsia="ru-RU"/>
        </w:rPr>
        <w:t>увеличения несущей способности отдельных элементов ферм пролетного строения</w:t>
      </w:r>
      <w:proofErr w:type="gramEnd"/>
      <w:r w:rsidRPr="00040671">
        <w:rPr>
          <w:rFonts w:ascii="Times New Roman" w:eastAsia="Times New Roman" w:hAnsi="Times New Roman" w:cs="Times New Roman"/>
          <w:color w:val="000000" w:themeColor="text1"/>
          <w:sz w:val="20"/>
          <w:szCs w:val="20"/>
          <w:lang w:eastAsia="ru-RU"/>
        </w:rPr>
        <w:t xml:space="preserve"> устраиваются дополнительные стержни в виде шпренгелей, уменьшающих расчетные длины сжатых элементов верхнего пояса и раскосов. Их крепление осуществляют с помощью дополнительных </w:t>
      </w:r>
      <w:proofErr w:type="spellStart"/>
      <w:r w:rsidRPr="00040671">
        <w:rPr>
          <w:rFonts w:ascii="Times New Roman" w:eastAsia="Times New Roman" w:hAnsi="Times New Roman" w:cs="Times New Roman"/>
          <w:color w:val="000000" w:themeColor="text1"/>
          <w:sz w:val="20"/>
          <w:szCs w:val="20"/>
          <w:lang w:eastAsia="ru-RU"/>
        </w:rPr>
        <w:t>фасонок</w:t>
      </w:r>
      <w:proofErr w:type="spellEnd"/>
      <w:r w:rsidRPr="00040671">
        <w:rPr>
          <w:rFonts w:ascii="Times New Roman" w:eastAsia="Times New Roman" w:hAnsi="Times New Roman" w:cs="Times New Roman"/>
          <w:color w:val="000000" w:themeColor="text1"/>
          <w:sz w:val="20"/>
          <w:szCs w:val="20"/>
          <w:lang w:eastAsia="ru-RU"/>
        </w:rPr>
        <w:t>, привариваемых к существующим фасовкам (рис. 5.31д).</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опорных узлов ферм осуществляется </w:t>
      </w:r>
      <w:proofErr w:type="spellStart"/>
      <w:r w:rsidRPr="00040671">
        <w:rPr>
          <w:rFonts w:ascii="Times New Roman" w:eastAsia="Times New Roman" w:hAnsi="Times New Roman" w:cs="Times New Roman"/>
          <w:color w:val="000000" w:themeColor="text1"/>
          <w:sz w:val="20"/>
          <w:szCs w:val="20"/>
          <w:lang w:eastAsia="ru-RU"/>
        </w:rPr>
        <w:t>подваркой</w:t>
      </w:r>
      <w:proofErr w:type="spellEnd"/>
      <w:r w:rsidRPr="00040671">
        <w:rPr>
          <w:rFonts w:ascii="Times New Roman" w:eastAsia="Times New Roman" w:hAnsi="Times New Roman" w:cs="Times New Roman"/>
          <w:color w:val="000000" w:themeColor="text1"/>
          <w:sz w:val="20"/>
          <w:szCs w:val="20"/>
          <w:lang w:eastAsia="ru-RU"/>
        </w:rPr>
        <w:t xml:space="preserve"> к основной </w:t>
      </w:r>
      <w:proofErr w:type="spellStart"/>
      <w:r w:rsidRPr="00040671">
        <w:rPr>
          <w:rFonts w:ascii="Times New Roman" w:eastAsia="Times New Roman" w:hAnsi="Times New Roman" w:cs="Times New Roman"/>
          <w:color w:val="000000" w:themeColor="text1"/>
          <w:sz w:val="20"/>
          <w:szCs w:val="20"/>
          <w:lang w:eastAsia="ru-RU"/>
        </w:rPr>
        <w:t>фасонке</w:t>
      </w:r>
      <w:proofErr w:type="spellEnd"/>
      <w:r w:rsidRPr="00040671">
        <w:rPr>
          <w:rFonts w:ascii="Times New Roman" w:eastAsia="Times New Roman" w:hAnsi="Times New Roman" w:cs="Times New Roman"/>
          <w:color w:val="000000" w:themeColor="text1"/>
          <w:sz w:val="20"/>
          <w:szCs w:val="20"/>
          <w:lang w:eastAsia="ru-RU"/>
        </w:rPr>
        <w:t xml:space="preserve"> дополнительных ребер жесткости.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прогонов кровли осуществляют постановкой тяжей, изготовленных из круглой стали.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5.5.3.Усиление стальных конструкций конвейерной галереи способом обстройки (рис.5.32).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Неудовлетворительное состояние конструкций пролетного строения: ферм, балок пола, прогонов, кровли вследствие их коррозии и других повреждений.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347D4757" wp14:editId="4526A454">
            <wp:extent cx="6112510" cy="3344545"/>
            <wp:effectExtent l="0" t="0" r="2540" b="8255"/>
            <wp:docPr id="82" name="Рисунок 82" descr="http://images.znaytovar.ru/images/text/51854.files/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znaytovar.ru/images/text/51854.files/image16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12510" cy="334454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767B0E8B" wp14:editId="69E9D724">
            <wp:extent cx="6112510" cy="5642610"/>
            <wp:effectExtent l="0" t="0" r="2540" b="0"/>
            <wp:docPr id="83" name="Рисунок 83" descr="http://images.znaytovar.ru/images/text/51854.files/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ages.znaytovar.ru/images/text/51854.files/image16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12510" cy="564261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5.32,Усиление конвейерных, галерей способом обстройки</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г – стадии усиления существующих конструкций галерей по 1 способу; д </w:t>
      </w:r>
      <w:proofErr w:type="gramStart"/>
      <w:r w:rsidRPr="00040671">
        <w:rPr>
          <w:rFonts w:ascii="Times New Roman" w:eastAsia="Times New Roman" w:hAnsi="Times New Roman" w:cs="Times New Roman"/>
          <w:b/>
          <w:bCs/>
          <w:color w:val="000000" w:themeColor="text1"/>
          <w:sz w:val="20"/>
          <w:szCs w:val="20"/>
          <w:lang w:eastAsia="ru-RU"/>
        </w:rPr>
        <w:t>-у</w:t>
      </w:r>
      <w:proofErr w:type="gramEnd"/>
      <w:r w:rsidRPr="00040671">
        <w:rPr>
          <w:rFonts w:ascii="Times New Roman" w:eastAsia="Times New Roman" w:hAnsi="Times New Roman" w:cs="Times New Roman"/>
          <w:b/>
          <w:bCs/>
          <w:color w:val="000000" w:themeColor="text1"/>
          <w:sz w:val="20"/>
          <w:szCs w:val="20"/>
          <w:lang w:eastAsia="ru-RU"/>
        </w:rPr>
        <w:t xml:space="preserve">силение галереи по2-му способу; 1 - существующие несущие конструкции галереи со снятым покрытием и стенами; 2 - транспортер; 3 - новые несущие конструкции пролетного строения;4 - временные подвески конвейера со связями; 5 - временные площадки обслуживания конвейера; 6 - утеплительные щиты с обшивкой из профильных листов и жестких </w:t>
      </w:r>
      <w:proofErr w:type="spellStart"/>
      <w:r w:rsidRPr="00040671">
        <w:rPr>
          <w:rFonts w:ascii="Times New Roman" w:eastAsia="Times New Roman" w:hAnsi="Times New Roman" w:cs="Times New Roman"/>
          <w:b/>
          <w:bCs/>
          <w:color w:val="000000" w:themeColor="text1"/>
          <w:sz w:val="20"/>
          <w:szCs w:val="20"/>
          <w:lang w:eastAsia="ru-RU"/>
        </w:rPr>
        <w:t>минераловатных</w:t>
      </w:r>
      <w:proofErr w:type="spellEnd"/>
      <w:r w:rsidRPr="00040671">
        <w:rPr>
          <w:rFonts w:ascii="Times New Roman" w:eastAsia="Times New Roman" w:hAnsi="Times New Roman" w:cs="Times New Roman"/>
          <w:b/>
          <w:bCs/>
          <w:color w:val="000000" w:themeColor="text1"/>
          <w:sz w:val="20"/>
          <w:szCs w:val="20"/>
          <w:lang w:eastAsia="ru-RU"/>
        </w:rPr>
        <w:t xml:space="preserve"> плит толщиной 80 мм; 7 - бетон пола, </w:t>
      </w:r>
      <w:proofErr w:type="spellStart"/>
      <w:r w:rsidRPr="00040671">
        <w:rPr>
          <w:rFonts w:ascii="Times New Roman" w:eastAsia="Times New Roman" w:hAnsi="Times New Roman" w:cs="Times New Roman"/>
          <w:b/>
          <w:bCs/>
          <w:color w:val="000000" w:themeColor="text1"/>
          <w:sz w:val="20"/>
          <w:szCs w:val="20"/>
          <w:lang w:eastAsia="ru-RU"/>
        </w:rPr>
        <w:t>гидроизоляция</w:t>
      </w:r>
      <w:proofErr w:type="gramStart"/>
      <w:r w:rsidRPr="00040671">
        <w:rPr>
          <w:rFonts w:ascii="Times New Roman" w:eastAsia="Times New Roman" w:hAnsi="Times New Roman" w:cs="Times New Roman"/>
          <w:b/>
          <w:bCs/>
          <w:color w:val="000000" w:themeColor="text1"/>
          <w:sz w:val="20"/>
          <w:szCs w:val="20"/>
          <w:lang w:eastAsia="ru-RU"/>
        </w:rPr>
        <w:t>,ц</w:t>
      </w:r>
      <w:proofErr w:type="gramEnd"/>
      <w:r w:rsidRPr="00040671">
        <w:rPr>
          <w:rFonts w:ascii="Times New Roman" w:eastAsia="Times New Roman" w:hAnsi="Times New Roman" w:cs="Times New Roman"/>
          <w:b/>
          <w:bCs/>
          <w:color w:val="000000" w:themeColor="text1"/>
          <w:sz w:val="20"/>
          <w:szCs w:val="20"/>
          <w:lang w:eastAsia="ru-RU"/>
        </w:rPr>
        <w:t>ементно</w:t>
      </w:r>
      <w:proofErr w:type="spellEnd"/>
      <w:r w:rsidRPr="00040671">
        <w:rPr>
          <w:rFonts w:ascii="Times New Roman" w:eastAsia="Times New Roman" w:hAnsi="Times New Roman" w:cs="Times New Roman"/>
          <w:b/>
          <w:bCs/>
          <w:color w:val="000000" w:themeColor="text1"/>
          <w:sz w:val="20"/>
          <w:szCs w:val="20"/>
          <w:lang w:eastAsia="ru-RU"/>
        </w:rPr>
        <w:t xml:space="preserve">-песчаная стяжка толщиной 20 мм, газобетон толщиной 100 </w:t>
      </w:r>
      <w:proofErr w:type="spellStart"/>
      <w:r w:rsidRPr="00040671">
        <w:rPr>
          <w:rFonts w:ascii="Times New Roman" w:eastAsia="Times New Roman" w:hAnsi="Times New Roman" w:cs="Times New Roman"/>
          <w:b/>
          <w:bCs/>
          <w:color w:val="000000" w:themeColor="text1"/>
          <w:sz w:val="20"/>
          <w:szCs w:val="20"/>
          <w:lang w:eastAsia="ru-RU"/>
        </w:rPr>
        <w:t>мм,гидроизоляция</w:t>
      </w:r>
      <w:proofErr w:type="spellEnd"/>
      <w:r w:rsidRPr="00040671">
        <w:rPr>
          <w:rFonts w:ascii="Times New Roman" w:eastAsia="Times New Roman" w:hAnsi="Times New Roman" w:cs="Times New Roman"/>
          <w:b/>
          <w:bCs/>
          <w:color w:val="000000" w:themeColor="text1"/>
          <w:sz w:val="20"/>
          <w:szCs w:val="20"/>
          <w:lang w:eastAsia="ru-RU"/>
        </w:rPr>
        <w:t xml:space="preserve">, рифленая сталь по металлическим продольным балкам; 8 - </w:t>
      </w:r>
      <w:proofErr w:type="spellStart"/>
      <w:r w:rsidRPr="00040671">
        <w:rPr>
          <w:rFonts w:ascii="Times New Roman" w:eastAsia="Times New Roman" w:hAnsi="Times New Roman" w:cs="Times New Roman"/>
          <w:b/>
          <w:bCs/>
          <w:color w:val="000000" w:themeColor="text1"/>
          <w:sz w:val="20"/>
          <w:szCs w:val="20"/>
          <w:lang w:eastAsia="ru-RU"/>
        </w:rPr>
        <w:t>водоизоляционныи</w:t>
      </w:r>
      <w:proofErr w:type="spellEnd"/>
      <w:r w:rsidRPr="00040671">
        <w:rPr>
          <w:rFonts w:ascii="Times New Roman" w:eastAsia="Times New Roman" w:hAnsi="Times New Roman" w:cs="Times New Roman"/>
          <w:b/>
          <w:bCs/>
          <w:color w:val="000000" w:themeColor="text1"/>
          <w:sz w:val="20"/>
          <w:szCs w:val="20"/>
          <w:lang w:eastAsia="ru-RU"/>
        </w:rPr>
        <w:t xml:space="preserve"> ковер из 3-х слоев рубероида, стяжка из цементно-песчаного раствора толщиной 15мм. утеплитель из </w:t>
      </w:r>
      <w:proofErr w:type="spellStart"/>
      <w:r w:rsidRPr="00040671">
        <w:rPr>
          <w:rFonts w:ascii="Times New Roman" w:eastAsia="Times New Roman" w:hAnsi="Times New Roman" w:cs="Times New Roman"/>
          <w:b/>
          <w:bCs/>
          <w:color w:val="000000" w:themeColor="text1"/>
          <w:sz w:val="20"/>
          <w:szCs w:val="20"/>
          <w:lang w:eastAsia="ru-RU"/>
        </w:rPr>
        <w:t>минераловатных</w:t>
      </w:r>
      <w:proofErr w:type="spellEnd"/>
      <w:r w:rsidRPr="00040671">
        <w:rPr>
          <w:rFonts w:ascii="Times New Roman" w:eastAsia="Times New Roman" w:hAnsi="Times New Roman" w:cs="Times New Roman"/>
          <w:b/>
          <w:bCs/>
          <w:color w:val="000000" w:themeColor="text1"/>
          <w:sz w:val="20"/>
          <w:szCs w:val="20"/>
          <w:lang w:eastAsia="ru-RU"/>
        </w:rPr>
        <w:t xml:space="preserve"> плит толщиной 80 мм, профилированный настил; 9- конструкции </w:t>
      </w:r>
      <w:proofErr w:type="spellStart"/>
      <w:r w:rsidRPr="00040671">
        <w:rPr>
          <w:rFonts w:ascii="Times New Roman" w:eastAsia="Times New Roman" w:hAnsi="Times New Roman" w:cs="Times New Roman"/>
          <w:b/>
          <w:bCs/>
          <w:color w:val="000000" w:themeColor="text1"/>
          <w:sz w:val="20"/>
          <w:szCs w:val="20"/>
          <w:lang w:eastAsia="ru-RU"/>
        </w:rPr>
        <w:t>переопирания</w:t>
      </w:r>
      <w:proofErr w:type="spellEnd"/>
      <w:r w:rsidRPr="00040671">
        <w:rPr>
          <w:rFonts w:ascii="Times New Roman" w:eastAsia="Times New Roman" w:hAnsi="Times New Roman" w:cs="Times New Roman"/>
          <w:color w:val="000000" w:themeColor="text1"/>
          <w:sz w:val="20"/>
          <w:szCs w:val="20"/>
          <w:lang w:eastAsia="ru-RU"/>
        </w:rPr>
        <w:t xml:space="preserve"> транспортера.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галерей производится методом обстройки ее новыми конструкциями, расположенными снаружи существующей галереи без остановки производства.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может быть выполнено двумя способами.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1-ый способ</w:t>
      </w:r>
      <w:r w:rsidRPr="00040671">
        <w:rPr>
          <w:rFonts w:ascii="Times New Roman" w:eastAsia="Times New Roman" w:hAnsi="Times New Roman" w:cs="Times New Roman"/>
          <w:color w:val="000000" w:themeColor="text1"/>
          <w:sz w:val="20"/>
          <w:szCs w:val="20"/>
          <w:lang w:eastAsia="ru-RU"/>
        </w:rPr>
        <w:t xml:space="preserve"> (рис. 5.32а -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Работы выполняются в следующем порядке.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 Демонтируется существующее ограждение и кровля галереи. Устанавливаются новые опоры галерей и стальные фермы пролетного строения со связями по верхним поясам и балкам кровли (рис.5.32а).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 Подвешивается рама конвейера к новым балкам кровли галереи с помощью подвесок со </w:t>
      </w:r>
      <w:proofErr w:type="spellStart"/>
      <w:r w:rsidRPr="00040671">
        <w:rPr>
          <w:rFonts w:ascii="Times New Roman" w:eastAsia="Times New Roman" w:hAnsi="Times New Roman" w:cs="Times New Roman"/>
          <w:color w:val="000000" w:themeColor="text1"/>
          <w:sz w:val="20"/>
          <w:szCs w:val="20"/>
          <w:lang w:eastAsia="ru-RU"/>
        </w:rPr>
        <w:t>связями</w:t>
      </w:r>
      <w:proofErr w:type="gramStart"/>
      <w:r w:rsidRPr="00040671">
        <w:rPr>
          <w:rFonts w:ascii="Times New Roman" w:eastAsia="Times New Roman" w:hAnsi="Times New Roman" w:cs="Times New Roman"/>
          <w:color w:val="000000" w:themeColor="text1"/>
          <w:sz w:val="20"/>
          <w:szCs w:val="20"/>
          <w:lang w:eastAsia="ru-RU"/>
        </w:rPr>
        <w:t>,д</w:t>
      </w:r>
      <w:proofErr w:type="gramEnd"/>
      <w:r w:rsidRPr="00040671">
        <w:rPr>
          <w:rFonts w:ascii="Times New Roman" w:eastAsia="Times New Roman" w:hAnsi="Times New Roman" w:cs="Times New Roman"/>
          <w:color w:val="000000" w:themeColor="text1"/>
          <w:sz w:val="20"/>
          <w:szCs w:val="20"/>
          <w:lang w:eastAsia="ru-RU"/>
        </w:rPr>
        <w:t>емонтируются</w:t>
      </w:r>
      <w:proofErr w:type="spellEnd"/>
      <w:r w:rsidRPr="00040671">
        <w:rPr>
          <w:rFonts w:ascii="Times New Roman" w:eastAsia="Times New Roman" w:hAnsi="Times New Roman" w:cs="Times New Roman"/>
          <w:color w:val="000000" w:themeColor="text1"/>
          <w:sz w:val="20"/>
          <w:szCs w:val="20"/>
          <w:lang w:eastAsia="ru-RU"/>
        </w:rPr>
        <w:t xml:space="preserve"> плиты существующего пола с одновременным устройством временных стальных площадок для обслуживания конвейера. Затем отрезаются стойки рамы конвейера от существующих балок пола. После чего демонтируются существующие металлоконструкции: балки пола и кровли, связи по нижним и верхним поясам </w:t>
      </w:r>
      <w:proofErr w:type="spellStart"/>
      <w:r w:rsidRPr="00040671">
        <w:rPr>
          <w:rFonts w:ascii="Times New Roman" w:eastAsia="Times New Roman" w:hAnsi="Times New Roman" w:cs="Times New Roman"/>
          <w:color w:val="000000" w:themeColor="text1"/>
          <w:sz w:val="20"/>
          <w:szCs w:val="20"/>
          <w:lang w:eastAsia="ru-RU"/>
        </w:rPr>
        <w:t>ферм</w:t>
      </w:r>
      <w:proofErr w:type="gramStart"/>
      <w:r w:rsidRPr="00040671">
        <w:rPr>
          <w:rFonts w:ascii="Times New Roman" w:eastAsia="Times New Roman" w:hAnsi="Times New Roman" w:cs="Times New Roman"/>
          <w:color w:val="000000" w:themeColor="text1"/>
          <w:sz w:val="20"/>
          <w:szCs w:val="20"/>
          <w:lang w:eastAsia="ru-RU"/>
        </w:rPr>
        <w:t>.Р</w:t>
      </w:r>
      <w:proofErr w:type="gramEnd"/>
      <w:r w:rsidRPr="00040671">
        <w:rPr>
          <w:rFonts w:ascii="Times New Roman" w:eastAsia="Times New Roman" w:hAnsi="Times New Roman" w:cs="Times New Roman"/>
          <w:color w:val="000000" w:themeColor="text1"/>
          <w:sz w:val="20"/>
          <w:szCs w:val="20"/>
          <w:lang w:eastAsia="ru-RU"/>
        </w:rPr>
        <w:t>аботы</w:t>
      </w:r>
      <w:proofErr w:type="spellEnd"/>
      <w:r w:rsidRPr="00040671">
        <w:rPr>
          <w:rFonts w:ascii="Times New Roman" w:eastAsia="Times New Roman" w:hAnsi="Times New Roman" w:cs="Times New Roman"/>
          <w:color w:val="000000" w:themeColor="text1"/>
          <w:sz w:val="20"/>
          <w:szCs w:val="20"/>
          <w:lang w:eastAsia="ru-RU"/>
        </w:rPr>
        <w:t xml:space="preserve"> начинают вести с верхнего пролета галереи (рис. 5.32б).</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 На участке свободном от существующих конструкций устанавливают новые балки перекрытия и продольные балки с настилом. Стойки рамы конвейера опирают на продольные балки. Затем демонтируют временные подвески конвейера и площадки обслуживания (рис. 5.32в).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 Устанавливаются стеновые блоки и утепленные щиты, выполняется пол и кровля галереи.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2-ой способ </w:t>
      </w:r>
      <w:r w:rsidRPr="00040671">
        <w:rPr>
          <w:rFonts w:ascii="Times New Roman" w:eastAsia="Times New Roman" w:hAnsi="Times New Roman" w:cs="Times New Roman"/>
          <w:color w:val="000000" w:themeColor="text1"/>
          <w:sz w:val="20"/>
          <w:szCs w:val="20"/>
          <w:lang w:eastAsia="ru-RU"/>
        </w:rPr>
        <w:t>(рис. 5.32д).</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Старая галерея сечением</w:t>
      </w:r>
      <w:proofErr w:type="gramStart"/>
      <w:r w:rsidRPr="00040671">
        <w:rPr>
          <w:rFonts w:ascii="Times New Roman" w:eastAsia="Times New Roman" w:hAnsi="Times New Roman" w:cs="Times New Roman"/>
          <w:color w:val="000000" w:themeColor="text1"/>
          <w:sz w:val="20"/>
          <w:szCs w:val="20"/>
          <w:lang w:eastAsia="ru-RU"/>
        </w:rPr>
        <w:t>2</w:t>
      </w:r>
      <w:proofErr w:type="gramEnd"/>
      <w:r w:rsidRPr="00040671">
        <w:rPr>
          <w:rFonts w:ascii="Times New Roman" w:eastAsia="Times New Roman" w:hAnsi="Times New Roman" w:cs="Times New Roman"/>
          <w:color w:val="000000" w:themeColor="text1"/>
          <w:sz w:val="20"/>
          <w:szCs w:val="20"/>
          <w:lang w:eastAsia="ru-RU"/>
        </w:rPr>
        <w:t>,1×3,5 м обстраивается металлоконструкциями усиления, образуя новую галерею высотой 3,3 м и шириной 5,0 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На первом этапе монтируются новые стальные опоры и фермы пролетных строений. Монтаж ведется с низшей части. Смонтировав фермы </w:t>
      </w:r>
      <w:proofErr w:type="gramStart"/>
      <w:r w:rsidRPr="00040671">
        <w:rPr>
          <w:rFonts w:ascii="Times New Roman" w:eastAsia="Times New Roman" w:hAnsi="Times New Roman" w:cs="Times New Roman"/>
          <w:color w:val="000000" w:themeColor="text1"/>
          <w:sz w:val="20"/>
          <w:szCs w:val="20"/>
          <w:lang w:eastAsia="ru-RU"/>
        </w:rPr>
        <w:t>их</w:t>
      </w:r>
      <w:proofErr w:type="gramEnd"/>
      <w:r w:rsidRPr="00040671">
        <w:rPr>
          <w:rFonts w:ascii="Times New Roman" w:eastAsia="Times New Roman" w:hAnsi="Times New Roman" w:cs="Times New Roman"/>
          <w:color w:val="000000" w:themeColor="text1"/>
          <w:sz w:val="20"/>
          <w:szCs w:val="20"/>
          <w:lang w:eastAsia="ru-RU"/>
        </w:rPr>
        <w:t xml:space="preserve"> соединяют поперечными балками на уровне нижних поясов Одновременно по верхнему поясу частично устанавливаются крестовые связи для обеспечения устойчивости смонтированных конструкций галерей.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gramStart"/>
      <w:r w:rsidRPr="00040671">
        <w:rPr>
          <w:rFonts w:ascii="Times New Roman" w:eastAsia="Times New Roman" w:hAnsi="Times New Roman" w:cs="Times New Roman"/>
          <w:color w:val="000000" w:themeColor="text1"/>
          <w:sz w:val="20"/>
          <w:szCs w:val="20"/>
          <w:lang w:eastAsia="ru-RU"/>
        </w:rPr>
        <w:t xml:space="preserve">На втором этапе выполняется </w:t>
      </w:r>
      <w:proofErr w:type="spellStart"/>
      <w:r w:rsidRPr="00040671">
        <w:rPr>
          <w:rFonts w:ascii="Times New Roman" w:eastAsia="Times New Roman" w:hAnsi="Times New Roman" w:cs="Times New Roman"/>
          <w:color w:val="000000" w:themeColor="text1"/>
          <w:sz w:val="20"/>
          <w:szCs w:val="20"/>
          <w:lang w:eastAsia="ru-RU"/>
        </w:rPr>
        <w:t>переопирание</w:t>
      </w:r>
      <w:proofErr w:type="spellEnd"/>
      <w:r w:rsidRPr="00040671">
        <w:rPr>
          <w:rFonts w:ascii="Times New Roman" w:eastAsia="Times New Roman" w:hAnsi="Times New Roman" w:cs="Times New Roman"/>
          <w:color w:val="000000" w:themeColor="text1"/>
          <w:sz w:val="20"/>
          <w:szCs w:val="20"/>
          <w:lang w:eastAsia="ru-RU"/>
        </w:rPr>
        <w:t xml:space="preserve"> действующих конвейеров на смонтированные конструкций новой галереи.</w:t>
      </w:r>
      <w:proofErr w:type="gramEnd"/>
      <w:r w:rsidRPr="00040671">
        <w:rPr>
          <w:rFonts w:ascii="Times New Roman" w:eastAsia="Times New Roman" w:hAnsi="Times New Roman" w:cs="Times New Roman"/>
          <w:color w:val="000000" w:themeColor="text1"/>
          <w:sz w:val="20"/>
          <w:szCs w:val="20"/>
          <w:lang w:eastAsia="ru-RU"/>
        </w:rPr>
        <w:t xml:space="preserve"> Для этого между старой и новой конструкциями поперечных балок галерей нижнего пояса в местах старого опирания конвейеров устанавливается опорная конструкция.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На третьем этапе демонтируются конструкции старой галереи, причем связи по верхним поясам ферм старой галереи демонтируются только после временного прикрепления верхнего пояса указанных ферм к новым конструкциям галерей. Демонтаж конструкций выполняется в направлении от повышенной части галереи </w:t>
      </w:r>
      <w:proofErr w:type="gramStart"/>
      <w:r w:rsidRPr="00040671">
        <w:rPr>
          <w:rFonts w:ascii="Times New Roman" w:eastAsia="Times New Roman" w:hAnsi="Times New Roman" w:cs="Times New Roman"/>
          <w:color w:val="000000" w:themeColor="text1"/>
          <w:sz w:val="20"/>
          <w:szCs w:val="20"/>
          <w:lang w:eastAsia="ru-RU"/>
        </w:rPr>
        <w:t>к</w:t>
      </w:r>
      <w:proofErr w:type="gramEnd"/>
      <w:r w:rsidRPr="00040671">
        <w:rPr>
          <w:rFonts w:ascii="Times New Roman" w:eastAsia="Times New Roman" w:hAnsi="Times New Roman" w:cs="Times New Roman"/>
          <w:color w:val="000000" w:themeColor="text1"/>
          <w:sz w:val="20"/>
          <w:szCs w:val="20"/>
          <w:lang w:eastAsia="ru-RU"/>
        </w:rPr>
        <w:t xml:space="preserve"> пониженной. Конструкции демонтируются отдельными узлами с учетом возможности их прохождения в проемах между балками покрытия и связями новой галереи. После демонтажа металлоконструкций старых галерей низ новых ферм обшивается листом, затем монтируется стеновое ограждение и кровля из панелей типа "сэндвич".</w:t>
      </w:r>
    </w:p>
    <w:p w:rsidR="00040671" w:rsidRPr="00040671" w:rsidRDefault="00040671" w:rsidP="000406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5.6. Отдельно стоящие опоры и эстакады под технологические трубопроводы.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5.6.1. Усиление поврежденных железобетонных конструкций осуществляется традиционными </w:t>
      </w:r>
      <w:proofErr w:type="spellStart"/>
      <w:r w:rsidRPr="00040671">
        <w:rPr>
          <w:rFonts w:ascii="Times New Roman" w:eastAsia="Times New Roman" w:hAnsi="Times New Roman" w:cs="Times New Roman"/>
          <w:color w:val="000000" w:themeColor="text1"/>
          <w:sz w:val="20"/>
          <w:szCs w:val="20"/>
          <w:lang w:eastAsia="ru-RU"/>
        </w:rPr>
        <w:t>способами</w:t>
      </w:r>
      <w:proofErr w:type="gramStart"/>
      <w:r w:rsidRPr="00040671">
        <w:rPr>
          <w:rFonts w:ascii="Times New Roman" w:eastAsia="Times New Roman" w:hAnsi="Times New Roman" w:cs="Times New Roman"/>
          <w:color w:val="000000" w:themeColor="text1"/>
          <w:sz w:val="20"/>
          <w:szCs w:val="20"/>
          <w:lang w:eastAsia="ru-RU"/>
        </w:rPr>
        <w:t>:у</w:t>
      </w:r>
      <w:proofErr w:type="gramEnd"/>
      <w:r w:rsidRPr="00040671">
        <w:rPr>
          <w:rFonts w:ascii="Times New Roman" w:eastAsia="Times New Roman" w:hAnsi="Times New Roman" w:cs="Times New Roman"/>
          <w:color w:val="000000" w:themeColor="text1"/>
          <w:sz w:val="20"/>
          <w:szCs w:val="20"/>
          <w:lang w:eastAsia="ru-RU"/>
        </w:rPr>
        <w:t>величением</w:t>
      </w:r>
      <w:proofErr w:type="spellEnd"/>
      <w:r w:rsidRPr="00040671">
        <w:rPr>
          <w:rFonts w:ascii="Times New Roman" w:eastAsia="Times New Roman" w:hAnsi="Times New Roman" w:cs="Times New Roman"/>
          <w:color w:val="000000" w:themeColor="text1"/>
          <w:sz w:val="20"/>
          <w:szCs w:val="20"/>
          <w:lang w:eastAsia="ru-RU"/>
        </w:rPr>
        <w:t xml:space="preserve"> поперечного сечения элементов, изменением конструктивной схемы путем подведения дополнительных колонн, подкосов и затяжек, при помощи стальных корсетов. Заменой разрушенных конструкций на </w:t>
      </w:r>
      <w:proofErr w:type="gramStart"/>
      <w:r w:rsidRPr="00040671">
        <w:rPr>
          <w:rFonts w:ascii="Times New Roman" w:eastAsia="Times New Roman" w:hAnsi="Times New Roman" w:cs="Times New Roman"/>
          <w:color w:val="000000" w:themeColor="text1"/>
          <w:sz w:val="20"/>
          <w:szCs w:val="20"/>
          <w:lang w:eastAsia="ru-RU"/>
        </w:rPr>
        <w:t>новые</w:t>
      </w:r>
      <w:proofErr w:type="gram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стальных конструкций производится путем увеличения их сечений за счет приварки элементов в виде полос, уголков, швеллеров или круглых стержней. Обычно при усилении конструкций эстакад применяются методы, при которых не требуется остановка работы эстакады, для чего применяют обстройку поврежденных конструкций.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5.6.2.Усиление железобетонной эстакады под </w:t>
      </w:r>
      <w:hyperlink r:id="rId104" w:tooltip="Технологические трубопроводы" w:history="1">
        <w:r w:rsidRPr="00040671">
          <w:rPr>
            <w:rFonts w:ascii="Times New Roman" w:eastAsia="Times New Roman" w:hAnsi="Times New Roman" w:cs="Times New Roman"/>
            <w:color w:val="000000" w:themeColor="text1"/>
            <w:sz w:val="20"/>
            <w:szCs w:val="20"/>
            <w:u w:val="single"/>
            <w:lang w:eastAsia="ru-RU"/>
          </w:rPr>
          <w:t>технологические трубопроводы</w:t>
        </w:r>
      </w:hyperlink>
      <w:r w:rsidRPr="00040671">
        <w:rPr>
          <w:rFonts w:ascii="Times New Roman" w:eastAsia="Times New Roman" w:hAnsi="Times New Roman" w:cs="Times New Roman"/>
          <w:color w:val="000000" w:themeColor="text1"/>
          <w:sz w:val="20"/>
          <w:szCs w:val="20"/>
          <w:lang w:eastAsia="ru-RU"/>
        </w:rPr>
        <w:t xml:space="preserve"> (рис. 5.33).</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 колоннах образование продольных трещин вдоль арматуры раскрытием 0,2 - 7 мм с отслоением в ряде случаев защитного слоя бетона. Коррозия арматуры до 10 %.</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В растянутой зоне балок имеется отслоение защитного слоя бетона и коррозия предварительно напряженной арматуры до 33 %. Разрушение железобетонных мостиков из плит и траверс.</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Устранение повреждений выполняется в колоннах методом торкретирования, в балках пролетного строения </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 xml:space="preserve"> использованием шпренгельных затяжек.</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Работы по усилению колонн опор (рис. 5.33а) выполняют в следующей последовательности: удаляется отслоенный защитный слой и </w:t>
      </w:r>
      <w:proofErr w:type="spellStart"/>
      <w:r w:rsidRPr="00040671">
        <w:rPr>
          <w:rFonts w:ascii="Times New Roman" w:eastAsia="Times New Roman" w:hAnsi="Times New Roman" w:cs="Times New Roman"/>
          <w:color w:val="000000" w:themeColor="text1"/>
          <w:sz w:val="20"/>
          <w:szCs w:val="20"/>
          <w:lang w:eastAsia="ru-RU"/>
        </w:rPr>
        <w:t>бетон</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лабо</w:t>
      </w:r>
      <w:proofErr w:type="spellEnd"/>
      <w:r w:rsidRPr="00040671">
        <w:rPr>
          <w:rFonts w:ascii="Times New Roman" w:eastAsia="Times New Roman" w:hAnsi="Times New Roman" w:cs="Times New Roman"/>
          <w:color w:val="000000" w:themeColor="text1"/>
          <w:sz w:val="20"/>
          <w:szCs w:val="20"/>
          <w:lang w:eastAsia="ru-RU"/>
        </w:rPr>
        <w:t xml:space="preserve"> связанный с арматурой; очищается арматура и бетон от продуктов </w:t>
      </w:r>
      <w:proofErr w:type="spellStart"/>
      <w:r w:rsidRPr="00040671">
        <w:rPr>
          <w:rFonts w:ascii="Times New Roman" w:eastAsia="Times New Roman" w:hAnsi="Times New Roman" w:cs="Times New Roman"/>
          <w:color w:val="000000" w:themeColor="text1"/>
          <w:sz w:val="20"/>
          <w:szCs w:val="20"/>
          <w:lang w:eastAsia="ru-RU"/>
        </w:rPr>
        <w:t>коррозии,загрязнений</w:t>
      </w:r>
      <w:proofErr w:type="spellEnd"/>
      <w:r w:rsidRPr="00040671">
        <w:rPr>
          <w:rFonts w:ascii="Times New Roman" w:eastAsia="Times New Roman" w:hAnsi="Times New Roman" w:cs="Times New Roman"/>
          <w:color w:val="000000" w:themeColor="text1"/>
          <w:sz w:val="20"/>
          <w:szCs w:val="20"/>
          <w:lang w:eastAsia="ru-RU"/>
        </w:rPr>
        <w:t xml:space="preserve"> и технологических продуктов; увеличивается сечение арматуры на участках ослаблений приваркой дополнительных стержней к </w:t>
      </w:r>
      <w:proofErr w:type="spellStart"/>
      <w:r w:rsidRPr="00040671">
        <w:rPr>
          <w:rFonts w:ascii="Times New Roman" w:eastAsia="Times New Roman" w:hAnsi="Times New Roman" w:cs="Times New Roman"/>
          <w:color w:val="000000" w:themeColor="text1"/>
          <w:sz w:val="20"/>
          <w:szCs w:val="20"/>
          <w:lang w:eastAsia="ru-RU"/>
        </w:rPr>
        <w:t>существующим;восстанавливается</w:t>
      </w:r>
      <w:proofErr w:type="spellEnd"/>
      <w:r w:rsidRPr="00040671">
        <w:rPr>
          <w:rFonts w:ascii="Times New Roman" w:eastAsia="Times New Roman" w:hAnsi="Times New Roman" w:cs="Times New Roman"/>
          <w:color w:val="000000" w:themeColor="text1"/>
          <w:sz w:val="20"/>
          <w:szCs w:val="20"/>
          <w:lang w:eastAsia="ru-RU"/>
        </w:rPr>
        <w:t xml:space="preserve"> защитный слой бетона; наносятся на конструкции атмосферостойкие покрытия (покрытие на основе </w:t>
      </w:r>
      <w:proofErr w:type="spellStart"/>
      <w:r w:rsidRPr="00040671">
        <w:rPr>
          <w:rFonts w:ascii="Times New Roman" w:eastAsia="Times New Roman" w:hAnsi="Times New Roman" w:cs="Times New Roman"/>
          <w:color w:val="000000" w:themeColor="text1"/>
          <w:sz w:val="20"/>
          <w:szCs w:val="20"/>
          <w:lang w:eastAsia="ru-RU"/>
        </w:rPr>
        <w:t>хлорсульфинила</w:t>
      </w:r>
      <w:proofErr w:type="spellEnd"/>
      <w:r w:rsidRPr="00040671">
        <w:rPr>
          <w:rFonts w:ascii="Times New Roman" w:eastAsia="Times New Roman" w:hAnsi="Times New Roman" w:cs="Times New Roman"/>
          <w:color w:val="000000" w:themeColor="text1"/>
          <w:sz w:val="20"/>
          <w:szCs w:val="20"/>
          <w:lang w:eastAsia="ru-RU"/>
        </w:rPr>
        <w:t>). Для улучшения сцепления вновь наносимого и существующего бетона используется эпоксидный грунт.</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4AEF6874" wp14:editId="5D8704F4">
            <wp:extent cx="5642610" cy="7439025"/>
            <wp:effectExtent l="0" t="0" r="0" b="9525"/>
            <wp:docPr id="84" name="Рисунок 84" descr="http://images.znaytovar.ru/images/text/51854.files/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znaytovar.ru/images/text/51854.files/image16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42610" cy="74390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5.33.Усиление технологической эстакады под трубопроводы</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proofErr w:type="gramStart"/>
      <w:r w:rsidRPr="00040671">
        <w:rPr>
          <w:rFonts w:ascii="Times New Roman" w:eastAsia="Times New Roman" w:hAnsi="Times New Roman" w:cs="Times New Roman"/>
          <w:b/>
          <w:bCs/>
          <w:color w:val="000000" w:themeColor="text1"/>
          <w:sz w:val="20"/>
          <w:szCs w:val="20"/>
          <w:lang w:eastAsia="ru-RU"/>
        </w:rPr>
        <w:t>а - устранение повреждений в колоннах опор; б - устранение повреждений в балках пролетного строения; 1 - существующая колонна; 2 - рабочая арматура; 3 - трещина в бетоне;4 - продукты коррозии арматуры; 5 - эпоксидная грунтовка; 6 - торкретбетон; 7 -участок повреждения с полной коррозией отдельных арматурных стержней; 8 -отслоение защитного слоя бетона; 9 - опорный анкер; 10 - закладная деталь;</w:t>
      </w:r>
      <w:proofErr w:type="gramEnd"/>
      <w:r w:rsidRPr="00040671">
        <w:rPr>
          <w:rFonts w:ascii="Times New Roman" w:eastAsia="Times New Roman" w:hAnsi="Times New Roman" w:cs="Times New Roman"/>
          <w:b/>
          <w:bCs/>
          <w:color w:val="000000" w:themeColor="text1"/>
          <w:sz w:val="20"/>
          <w:szCs w:val="20"/>
          <w:lang w:eastAsia="ru-RU"/>
        </w:rPr>
        <w:t xml:space="preserve"> 11 -тяж; 12 - прокладки-коротыши; 13 - натяжной болт.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балок пролетных строений с помощью шпренгельных затяжек выполняется после заделки повреждений в бетоне, которые проводятся аналогично технологии устранения повреждений в колоннах. </w:t>
      </w:r>
      <w:r w:rsidRPr="00040671">
        <w:rPr>
          <w:rFonts w:ascii="Times New Roman" w:eastAsia="Times New Roman" w:hAnsi="Times New Roman" w:cs="Times New Roman"/>
          <w:color w:val="000000" w:themeColor="text1"/>
          <w:sz w:val="20"/>
          <w:szCs w:val="20"/>
          <w:lang w:eastAsia="ru-RU"/>
        </w:rPr>
        <w:lastRenderedPageBreak/>
        <w:t>Шпренгельные затяжки (рис. 5.33б) изготовляются из арматурной стали класса</w:t>
      </w:r>
      <w:proofErr w:type="gramStart"/>
      <w:r w:rsidRPr="00040671">
        <w:rPr>
          <w:rFonts w:ascii="Times New Roman" w:eastAsia="Times New Roman" w:hAnsi="Times New Roman" w:cs="Times New Roman"/>
          <w:color w:val="000000" w:themeColor="text1"/>
          <w:sz w:val="20"/>
          <w:szCs w:val="20"/>
          <w:lang w:eastAsia="ru-RU"/>
        </w:rPr>
        <w:t xml:space="preserve"> А</w:t>
      </w:r>
      <w:proofErr w:type="gramEnd"/>
      <w:r w:rsidRPr="00040671">
        <w:rPr>
          <w:rFonts w:ascii="Times New Roman" w:eastAsia="Times New Roman" w:hAnsi="Times New Roman" w:cs="Times New Roman"/>
          <w:color w:val="000000" w:themeColor="text1"/>
          <w:sz w:val="20"/>
          <w:szCs w:val="20"/>
          <w:lang w:eastAsia="ru-RU"/>
        </w:rPr>
        <w:t xml:space="preserve">- III диаметром16 - 30 мм в зависимости от степени ослабления рабочих стержней коррозией. На опорах они привариваются к анкерам, выполненным из двух сваренных </w:t>
      </w:r>
      <w:proofErr w:type="spellStart"/>
      <w:r w:rsidRPr="00040671">
        <w:rPr>
          <w:rFonts w:ascii="Times New Roman" w:eastAsia="Times New Roman" w:hAnsi="Times New Roman" w:cs="Times New Roman"/>
          <w:color w:val="000000" w:themeColor="text1"/>
          <w:sz w:val="20"/>
          <w:szCs w:val="20"/>
          <w:lang w:eastAsia="ru-RU"/>
        </w:rPr>
        <w:t>швеллеров</w:t>
      </w:r>
      <w:proofErr w:type="gramStart"/>
      <w:r w:rsidRPr="00040671">
        <w:rPr>
          <w:rFonts w:ascii="Times New Roman" w:eastAsia="Times New Roman" w:hAnsi="Times New Roman" w:cs="Times New Roman"/>
          <w:color w:val="000000" w:themeColor="text1"/>
          <w:sz w:val="20"/>
          <w:szCs w:val="20"/>
          <w:lang w:eastAsia="ru-RU"/>
        </w:rPr>
        <w:t>,к</w:t>
      </w:r>
      <w:proofErr w:type="gramEnd"/>
      <w:r w:rsidRPr="00040671">
        <w:rPr>
          <w:rFonts w:ascii="Times New Roman" w:eastAsia="Times New Roman" w:hAnsi="Times New Roman" w:cs="Times New Roman"/>
          <w:color w:val="000000" w:themeColor="text1"/>
          <w:sz w:val="20"/>
          <w:szCs w:val="20"/>
          <w:lang w:eastAsia="ru-RU"/>
        </w:rPr>
        <w:t>оторые</w:t>
      </w:r>
      <w:proofErr w:type="spellEnd"/>
      <w:r w:rsidRPr="00040671">
        <w:rPr>
          <w:rFonts w:ascii="Times New Roman" w:eastAsia="Times New Roman" w:hAnsi="Times New Roman" w:cs="Times New Roman"/>
          <w:color w:val="000000" w:themeColor="text1"/>
          <w:sz w:val="20"/>
          <w:szCs w:val="20"/>
          <w:lang w:eastAsia="ru-RU"/>
        </w:rPr>
        <w:t xml:space="preserve"> в свою очередь крепятся к существующей закладной детали или продольной арматуре в сжатой зоне балки. Натяжение шпренгелей осуществляется с помощью стяжного болта.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Поврежденные плиты мостиков заменяются новыми, поврежденные железобетонные траверсы заменяются стальными.</w:t>
      </w:r>
    </w:p>
    <w:p w:rsidR="00040671" w:rsidRPr="00040671" w:rsidRDefault="00040671" w:rsidP="000406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5.7. Открытые крановые эстакады,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5.7.1. Главными дефектами эстакад являются повышенные горизонтальные и вертикальные перемещения, их подкрановых конструкций, повреждения креплений подкрановых балок к колоннам.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5.7.2.Усиление железобетонных подкрановых балок (рис. 5.34).</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Снижение несущей способности и жесткости подкрановых балок, повреждения свесов балок.</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1FD5E42D" wp14:editId="6B9F5C86">
            <wp:extent cx="5873750" cy="2397125"/>
            <wp:effectExtent l="0" t="0" r="0" b="3175"/>
            <wp:docPr id="85" name="Рисунок 85" descr="http://images.znaytovar.ru/images/text/51854.files/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znaytovar.ru/images/text/51854.files/image16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73750" cy="23971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5BAD7A23" wp14:editId="29337B7D">
            <wp:extent cx="5873750" cy="3468370"/>
            <wp:effectExtent l="0" t="0" r="0" b="0"/>
            <wp:docPr id="86" name="Рисунок 86" descr="http://images.znaytovar.ru/images/text/51854.file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znaytovar.ru/images/text/51854.files/image17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73750" cy="346837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lastRenderedPageBreak/>
        <w:t>Рис. 5.34. Усиление железобетонных подкрановых балок обоймой из уголков со шпренгелем</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 колонна; 2- усиливаемая балка; 3 - шпренгель; 4 - уголки обоймы; 5 - коротыши; 6 -высокопрочные болты.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Для усиления подкрановых балок используется металлическая обойма из уголков (4) и шпренгеля (3). Уголки устанавливаются на балку на растворе и скрепляются с коротышами (5)</w:t>
      </w:r>
      <w:hyperlink r:id="rId108" w:tooltip="Высокопрочные болты" w:history="1">
        <w:r w:rsidRPr="00040671">
          <w:rPr>
            <w:rFonts w:ascii="Times New Roman" w:eastAsia="Times New Roman" w:hAnsi="Times New Roman" w:cs="Times New Roman"/>
            <w:color w:val="000000" w:themeColor="text1"/>
            <w:sz w:val="20"/>
            <w:szCs w:val="20"/>
            <w:u w:val="single"/>
            <w:lang w:eastAsia="ru-RU"/>
          </w:rPr>
          <w:t>высокопрочными болтами</w:t>
        </w:r>
      </w:hyperlink>
      <w:r w:rsidRPr="00040671">
        <w:rPr>
          <w:rFonts w:ascii="Times New Roman" w:eastAsia="Times New Roman" w:hAnsi="Times New Roman" w:cs="Times New Roman"/>
          <w:color w:val="000000" w:themeColor="text1"/>
          <w:sz w:val="20"/>
          <w:szCs w:val="20"/>
          <w:lang w:eastAsia="ru-RU"/>
        </w:rPr>
        <w:t xml:space="preserve"> (6).</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5.7.3.Усиление свесов полок железобетонных тавровых подкрановых балок (рис. 5.35).</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Снижение несущей способности и жесткости подкрановых балок вследствие различных повреждений свесов полки.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незначительных повреждениях свесов полки подкрановых балок (рис. 5.35а) их усиление производится установкой окаймляющих уголков (3) на высокопрочных болтах (4).Пространство между уголками и остатками полки после предварительной промывки заполняется пластичным бетоном на мелком заполнителе (5), причем уголки усиления служат в качестве несъемной опалубки.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значительных повреждениях всей полки подкрановых балок (рис. 5.35б) усиление их производится металлической полкой с ребрами жесткости (6). При установке металлическая полка должна, быть притянута тяжами (9) из круглой арматурной стали, закрепленными в нижней части балок к прокладке (7). Прокладка состоит из двух </w:t>
      </w:r>
      <w:proofErr w:type="spellStart"/>
      <w:r w:rsidRPr="00040671">
        <w:rPr>
          <w:rFonts w:ascii="Times New Roman" w:eastAsia="Times New Roman" w:hAnsi="Times New Roman" w:cs="Times New Roman"/>
          <w:color w:val="000000" w:themeColor="text1"/>
          <w:sz w:val="20"/>
          <w:szCs w:val="20"/>
          <w:lang w:eastAsia="ru-RU"/>
        </w:rPr>
        <w:t>уголков</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вязанных</w:t>
      </w:r>
      <w:proofErr w:type="spellEnd"/>
      <w:r w:rsidRPr="00040671">
        <w:rPr>
          <w:rFonts w:ascii="Times New Roman" w:eastAsia="Times New Roman" w:hAnsi="Times New Roman" w:cs="Times New Roman"/>
          <w:color w:val="000000" w:themeColor="text1"/>
          <w:sz w:val="20"/>
          <w:szCs w:val="20"/>
          <w:lang w:eastAsia="ru-RU"/>
        </w:rPr>
        <w:t xml:space="preserve"> между собой планками (8). Вверху металлической полки предусматривается специальное отверстие (10) для </w:t>
      </w:r>
      <w:proofErr w:type="spellStart"/>
      <w:r w:rsidRPr="00040671">
        <w:rPr>
          <w:rFonts w:ascii="Times New Roman" w:eastAsia="Times New Roman" w:hAnsi="Times New Roman" w:cs="Times New Roman"/>
          <w:color w:val="000000" w:themeColor="text1"/>
          <w:sz w:val="20"/>
          <w:szCs w:val="20"/>
          <w:lang w:eastAsia="ru-RU"/>
        </w:rPr>
        <w:t>инъектирования</w:t>
      </w:r>
      <w:proofErr w:type="spellEnd"/>
      <w:r w:rsidRPr="00040671">
        <w:rPr>
          <w:rFonts w:ascii="Times New Roman" w:eastAsia="Times New Roman" w:hAnsi="Times New Roman" w:cs="Times New Roman"/>
          <w:color w:val="000000" w:themeColor="text1"/>
          <w:sz w:val="20"/>
          <w:szCs w:val="20"/>
          <w:lang w:eastAsia="ru-RU"/>
        </w:rPr>
        <w:t xml:space="preserve"> бетонной смеси.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5.7,4. Усиление креплений подкрановой балки к колонне (рис. 5.36).</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37153E08" wp14:editId="44F987A8">
            <wp:extent cx="4135120" cy="6631305"/>
            <wp:effectExtent l="0" t="0" r="0" b="0"/>
            <wp:docPr id="87" name="Рисунок 87" descr="http://images.znaytovar.ru/images/text/51854.files/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znaytovar.ru/images/text/51854.files/image17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35120" cy="663130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5.35 . Усиление свесов полки железобетонных подкрановых балок</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при незначительных </w:t>
      </w:r>
      <w:proofErr w:type="gramStart"/>
      <w:r w:rsidRPr="00040671">
        <w:rPr>
          <w:rFonts w:ascii="Times New Roman" w:eastAsia="Times New Roman" w:hAnsi="Times New Roman" w:cs="Times New Roman"/>
          <w:b/>
          <w:bCs/>
          <w:color w:val="000000" w:themeColor="text1"/>
          <w:sz w:val="20"/>
          <w:szCs w:val="20"/>
          <w:lang w:eastAsia="ru-RU"/>
        </w:rPr>
        <w:t>повреждениях; б</w:t>
      </w:r>
      <w:proofErr w:type="gramEnd"/>
      <w:r w:rsidRPr="00040671">
        <w:rPr>
          <w:rFonts w:ascii="Times New Roman" w:eastAsia="Times New Roman" w:hAnsi="Times New Roman" w:cs="Times New Roman"/>
          <w:b/>
          <w:bCs/>
          <w:color w:val="000000" w:themeColor="text1"/>
          <w:sz w:val="20"/>
          <w:szCs w:val="20"/>
          <w:lang w:eastAsia="ru-RU"/>
        </w:rPr>
        <w:t xml:space="preserve"> - при полном разрушении; 1 - усиливаемая балка;2 - упорная пластина; 3 - уголки усиления; 4 - высокопрочные болты; 5 -пластичный бетон; 6 - металлическая полка усиления; 7 - прокладка из уголков; 8- соединительная планка; 9 - тяжи; 10 - отверстие для </w:t>
      </w:r>
      <w:proofErr w:type="spellStart"/>
      <w:r w:rsidRPr="00040671">
        <w:rPr>
          <w:rFonts w:ascii="Times New Roman" w:eastAsia="Times New Roman" w:hAnsi="Times New Roman" w:cs="Times New Roman"/>
          <w:b/>
          <w:bCs/>
          <w:color w:val="000000" w:themeColor="text1"/>
          <w:sz w:val="20"/>
          <w:szCs w:val="20"/>
          <w:lang w:eastAsia="ru-RU"/>
        </w:rPr>
        <w:t>инъектирования</w:t>
      </w:r>
      <w:proofErr w:type="spellEnd"/>
      <w:r w:rsidRPr="00040671">
        <w:rPr>
          <w:rFonts w:ascii="Times New Roman" w:eastAsia="Times New Roman" w:hAnsi="Times New Roman" w:cs="Times New Roman"/>
          <w:b/>
          <w:bCs/>
          <w:color w:val="000000" w:themeColor="text1"/>
          <w:sz w:val="20"/>
          <w:szCs w:val="20"/>
          <w:lang w:eastAsia="ru-RU"/>
        </w:rPr>
        <w:t xml:space="preserve"> бетонной смеси.</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33D60E33" wp14:editId="35EB9005">
            <wp:extent cx="5585460" cy="5931535"/>
            <wp:effectExtent l="0" t="0" r="0" b="0"/>
            <wp:docPr id="88" name="Рисунок 88" descr="http://images.znaytovar.ru/images/text/51854.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znaytovar.ru/images/text/51854.files/image17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85460" cy="593153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5.36.Усиление крепления подкрановой балки к колонне</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а - приваркой к металлической обойме полки; б - приваркой к закладным деталям балки; 1 -подкрановая балка; 2 - колонна; 3 - обойма колонны; 4 - обойма полки балки; 5 -стяжной болт; 6 - лист крепления; 7 - существующая закладная деталь балки.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Расстройство крепления подкрановой балки.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крепления подкрановых балок к колонне производится путем приварки через листы (6) к металлической обойме (3) колонны (рис. 5,36а). На рис. 5.36б показано усиление крепления подкрановой балки к колонне приваркой к закладным деталям балки.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5.7.5.Усиление крепления подкрановой балки к колонне (рис. 5.37).</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Расстройство крановых путей, повреждение крепления балки к колонне.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Методы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Для усиления крепления подкрановых балок к колоннам рекомендуется крепить балки пластинками на сварке(7) к уширенной закладной детали (8). Закладная деталь прижимается к колонне металлическим хомутом на шайбах (13). Предварительно необходимо выверить и установить подкрановые балки посредством выравнивающих подкладок (9). Вокруг колонны устанавливается дополнительный хомут специальной конструкции, который прижимает пластинку уширения закладной детали (8). Пластинки привариваются к закладным деталям балок (5), (6) и к уширению закладной детали на колонне (8).Такое усиление требуется в случаях, когда верх выравниваемой балки становится значительно выше существующей в колонне закладной детали.</w:t>
      </w:r>
    </w:p>
    <w:p w:rsidR="00040671" w:rsidRPr="00040671" w:rsidRDefault="00040671" w:rsidP="000406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5.8. Дымовые трубы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5.8.1. Ремонт кирпичных труб сводится к заделке трещин цементным раствором и установлению новых стяжных колец.</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2900F353" wp14:editId="24837306">
            <wp:extent cx="3937635" cy="6746875"/>
            <wp:effectExtent l="0" t="0" r="5715" b="0"/>
            <wp:docPr id="89" name="Рисунок 89" descr="http://images.znaytovar.ru/images/text/51854.files/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znaytovar.ru/images/text/51854.files/image176.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37635" cy="674687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5.37.Усиление крепления подкрановой балки к колонне</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 существующая подкрановая балка; 2 - колонна; 3, 4 - существующие закладные детали колонны; 5, 6 -существующие закладные детали подкрановой балки; 7 - пластина крепления; 8 -новая уширенная закладная деталь; 9 - выравнивающие подкладки; 10 -соединительная планка; 12 - ребра жесткости из уголков; 13 - шайба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значительных трещинах производится усиление кирпичных труб с помощью наружной железобетонной обоймы или перекладка части трубы. Ремонт стальных труб осуществляют заваркой поврежденных ме</w:t>
      </w:r>
      <w:proofErr w:type="gramStart"/>
      <w:r w:rsidRPr="00040671">
        <w:rPr>
          <w:rFonts w:ascii="Times New Roman" w:eastAsia="Times New Roman" w:hAnsi="Times New Roman" w:cs="Times New Roman"/>
          <w:color w:val="000000" w:themeColor="text1"/>
          <w:sz w:val="20"/>
          <w:szCs w:val="20"/>
          <w:lang w:eastAsia="ru-RU"/>
        </w:rPr>
        <w:t>ст ств</w:t>
      </w:r>
      <w:proofErr w:type="gramEnd"/>
      <w:r w:rsidRPr="00040671">
        <w:rPr>
          <w:rFonts w:ascii="Times New Roman" w:eastAsia="Times New Roman" w:hAnsi="Times New Roman" w:cs="Times New Roman"/>
          <w:color w:val="000000" w:themeColor="text1"/>
          <w:sz w:val="20"/>
          <w:szCs w:val="20"/>
          <w:lang w:eastAsia="ru-RU"/>
        </w:rPr>
        <w:t xml:space="preserve">ола трубы. При большом коррозионном износе труб производят замену всей трубы или ее части </w:t>
      </w:r>
      <w:proofErr w:type="gramStart"/>
      <w:r w:rsidRPr="00040671">
        <w:rPr>
          <w:rFonts w:ascii="Times New Roman" w:eastAsia="Times New Roman" w:hAnsi="Times New Roman" w:cs="Times New Roman"/>
          <w:color w:val="000000" w:themeColor="text1"/>
          <w:sz w:val="20"/>
          <w:szCs w:val="20"/>
          <w:lang w:eastAsia="ru-RU"/>
        </w:rPr>
        <w:t>на</w:t>
      </w:r>
      <w:proofErr w:type="gramEnd"/>
      <w:r w:rsidRPr="00040671">
        <w:rPr>
          <w:rFonts w:ascii="Times New Roman" w:eastAsia="Times New Roman" w:hAnsi="Times New Roman" w:cs="Times New Roman"/>
          <w:color w:val="000000" w:themeColor="text1"/>
          <w:sz w:val="20"/>
          <w:szCs w:val="20"/>
          <w:lang w:eastAsia="ru-RU"/>
        </w:rPr>
        <w:t xml:space="preserve"> новую.</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железобетонных труб производят с помощью устройства наружной или внутренней железобетонной обоймы.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Ремонт футеровки осуществляется путем замены разрушенной части кладки новой футеровкой.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5.8.2. Ремонт кирпичной дымовой трубы (рис. 5.38).</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Дефекты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Сильная коррозия стяжных колец, трещины в верхней части трубы.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Метод исправления.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Обнаруженные трещины в кирпичной кладке заделываются цементным раствором и на них устанавливают стяжные стальные кольца. Разрушенные коррозией стальные кольца удаляют и на них устанавливают новые.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Работу по установке колец целесообразно выполнять с помощью переставных кронштейнов. </w:t>
      </w:r>
      <w:proofErr w:type="gramStart"/>
      <w:r w:rsidRPr="00040671">
        <w:rPr>
          <w:rFonts w:ascii="Times New Roman" w:eastAsia="Times New Roman" w:hAnsi="Times New Roman" w:cs="Times New Roman"/>
          <w:color w:val="000000" w:themeColor="text1"/>
          <w:sz w:val="20"/>
          <w:szCs w:val="20"/>
          <w:lang w:eastAsia="ru-RU"/>
        </w:rPr>
        <w:t>Стяжные кольца изготовляют из четырех звеньев, из которых три являются основными, а четвертое дополнительным.</w:t>
      </w:r>
      <w:proofErr w:type="gramEnd"/>
      <w:r w:rsidRPr="00040671">
        <w:rPr>
          <w:rFonts w:ascii="Times New Roman" w:eastAsia="Times New Roman" w:hAnsi="Times New Roman" w:cs="Times New Roman"/>
          <w:color w:val="000000" w:themeColor="text1"/>
          <w:sz w:val="20"/>
          <w:szCs w:val="20"/>
          <w:lang w:eastAsia="ru-RU"/>
        </w:rPr>
        <w:t xml:space="preserve"> Дополнительное звено кольца рассчитывается таким образом, чтобы оно соответствовало размеру сокращения при стягивании стяжных </w:t>
      </w:r>
      <w:proofErr w:type="spellStart"/>
      <w:r w:rsidRPr="00040671">
        <w:rPr>
          <w:rFonts w:ascii="Times New Roman" w:eastAsia="Times New Roman" w:hAnsi="Times New Roman" w:cs="Times New Roman"/>
          <w:color w:val="000000" w:themeColor="text1"/>
          <w:sz w:val="20"/>
          <w:szCs w:val="20"/>
          <w:lang w:eastAsia="ru-RU"/>
        </w:rPr>
        <w:t>замков</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ереставные</w:t>
      </w:r>
      <w:proofErr w:type="spellEnd"/>
      <w:r w:rsidRPr="00040671">
        <w:rPr>
          <w:rFonts w:ascii="Times New Roman" w:eastAsia="Times New Roman" w:hAnsi="Times New Roman" w:cs="Times New Roman"/>
          <w:color w:val="000000" w:themeColor="text1"/>
          <w:sz w:val="20"/>
          <w:szCs w:val="20"/>
          <w:lang w:eastAsia="ru-RU"/>
        </w:rPr>
        <w:t xml:space="preserve"> кронштейны устанавливают непосредственно на обрез ствола трубы по периметру с шагом не более 700 мм и объединяют сплошным кольцевым настилом.</w:t>
      </w:r>
    </w:p>
    <w:p w:rsidR="00040671" w:rsidRPr="00040671" w:rsidRDefault="00040671" w:rsidP="0004067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5.9. Градирни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Ремонт водосборного бассейна градирни заключается в восстановлении гидроизоляции разрушенных участков и защитного слоя бетона с помощью торкретирования.</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61E065AD" wp14:editId="78A97609">
            <wp:extent cx="5231130" cy="4341495"/>
            <wp:effectExtent l="0" t="0" r="7620" b="1905"/>
            <wp:docPr id="90" name="Рисунок 90" descr="http://images.znaytovar.ru/images/text/51854.files/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ages.znaytovar.ru/images/text/51854.files/image178.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31130" cy="434149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18222F75" wp14:editId="72835C77">
            <wp:extent cx="4984115" cy="2784475"/>
            <wp:effectExtent l="0" t="0" r="6985" b="0"/>
            <wp:docPr id="91" name="Рисунок 91" descr="http://images.znaytovar.ru/images/text/51854.files/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ages.znaytovar.ru/images/text/51854.files/image18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84115" cy="278447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5.38 . Усиление трубы с помощью стяжных колец</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 основное звено; 2 - дополнительное звено; 3 - стягивающий замок; 4 - скобы для крепления кронштейнов; 5 - уголок 75×75×8 мм; 6 - шпилька М24, длиной 300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Ремонт башни градирни заключается в замене обшивки и антикоррозионной защите стальных конструкций каркаса.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Ремонт железобетонных оболочек градирен осуществляется их торкретированием. Работы выполняют с самоподъемных люлек. Поверхность оболочки разбивают на карты шириной до 5 м каждая. Работы ведут сверху вниз. До нанесения </w:t>
      </w:r>
      <w:proofErr w:type="spellStart"/>
      <w:r w:rsidRPr="00040671">
        <w:rPr>
          <w:rFonts w:ascii="Times New Roman" w:eastAsia="Times New Roman" w:hAnsi="Times New Roman" w:cs="Times New Roman"/>
          <w:color w:val="000000" w:themeColor="text1"/>
          <w:sz w:val="20"/>
          <w:szCs w:val="20"/>
          <w:lang w:eastAsia="ru-RU"/>
        </w:rPr>
        <w:t>торкретного</w:t>
      </w:r>
      <w:proofErr w:type="spellEnd"/>
      <w:r w:rsidRPr="00040671">
        <w:rPr>
          <w:rFonts w:ascii="Times New Roman" w:eastAsia="Times New Roman" w:hAnsi="Times New Roman" w:cs="Times New Roman"/>
          <w:color w:val="000000" w:themeColor="text1"/>
          <w:sz w:val="20"/>
          <w:szCs w:val="20"/>
          <w:lang w:eastAsia="ru-RU"/>
        </w:rPr>
        <w:t xml:space="preserve"> слоя бетонные поверхности очищают от старого покрытия. Места с недостаточно шероховатой поверхностью насекают для надежного сцепления. Насечку выполняют штрихами (не менее 300 на 1 м</w:t>
      </w:r>
      <w:r w:rsidRPr="00040671">
        <w:rPr>
          <w:rFonts w:ascii="Times New Roman" w:eastAsia="Times New Roman" w:hAnsi="Times New Roman" w:cs="Times New Roman"/>
          <w:color w:val="000000" w:themeColor="text1"/>
          <w:sz w:val="20"/>
          <w:szCs w:val="20"/>
          <w:vertAlign w:val="superscript"/>
          <w:lang w:eastAsia="ru-RU"/>
        </w:rPr>
        <w:t>2</w:t>
      </w:r>
      <w:proofErr w:type="gramStart"/>
      <w:r w:rsidRPr="00040671">
        <w:rPr>
          <w:rFonts w:ascii="Times New Roman" w:eastAsia="Times New Roman" w:hAnsi="Times New Roman" w:cs="Times New Roman"/>
          <w:color w:val="000000" w:themeColor="text1"/>
          <w:sz w:val="20"/>
          <w:szCs w:val="20"/>
          <w:lang w:eastAsia="ru-RU"/>
        </w:rPr>
        <w:t xml:space="preserve"> )</w:t>
      </w:r>
      <w:proofErr w:type="gramEnd"/>
      <w:r w:rsidRPr="00040671">
        <w:rPr>
          <w:rFonts w:ascii="Times New Roman" w:eastAsia="Times New Roman" w:hAnsi="Times New Roman" w:cs="Times New Roman"/>
          <w:color w:val="000000" w:themeColor="text1"/>
          <w:sz w:val="20"/>
          <w:szCs w:val="20"/>
          <w:lang w:eastAsia="ru-RU"/>
        </w:rPr>
        <w:t xml:space="preserve"> глубиной3 - 5 мм через 5 - 7 см. При нанесении раствора на вертикальные поверхности толщина слоя торкрета не должна превышать 15</w:t>
      </w:r>
      <w:r w:rsidRPr="00040671">
        <w:rPr>
          <w:rFonts w:ascii="Times New Roman" w:eastAsia="Times New Roman" w:hAnsi="Times New Roman" w:cs="Times New Roman"/>
          <w:color w:val="000000" w:themeColor="text1"/>
          <w:sz w:val="20"/>
          <w:szCs w:val="20"/>
          <w:vertAlign w:val="superscript"/>
          <w:lang w:eastAsia="ru-RU"/>
        </w:rPr>
        <w:t>;</w:t>
      </w:r>
      <w:r w:rsidRPr="00040671">
        <w:rPr>
          <w:rFonts w:ascii="Times New Roman" w:eastAsia="Times New Roman" w:hAnsi="Times New Roman" w:cs="Times New Roman"/>
          <w:color w:val="000000" w:themeColor="text1"/>
          <w:sz w:val="20"/>
          <w:szCs w:val="20"/>
          <w:lang w:eastAsia="ru-RU"/>
        </w:rPr>
        <w:t xml:space="preserve"> мм (общая толщина двух слоев 25 - 30 мм). При торкретировании днища наносится проектный слой 40 </w:t>
      </w:r>
      <w:proofErr w:type="spellStart"/>
      <w:r w:rsidRPr="00040671">
        <w:rPr>
          <w:rFonts w:ascii="Times New Roman" w:eastAsia="Times New Roman" w:hAnsi="Times New Roman" w:cs="Times New Roman"/>
          <w:color w:val="000000" w:themeColor="text1"/>
          <w:sz w:val="20"/>
          <w:szCs w:val="20"/>
          <w:lang w:eastAsia="ru-RU"/>
        </w:rPr>
        <w:t>мм</w:t>
      </w:r>
      <w:proofErr w:type="gramStart"/>
      <w:r w:rsidRPr="00040671">
        <w:rPr>
          <w:rFonts w:ascii="Times New Roman" w:eastAsia="Times New Roman" w:hAnsi="Times New Roman" w:cs="Times New Roman"/>
          <w:color w:val="000000" w:themeColor="text1"/>
          <w:sz w:val="20"/>
          <w:szCs w:val="20"/>
          <w:lang w:eastAsia="ru-RU"/>
        </w:rPr>
        <w:t>,В</w:t>
      </w:r>
      <w:proofErr w:type="gramEnd"/>
      <w:r w:rsidRPr="00040671">
        <w:rPr>
          <w:rFonts w:ascii="Times New Roman" w:eastAsia="Times New Roman" w:hAnsi="Times New Roman" w:cs="Times New Roman"/>
          <w:color w:val="000000" w:themeColor="text1"/>
          <w:sz w:val="20"/>
          <w:szCs w:val="20"/>
          <w:lang w:eastAsia="ru-RU"/>
        </w:rPr>
        <w:t>ыравнивание</w:t>
      </w:r>
      <w:proofErr w:type="spellEnd"/>
      <w:r w:rsidRPr="00040671">
        <w:rPr>
          <w:rFonts w:ascii="Times New Roman" w:eastAsia="Times New Roman" w:hAnsi="Times New Roman" w:cs="Times New Roman"/>
          <w:color w:val="000000" w:themeColor="text1"/>
          <w:sz w:val="20"/>
          <w:szCs w:val="20"/>
          <w:lang w:eastAsia="ru-RU"/>
        </w:rPr>
        <w:t xml:space="preserve"> или затирку торкрета производят после затвердения, путем нанесения и обработки верхнего затирочного слоя.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Наружную поверхность оболочки градирни оштукатуривают. Перед нанесением штукатурки удаляют слабый разрушенный бетон и старую штукатурку. Раствор наносят в один слой </w:t>
      </w:r>
      <w:proofErr w:type="spellStart"/>
      <w:r w:rsidRPr="00040671">
        <w:rPr>
          <w:rFonts w:ascii="Times New Roman" w:eastAsia="Times New Roman" w:hAnsi="Times New Roman" w:cs="Times New Roman"/>
          <w:color w:val="000000" w:themeColor="text1"/>
          <w:sz w:val="20"/>
          <w:szCs w:val="20"/>
          <w:lang w:eastAsia="ru-RU"/>
        </w:rPr>
        <w:t>растворонасосом</w:t>
      </w:r>
      <w:proofErr w:type="spellEnd"/>
      <w:r w:rsidRPr="00040671">
        <w:rPr>
          <w:rFonts w:ascii="Times New Roman" w:eastAsia="Times New Roman" w:hAnsi="Times New Roman" w:cs="Times New Roman"/>
          <w:color w:val="000000" w:themeColor="text1"/>
          <w:sz w:val="20"/>
          <w:szCs w:val="20"/>
          <w:lang w:eastAsia="ru-RU"/>
        </w:rPr>
        <w:t xml:space="preserve"> и разравнивают терками.</w:t>
      </w:r>
    </w:p>
    <w:p w:rsidR="00040671" w:rsidRPr="00040671" w:rsidRDefault="00040671" w:rsidP="00040671">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themeColor="text1"/>
          <w:kern w:val="36"/>
          <w:sz w:val="20"/>
          <w:szCs w:val="20"/>
          <w:lang w:eastAsia="ru-RU"/>
        </w:rPr>
      </w:pPr>
      <w:r w:rsidRPr="00040671">
        <w:rPr>
          <w:rFonts w:ascii="Times New Roman" w:eastAsia="Times New Roman" w:hAnsi="Times New Roman" w:cs="Times New Roman"/>
          <w:b/>
          <w:bCs/>
          <w:color w:val="000000" w:themeColor="text1"/>
          <w:kern w:val="36"/>
          <w:sz w:val="20"/>
          <w:szCs w:val="20"/>
          <w:lang w:eastAsia="ru-RU"/>
        </w:rPr>
        <w:t>6. ОСОБЕННОСТИ РАСЧЕТА СТРОИТЕЛЬНЫХ КОНСТРУКЦИЙ ПРИ УСИЛЕНИИ.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6.1. Поверочные расчеты существующих конструкций должны производятся при изменении действующих на них нагрузок, объемно-планировочных решений и условий эксплуатации, а также при обнаружении дефектов и повреждений в конструкциях с целью установления возможности дальнейшей эксплуатации конструкций без каких-либо </w:t>
      </w:r>
      <w:proofErr w:type="spellStart"/>
      <w:r w:rsidRPr="00040671">
        <w:rPr>
          <w:rFonts w:ascii="Times New Roman" w:eastAsia="Times New Roman" w:hAnsi="Times New Roman" w:cs="Times New Roman"/>
          <w:color w:val="000000" w:themeColor="text1"/>
          <w:sz w:val="20"/>
          <w:szCs w:val="20"/>
          <w:lang w:eastAsia="ru-RU"/>
        </w:rPr>
        <w:t>ограничений</w:t>
      </w:r>
      <w:proofErr w:type="gramStart"/>
      <w:r w:rsidRPr="00040671">
        <w:rPr>
          <w:rFonts w:ascii="Times New Roman" w:eastAsia="Times New Roman" w:hAnsi="Times New Roman" w:cs="Times New Roman"/>
          <w:color w:val="000000" w:themeColor="text1"/>
          <w:sz w:val="20"/>
          <w:szCs w:val="20"/>
          <w:lang w:eastAsia="ru-RU"/>
        </w:rPr>
        <w:t>;н</w:t>
      </w:r>
      <w:proofErr w:type="gramEnd"/>
      <w:r w:rsidRPr="00040671">
        <w:rPr>
          <w:rFonts w:ascii="Times New Roman" w:eastAsia="Times New Roman" w:hAnsi="Times New Roman" w:cs="Times New Roman"/>
          <w:color w:val="000000" w:themeColor="text1"/>
          <w:sz w:val="20"/>
          <w:szCs w:val="20"/>
          <w:lang w:eastAsia="ru-RU"/>
        </w:rPr>
        <w:t>еобходимости</w:t>
      </w:r>
      <w:proofErr w:type="spellEnd"/>
      <w:r w:rsidRPr="00040671">
        <w:rPr>
          <w:rFonts w:ascii="Times New Roman" w:eastAsia="Times New Roman" w:hAnsi="Times New Roman" w:cs="Times New Roman"/>
          <w:color w:val="000000" w:themeColor="text1"/>
          <w:sz w:val="20"/>
          <w:szCs w:val="20"/>
          <w:lang w:eastAsia="ru-RU"/>
        </w:rPr>
        <w:t xml:space="preserve"> усиления конструкций; возможности ограничений эксплуатации конструкций до плановых ремонтно-восстановительных работ; необходимости немедленного прекращения эксплуатации в аварийной ситуации.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6.2. Усиление конструкций следует предусматривать в тех случаях, когда существующие конструкции не удовлетворяют поверочным расчетам по несущей способности или требованиям нормальной эксплуатации. Не следует усиливать существующие конструкции, если: их фактические прогибы превышают предельные значения, но не препятствуют нормальной эксплуатации; имеются отступления от конструктивных требований, но конструкция эксплуатировалась длительное время, а ее обследование не выявило повреждений, вызванных этими отступлениями.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6.3. Поверочные расчеты существующих и усиливаемых конструкций должны производиться по данным проектных материалов, сведений по возведению этих конструкций и их натурных обследований на основании действующих в настоящее время разделов СНиП.</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6.4. На основании данных натурных обследований должны быть установлены: геометрические размеры сечения конструкции; армирование железобетонных конструкций, прогибы, ширина раскрытия трещин, дефекты и повреждения; действующая нагрузка, фактическая расчетная схема, прочностные характеристики материалов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6.5. Расчетная схема конструкции принимается с учетом особенностей их действительной работы, в том числе с учетом фактических отклонений геометрической формы, размеров </w:t>
      </w:r>
      <w:proofErr w:type="spellStart"/>
      <w:r w:rsidRPr="00040671">
        <w:rPr>
          <w:rFonts w:ascii="Times New Roman" w:eastAsia="Times New Roman" w:hAnsi="Times New Roman" w:cs="Times New Roman"/>
          <w:color w:val="000000" w:themeColor="text1"/>
          <w:sz w:val="20"/>
          <w:szCs w:val="20"/>
          <w:lang w:eastAsia="ru-RU"/>
        </w:rPr>
        <w:t>сечений</w:t>
      </w:r>
      <w:proofErr w:type="gramStart"/>
      <w:r w:rsidRPr="00040671">
        <w:rPr>
          <w:rFonts w:ascii="Times New Roman" w:eastAsia="Times New Roman" w:hAnsi="Times New Roman" w:cs="Times New Roman"/>
          <w:color w:val="000000" w:themeColor="text1"/>
          <w:sz w:val="20"/>
          <w:szCs w:val="20"/>
          <w:lang w:eastAsia="ru-RU"/>
        </w:rPr>
        <w:t>,у</w:t>
      </w:r>
      <w:proofErr w:type="gramEnd"/>
      <w:r w:rsidRPr="00040671">
        <w:rPr>
          <w:rFonts w:ascii="Times New Roman" w:eastAsia="Times New Roman" w:hAnsi="Times New Roman" w:cs="Times New Roman"/>
          <w:color w:val="000000" w:themeColor="text1"/>
          <w:sz w:val="20"/>
          <w:szCs w:val="20"/>
          <w:lang w:eastAsia="ru-RU"/>
        </w:rPr>
        <w:t>словий</w:t>
      </w:r>
      <w:proofErr w:type="spellEnd"/>
      <w:r w:rsidRPr="00040671">
        <w:rPr>
          <w:rFonts w:ascii="Times New Roman" w:eastAsia="Times New Roman" w:hAnsi="Times New Roman" w:cs="Times New Roman"/>
          <w:color w:val="000000" w:themeColor="text1"/>
          <w:sz w:val="20"/>
          <w:szCs w:val="20"/>
          <w:lang w:eastAsia="ru-RU"/>
        </w:rPr>
        <w:t xml:space="preserve"> закрепления и выполнения узлов сопряжения элементов.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6.6. При проектировании усиливаемых конструкций следует, как правило, предусматривать, чтобы нагрузка во время усиления не превышала 65 % расчетной величины. При сложности или невозможности достижения требуемой степени разгрузки допускается выполнять усиление под большей нагрузкой. В этом случае расчетные характеристики материалов усиления умножаются на коэффициент условий работы</w:t>
      </w:r>
      <w:proofErr w:type="gramStart"/>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С</w:t>
      </w:r>
      <w:proofErr w:type="spellEnd"/>
      <w:proofErr w:type="gramEnd"/>
      <w:r w:rsidRPr="00040671">
        <w:rPr>
          <w:rFonts w:ascii="Times New Roman" w:eastAsia="Times New Roman" w:hAnsi="Times New Roman" w:cs="Times New Roman"/>
          <w:color w:val="000000" w:themeColor="text1"/>
          <w:sz w:val="20"/>
          <w:szCs w:val="20"/>
          <w:lang w:eastAsia="ru-RU"/>
        </w:rPr>
        <w:t xml:space="preserve"> = 0,8. В любом случае степень разгрузки конструкций должна выбираться из условия обеспечения безопасного ведения работ.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6.7. Оценку несущей способности конструкции следует, как правило, осуществлять по тому ее </w:t>
      </w:r>
      <w:proofErr w:type="spellStart"/>
      <w:r w:rsidRPr="00040671">
        <w:rPr>
          <w:rFonts w:ascii="Times New Roman" w:eastAsia="Times New Roman" w:hAnsi="Times New Roman" w:cs="Times New Roman"/>
          <w:color w:val="000000" w:themeColor="text1"/>
          <w:sz w:val="20"/>
          <w:szCs w:val="20"/>
          <w:lang w:eastAsia="ru-RU"/>
        </w:rPr>
        <w:t>участку</w:t>
      </w:r>
      <w:proofErr w:type="gramStart"/>
      <w:r w:rsidRPr="00040671">
        <w:rPr>
          <w:rFonts w:ascii="Times New Roman" w:eastAsia="Times New Roman" w:hAnsi="Times New Roman" w:cs="Times New Roman"/>
          <w:color w:val="000000" w:themeColor="text1"/>
          <w:sz w:val="20"/>
          <w:szCs w:val="20"/>
          <w:lang w:eastAsia="ru-RU"/>
        </w:rPr>
        <w:t>,н</w:t>
      </w:r>
      <w:proofErr w:type="gramEnd"/>
      <w:r w:rsidRPr="00040671">
        <w:rPr>
          <w:rFonts w:ascii="Times New Roman" w:eastAsia="Times New Roman" w:hAnsi="Times New Roman" w:cs="Times New Roman"/>
          <w:color w:val="000000" w:themeColor="text1"/>
          <w:sz w:val="20"/>
          <w:szCs w:val="20"/>
          <w:lang w:eastAsia="ru-RU"/>
        </w:rPr>
        <w:t>а</w:t>
      </w:r>
      <w:proofErr w:type="spellEnd"/>
      <w:r w:rsidRPr="00040671">
        <w:rPr>
          <w:rFonts w:ascii="Times New Roman" w:eastAsia="Times New Roman" w:hAnsi="Times New Roman" w:cs="Times New Roman"/>
          <w:color w:val="000000" w:themeColor="text1"/>
          <w:sz w:val="20"/>
          <w:szCs w:val="20"/>
          <w:lang w:eastAsia="ru-RU"/>
        </w:rPr>
        <w:t xml:space="preserve"> котором имеется наибольшее повреждение или дефект.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Для конструкций, не имеющих дефектов и повреждений, расчет допускается ограничивать сопоставлением значений внутренних усилий, приведенных в первоначальной технической документации с действующими усилиями от внешних нагрузок.</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6.8. Учет дефектов и повреждений производится путем уменьшения вводимой в расчет площади рабочего сечения элемента, а также учета влияния дефекта или повреждения на прочностные и </w:t>
      </w:r>
      <w:proofErr w:type="spellStart"/>
      <w:r w:rsidRPr="00040671">
        <w:rPr>
          <w:rFonts w:ascii="Times New Roman" w:eastAsia="Times New Roman" w:hAnsi="Times New Roman" w:cs="Times New Roman"/>
          <w:color w:val="000000" w:themeColor="text1"/>
          <w:sz w:val="20"/>
          <w:szCs w:val="20"/>
          <w:lang w:eastAsia="ru-RU"/>
        </w:rPr>
        <w:t>деформативные</w:t>
      </w:r>
      <w:proofErr w:type="spellEnd"/>
      <w:r w:rsidRPr="00040671">
        <w:rPr>
          <w:rFonts w:ascii="Times New Roman" w:eastAsia="Times New Roman" w:hAnsi="Times New Roman" w:cs="Times New Roman"/>
          <w:color w:val="000000" w:themeColor="text1"/>
          <w:sz w:val="20"/>
          <w:szCs w:val="20"/>
          <w:lang w:eastAsia="ru-RU"/>
        </w:rPr>
        <w:t xml:space="preserve"> характеристики (увеличение эксцентриситета продольной </w:t>
      </w:r>
      <w:proofErr w:type="spellStart"/>
      <w:r w:rsidRPr="00040671">
        <w:rPr>
          <w:rFonts w:ascii="Times New Roman" w:eastAsia="Times New Roman" w:hAnsi="Times New Roman" w:cs="Times New Roman"/>
          <w:color w:val="000000" w:themeColor="text1"/>
          <w:sz w:val="20"/>
          <w:szCs w:val="20"/>
          <w:lang w:eastAsia="ru-RU"/>
        </w:rPr>
        <w:t>силы</w:t>
      </w:r>
      <w:proofErr w:type="gramStart"/>
      <w:r w:rsidRPr="00040671">
        <w:rPr>
          <w:rFonts w:ascii="Times New Roman" w:eastAsia="Times New Roman" w:hAnsi="Times New Roman" w:cs="Times New Roman"/>
          <w:color w:val="000000" w:themeColor="text1"/>
          <w:sz w:val="20"/>
          <w:szCs w:val="20"/>
          <w:lang w:eastAsia="ru-RU"/>
        </w:rPr>
        <w:t>,н</w:t>
      </w:r>
      <w:proofErr w:type="gramEnd"/>
      <w:r w:rsidRPr="00040671">
        <w:rPr>
          <w:rFonts w:ascii="Times New Roman" w:eastAsia="Times New Roman" w:hAnsi="Times New Roman" w:cs="Times New Roman"/>
          <w:color w:val="000000" w:themeColor="text1"/>
          <w:sz w:val="20"/>
          <w:szCs w:val="20"/>
          <w:lang w:eastAsia="ru-RU"/>
        </w:rPr>
        <w:t>аличие</w:t>
      </w:r>
      <w:proofErr w:type="spellEnd"/>
      <w:r w:rsidRPr="00040671">
        <w:rPr>
          <w:rFonts w:ascii="Times New Roman" w:eastAsia="Times New Roman" w:hAnsi="Times New Roman" w:cs="Times New Roman"/>
          <w:color w:val="000000" w:themeColor="text1"/>
          <w:sz w:val="20"/>
          <w:szCs w:val="20"/>
          <w:lang w:eastAsia="ru-RU"/>
        </w:rPr>
        <w:t xml:space="preserve"> трещин в каменной кладке, уменьшение сцепления арматуры с бетоном за счет промасливания, пережог существующей арматуры при сварке вследствие приварки дополнительной арматуры при производстве работ и т.п.).</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6.9. Расчет усиливаемых конструкций должен производиться для двух стадий работы: до включения в работу элементов усиления - на нагрузки, включающие нагрузку от элементов усилени</w:t>
      </w:r>
      <w:proofErr w:type="gramStart"/>
      <w:r w:rsidRPr="00040671">
        <w:rPr>
          <w:rFonts w:ascii="Times New Roman" w:eastAsia="Times New Roman" w:hAnsi="Times New Roman" w:cs="Times New Roman"/>
          <w:color w:val="000000" w:themeColor="text1"/>
          <w:sz w:val="20"/>
          <w:szCs w:val="20"/>
          <w:lang w:eastAsia="ru-RU"/>
        </w:rPr>
        <w:t>я(</w:t>
      </w:r>
      <w:proofErr w:type="gramEnd"/>
      <w:r w:rsidRPr="00040671">
        <w:rPr>
          <w:rFonts w:ascii="Times New Roman" w:eastAsia="Times New Roman" w:hAnsi="Times New Roman" w:cs="Times New Roman"/>
          <w:color w:val="000000" w:themeColor="text1"/>
          <w:sz w:val="20"/>
          <w:szCs w:val="20"/>
          <w:lang w:eastAsia="ru-RU"/>
        </w:rPr>
        <w:t>только для предельных состояний первой группы); после включения в работу элементов усиления - на полные эксплуатационные нагрузки.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Расчет по предельным состояниям второй группы может не производиться, если эксплуатационные нагрузки не увеличиваются, жесткость и </w:t>
      </w:r>
      <w:proofErr w:type="spellStart"/>
      <w:r w:rsidRPr="00040671">
        <w:rPr>
          <w:rFonts w:ascii="Times New Roman" w:eastAsia="Times New Roman" w:hAnsi="Times New Roman" w:cs="Times New Roman"/>
          <w:color w:val="000000" w:themeColor="text1"/>
          <w:sz w:val="20"/>
          <w:szCs w:val="20"/>
          <w:lang w:eastAsia="ru-RU"/>
        </w:rPr>
        <w:t>трещиностойкость</w:t>
      </w:r>
      <w:proofErr w:type="spellEnd"/>
      <w:r w:rsidRPr="00040671">
        <w:rPr>
          <w:rFonts w:ascii="Times New Roman" w:eastAsia="Times New Roman" w:hAnsi="Times New Roman" w:cs="Times New Roman"/>
          <w:color w:val="000000" w:themeColor="text1"/>
          <w:sz w:val="20"/>
          <w:szCs w:val="20"/>
          <w:lang w:eastAsia="ru-RU"/>
        </w:rPr>
        <w:t xml:space="preserve"> конструкций удовлетворяет требованиям эксплуатации, а усиление является следствием наличия дефектов и повреждений.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6.10. При проектировании усиления конструкций путем наращивания сечения следует обеспечивать включение в работу элементов усилений путем совместной их работы с усиливаемой конструкцией.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6.11. При расчете элементов конструкций, усиленных путем увеличения сечения, следует, как правило, учитывать разные расчетные сопротивления материала существующей конструкции и усиления. Допускается принимать одно расчетное </w:t>
      </w:r>
      <w:proofErr w:type="spellStart"/>
      <w:r w:rsidRPr="00040671">
        <w:rPr>
          <w:rFonts w:ascii="Times New Roman" w:eastAsia="Times New Roman" w:hAnsi="Times New Roman" w:cs="Times New Roman"/>
          <w:color w:val="000000" w:themeColor="text1"/>
          <w:sz w:val="20"/>
          <w:szCs w:val="20"/>
          <w:lang w:eastAsia="ru-RU"/>
        </w:rPr>
        <w:t>сопротивление</w:t>
      </w:r>
      <w:proofErr w:type="gramStart"/>
      <w:r w:rsidRPr="00040671">
        <w:rPr>
          <w:rFonts w:ascii="Times New Roman" w:eastAsia="Times New Roman" w:hAnsi="Times New Roman" w:cs="Times New Roman"/>
          <w:color w:val="000000" w:themeColor="text1"/>
          <w:sz w:val="20"/>
          <w:szCs w:val="20"/>
          <w:lang w:eastAsia="ru-RU"/>
        </w:rPr>
        <w:t>,р</w:t>
      </w:r>
      <w:proofErr w:type="gramEnd"/>
      <w:r w:rsidRPr="00040671">
        <w:rPr>
          <w:rFonts w:ascii="Times New Roman" w:eastAsia="Times New Roman" w:hAnsi="Times New Roman" w:cs="Times New Roman"/>
          <w:color w:val="000000" w:themeColor="text1"/>
          <w:sz w:val="20"/>
          <w:szCs w:val="20"/>
          <w:lang w:eastAsia="ru-RU"/>
        </w:rPr>
        <w:t>авное</w:t>
      </w:r>
      <w:proofErr w:type="spellEnd"/>
      <w:r w:rsidRPr="00040671">
        <w:rPr>
          <w:rFonts w:ascii="Times New Roman" w:eastAsia="Times New Roman" w:hAnsi="Times New Roman" w:cs="Times New Roman"/>
          <w:color w:val="000000" w:themeColor="text1"/>
          <w:sz w:val="20"/>
          <w:szCs w:val="20"/>
          <w:lang w:eastAsia="ru-RU"/>
        </w:rPr>
        <w:t xml:space="preserve"> меньшему из них, если они отличаются не более чем на 15 %.</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6.12. При выполнении поверочных расчетов при отсутствии повреждений конструкций расчетные сопротивления материалов устанавливаются путем деления их нормативных сопротивлений на основе данных сертификатов и исполнительной документации на коэффициенты надежности по материалам, приведенные в соответствующих разделах СНиП.</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6.13. В случае отсутствия сертификатов и исполнительной документации или наличия повреждений в конструкциях, которые могли быть вызваны низким качеством материалов, величина нормативного сопротивления материала конструкции устанавливается на основе испытаний образцов материалов конструкций на основе </w:t>
      </w:r>
      <w:hyperlink r:id="rId114" w:tooltip="Статистическая обработка" w:history="1">
        <w:r w:rsidRPr="00040671">
          <w:rPr>
            <w:rFonts w:ascii="Times New Roman" w:eastAsia="Times New Roman" w:hAnsi="Times New Roman" w:cs="Times New Roman"/>
            <w:color w:val="000000" w:themeColor="text1"/>
            <w:sz w:val="20"/>
            <w:szCs w:val="20"/>
            <w:u w:val="single"/>
            <w:lang w:eastAsia="ru-RU"/>
          </w:rPr>
          <w:t xml:space="preserve">статистической </w:t>
        </w:r>
        <w:proofErr w:type="spellStart"/>
        <w:r w:rsidRPr="00040671">
          <w:rPr>
            <w:rFonts w:ascii="Times New Roman" w:eastAsia="Times New Roman" w:hAnsi="Times New Roman" w:cs="Times New Roman"/>
            <w:color w:val="000000" w:themeColor="text1"/>
            <w:sz w:val="20"/>
            <w:szCs w:val="20"/>
            <w:u w:val="single"/>
            <w:lang w:eastAsia="ru-RU"/>
          </w:rPr>
          <w:t>обработки</w:t>
        </w:r>
      </w:hyperlink>
      <w:r w:rsidRPr="00040671">
        <w:rPr>
          <w:rFonts w:ascii="Times New Roman" w:eastAsia="Times New Roman" w:hAnsi="Times New Roman" w:cs="Times New Roman"/>
          <w:color w:val="000000" w:themeColor="text1"/>
          <w:sz w:val="20"/>
          <w:szCs w:val="20"/>
          <w:lang w:eastAsia="ru-RU"/>
        </w:rPr>
        <w:t>данных</w:t>
      </w:r>
      <w:proofErr w:type="spellEnd"/>
      <w:r w:rsidRPr="00040671">
        <w:rPr>
          <w:rFonts w:ascii="Times New Roman" w:eastAsia="Times New Roman" w:hAnsi="Times New Roman" w:cs="Times New Roman"/>
          <w:color w:val="000000" w:themeColor="text1"/>
          <w:sz w:val="20"/>
          <w:szCs w:val="20"/>
          <w:lang w:eastAsia="ru-RU"/>
        </w:rPr>
        <w:t xml:space="preserve"> не менее чем 10 образцов по формуле</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46"/>
        <w:gridCol w:w="497"/>
      </w:tblGrid>
      <w:tr w:rsidR="00040671" w:rsidRPr="00040671" w:rsidTr="00040671">
        <w:trPr>
          <w:tblCellSpacing w:w="7" w:type="dxa"/>
        </w:trPr>
        <w:tc>
          <w:tcPr>
            <w:tcW w:w="470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347F2D94" wp14:editId="0E045345">
                  <wp:extent cx="840105" cy="230505"/>
                  <wp:effectExtent l="0" t="0" r="0" b="0"/>
                  <wp:docPr id="92" name="Рисунок 92" descr="http://images.znaytovar.ru/images/text/51854.files/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znaytovar.ru/images/text/51854.files/image182.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40105" cy="230505"/>
                          </a:xfrm>
                          <a:prstGeom prst="rect">
                            <a:avLst/>
                          </a:prstGeom>
                          <a:noFill/>
                          <a:ln>
                            <a:noFill/>
                          </a:ln>
                        </pic:spPr>
                      </pic:pic>
                    </a:graphicData>
                  </a:graphic>
                </wp:inline>
              </w:drawing>
            </w:r>
          </w:p>
        </w:tc>
        <w:tc>
          <w:tcPr>
            <w:tcW w:w="250" w:type="pct"/>
            <w:tcBorders>
              <w:top w:val="outset" w:sz="6" w:space="0" w:color="auto"/>
              <w:left w:val="outset" w:sz="6" w:space="0" w:color="auto"/>
              <w:bottom w:val="outset" w:sz="6" w:space="0" w:color="auto"/>
              <w:right w:val="outset" w:sz="6" w:space="0" w:color="auto"/>
            </w:tcBorders>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6.1</w:t>
            </w:r>
          </w:p>
        </w:tc>
      </w:tr>
    </w:tbl>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где </w:t>
      </w:r>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 xml:space="preserve"> </w:t>
      </w:r>
      <w:proofErr w:type="gramStart"/>
      <w:r w:rsidRPr="00040671">
        <w:rPr>
          <w:rFonts w:ascii="Times New Roman" w:eastAsia="Times New Roman" w:hAnsi="Times New Roman" w:cs="Times New Roman"/>
          <w:i/>
          <w:iCs/>
          <w:color w:val="000000" w:themeColor="text1"/>
          <w:sz w:val="20"/>
          <w:szCs w:val="20"/>
          <w:vertAlign w:val="subscript"/>
          <w:lang w:eastAsia="ru-RU"/>
        </w:rPr>
        <w:t>п</w:t>
      </w:r>
      <w:r w:rsidRPr="00040671">
        <w:rPr>
          <w:rFonts w:ascii="Times New Roman" w:eastAsia="Times New Roman" w:hAnsi="Times New Roman" w:cs="Times New Roman"/>
          <w:color w:val="000000" w:themeColor="text1"/>
          <w:sz w:val="20"/>
          <w:szCs w:val="20"/>
          <w:lang w:eastAsia="ru-RU"/>
        </w:rPr>
        <w:t>-</w:t>
      </w:r>
      <w:proofErr w:type="gramEnd"/>
      <w:r w:rsidRPr="00040671">
        <w:rPr>
          <w:rFonts w:ascii="Times New Roman" w:eastAsia="Times New Roman" w:hAnsi="Times New Roman" w:cs="Times New Roman"/>
          <w:color w:val="000000" w:themeColor="text1"/>
          <w:sz w:val="20"/>
          <w:szCs w:val="20"/>
          <w:lang w:eastAsia="ru-RU"/>
        </w:rPr>
        <w:t xml:space="preserve"> нормативное сопротивление материала;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lastRenderedPageBreak/>
        <w:drawing>
          <wp:inline distT="0" distB="0" distL="0" distR="0" wp14:anchorId="56FB4300" wp14:editId="0046350A">
            <wp:extent cx="831850" cy="428625"/>
            <wp:effectExtent l="0" t="0" r="0" b="9525"/>
            <wp:docPr id="93" name="Рисунок 93" descr="http://images.znaytovar.ru/images/text/51854.files/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ages.znaytovar.ru/images/text/51854.files/image184.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31850" cy="428625"/>
                    </a:xfrm>
                    <a:prstGeom prst="rect">
                      <a:avLst/>
                    </a:prstGeom>
                    <a:noFill/>
                    <a:ln>
                      <a:noFill/>
                    </a:ln>
                  </pic:spPr>
                </pic:pic>
              </a:graphicData>
            </a:graphic>
          </wp:inline>
        </w:drawing>
      </w:r>
      <w:r w:rsidRPr="00040671">
        <w:rPr>
          <w:rFonts w:ascii="Times New Roman" w:eastAsia="Times New Roman" w:hAnsi="Times New Roman" w:cs="Times New Roman"/>
          <w:color w:val="000000" w:themeColor="text1"/>
          <w:sz w:val="20"/>
          <w:szCs w:val="20"/>
          <w:lang w:eastAsia="ru-RU"/>
        </w:rPr>
        <w:t>- среднее арифметическое значение предела текучести или временного сопротивления испытанных образцов;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206D728A" wp14:editId="21CFCA90">
            <wp:extent cx="1466215" cy="461010"/>
            <wp:effectExtent l="0" t="0" r="635" b="0"/>
            <wp:docPr id="94" name="Рисунок 94" descr="http://images.znaytovar.ru/images/text/51854.files/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ages.znaytovar.ru/images/text/51854.files/image186.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66215" cy="461010"/>
                    </a:xfrm>
                    <a:prstGeom prst="rect">
                      <a:avLst/>
                    </a:prstGeom>
                    <a:noFill/>
                    <a:ln>
                      <a:noFill/>
                    </a:ln>
                  </pic:spPr>
                </pic:pic>
              </a:graphicData>
            </a:graphic>
          </wp:inline>
        </w:drawing>
      </w:r>
      <w:r w:rsidRPr="00040671">
        <w:rPr>
          <w:rFonts w:ascii="Times New Roman" w:eastAsia="Times New Roman" w:hAnsi="Times New Roman" w:cs="Times New Roman"/>
          <w:color w:val="000000" w:themeColor="text1"/>
          <w:sz w:val="20"/>
          <w:szCs w:val="20"/>
          <w:lang w:eastAsia="ru-RU"/>
        </w:rPr>
        <w:t xml:space="preserve">- </w:t>
      </w:r>
      <w:proofErr w:type="gramStart"/>
      <w:r w:rsidRPr="00040671">
        <w:rPr>
          <w:rFonts w:ascii="Times New Roman" w:eastAsia="Times New Roman" w:hAnsi="Times New Roman" w:cs="Times New Roman"/>
          <w:color w:val="000000" w:themeColor="text1"/>
          <w:sz w:val="20"/>
          <w:szCs w:val="20"/>
          <w:lang w:eastAsia="ru-RU"/>
        </w:rPr>
        <w:t>коэффициент</w:t>
      </w:r>
      <w:proofErr w:type="gramEnd"/>
      <w:r w:rsidRPr="00040671">
        <w:rPr>
          <w:rFonts w:ascii="Times New Roman" w:eastAsia="Times New Roman" w:hAnsi="Times New Roman" w:cs="Times New Roman"/>
          <w:color w:val="000000" w:themeColor="text1"/>
          <w:sz w:val="20"/>
          <w:szCs w:val="20"/>
          <w:lang w:eastAsia="ru-RU"/>
        </w:rPr>
        <w:t xml:space="preserve"> учитывающий объем выборки;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3B9AC18B" wp14:editId="3AFFB30F">
            <wp:extent cx="1532255" cy="485775"/>
            <wp:effectExtent l="0" t="0" r="0" b="9525"/>
            <wp:docPr id="95" name="Рисунок 95" descr="http://images.znaytovar.ru/images/text/51854.files/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ages.znaytovar.ru/images/text/51854.files/image188.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32255" cy="485775"/>
                    </a:xfrm>
                    <a:prstGeom prst="rect">
                      <a:avLst/>
                    </a:prstGeom>
                    <a:noFill/>
                    <a:ln>
                      <a:noFill/>
                    </a:ln>
                  </pic:spPr>
                </pic:pic>
              </a:graphicData>
            </a:graphic>
          </wp:inline>
        </w:drawing>
      </w:r>
      <w:r w:rsidRPr="00040671">
        <w:rPr>
          <w:rFonts w:ascii="Times New Roman" w:eastAsia="Times New Roman" w:hAnsi="Times New Roman" w:cs="Times New Roman"/>
          <w:color w:val="000000" w:themeColor="text1"/>
          <w:sz w:val="20"/>
          <w:szCs w:val="20"/>
          <w:lang w:eastAsia="ru-RU"/>
        </w:rPr>
        <w:t>-среднее квадратичное отклонение результатов испытаний;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spellStart"/>
      <w:r w:rsidRPr="00040671">
        <w:rPr>
          <w:rFonts w:ascii="Times New Roman" w:eastAsia="Times New Roman" w:hAnsi="Times New Roman" w:cs="Times New Roman"/>
          <w:i/>
          <w:iCs/>
          <w:color w:val="000000" w:themeColor="text1"/>
          <w:sz w:val="20"/>
          <w:szCs w:val="20"/>
          <w:lang w:eastAsia="ru-RU"/>
        </w:rPr>
        <w:t>σ</w:t>
      </w:r>
      <w:r w:rsidRPr="00040671">
        <w:rPr>
          <w:rFonts w:ascii="Times New Roman" w:eastAsia="Times New Roman" w:hAnsi="Times New Roman" w:cs="Times New Roman"/>
          <w:i/>
          <w:iCs/>
          <w:color w:val="000000" w:themeColor="text1"/>
          <w:sz w:val="20"/>
          <w:szCs w:val="20"/>
          <w:vertAlign w:val="subscript"/>
          <w:lang w:eastAsia="ru-RU"/>
        </w:rPr>
        <w:t>i</w:t>
      </w:r>
      <w:proofErr w:type="spellEnd"/>
      <w:r w:rsidRPr="00040671">
        <w:rPr>
          <w:rFonts w:ascii="Times New Roman" w:eastAsia="Times New Roman" w:hAnsi="Times New Roman" w:cs="Times New Roman"/>
          <w:color w:val="000000" w:themeColor="text1"/>
          <w:sz w:val="20"/>
          <w:szCs w:val="20"/>
          <w:lang w:eastAsia="ru-RU"/>
        </w:rPr>
        <w:t xml:space="preserve">- предел текучести или временное сопротивление </w:t>
      </w:r>
      <w:r w:rsidRPr="00040671">
        <w:rPr>
          <w:rFonts w:ascii="Times New Roman" w:eastAsia="Times New Roman" w:hAnsi="Times New Roman" w:cs="Times New Roman"/>
          <w:i/>
          <w:iCs/>
          <w:color w:val="000000" w:themeColor="text1"/>
          <w:sz w:val="20"/>
          <w:szCs w:val="20"/>
          <w:lang w:eastAsia="ru-RU"/>
        </w:rPr>
        <w:t>i</w:t>
      </w:r>
      <w:r w:rsidRPr="00040671">
        <w:rPr>
          <w:rFonts w:ascii="Times New Roman" w:eastAsia="Times New Roman" w:hAnsi="Times New Roman" w:cs="Times New Roman"/>
          <w:color w:val="000000" w:themeColor="text1"/>
          <w:sz w:val="20"/>
          <w:szCs w:val="20"/>
          <w:lang w:eastAsia="ru-RU"/>
        </w:rPr>
        <w:t>-</w:t>
      </w:r>
      <w:proofErr w:type="spellStart"/>
      <w:r w:rsidRPr="00040671">
        <w:rPr>
          <w:rFonts w:ascii="Times New Roman" w:eastAsia="Times New Roman" w:hAnsi="Times New Roman" w:cs="Times New Roman"/>
          <w:color w:val="000000" w:themeColor="text1"/>
          <w:sz w:val="20"/>
          <w:szCs w:val="20"/>
          <w:lang w:eastAsia="ru-RU"/>
        </w:rPr>
        <w:t>го</w:t>
      </w:r>
      <w:proofErr w:type="spellEnd"/>
      <w:r w:rsidRPr="00040671">
        <w:rPr>
          <w:rFonts w:ascii="Times New Roman" w:eastAsia="Times New Roman" w:hAnsi="Times New Roman" w:cs="Times New Roman"/>
          <w:color w:val="000000" w:themeColor="text1"/>
          <w:sz w:val="20"/>
          <w:szCs w:val="20"/>
          <w:lang w:eastAsia="ru-RU"/>
        </w:rPr>
        <w:t xml:space="preserve"> образца;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n</w:t>
      </w:r>
      <w:r w:rsidRPr="00040671">
        <w:rPr>
          <w:rFonts w:ascii="Times New Roman" w:eastAsia="Times New Roman" w:hAnsi="Times New Roman" w:cs="Times New Roman"/>
          <w:color w:val="000000" w:themeColor="text1"/>
          <w:sz w:val="20"/>
          <w:szCs w:val="20"/>
          <w:lang w:eastAsia="ru-RU"/>
        </w:rPr>
        <w:t xml:space="preserve"> - число испытанных образцов (не менее 10).</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Допускается также применение других </w:t>
      </w:r>
      <w:hyperlink r:id="rId119" w:tooltip="Метод определения" w:history="1">
        <w:r w:rsidRPr="00040671">
          <w:rPr>
            <w:rFonts w:ascii="Times New Roman" w:eastAsia="Times New Roman" w:hAnsi="Times New Roman" w:cs="Times New Roman"/>
            <w:color w:val="000000" w:themeColor="text1"/>
            <w:sz w:val="20"/>
            <w:szCs w:val="20"/>
            <w:u w:val="single"/>
            <w:lang w:eastAsia="ru-RU"/>
          </w:rPr>
          <w:t>методов определения</w:t>
        </w:r>
      </w:hyperlink>
      <w:r w:rsidRPr="00040671">
        <w:rPr>
          <w:rFonts w:ascii="Times New Roman" w:eastAsia="Times New Roman" w:hAnsi="Times New Roman" w:cs="Times New Roman"/>
          <w:color w:val="000000" w:themeColor="text1"/>
          <w:sz w:val="20"/>
          <w:szCs w:val="20"/>
          <w:lang w:eastAsia="ru-RU"/>
        </w:rPr>
        <w:t xml:space="preserve"> характеристик материалов, изложенных в </w:t>
      </w:r>
      <w:proofErr w:type="spellStart"/>
      <w:r w:rsidRPr="00040671">
        <w:rPr>
          <w:rFonts w:ascii="Times New Roman" w:eastAsia="Times New Roman" w:hAnsi="Times New Roman" w:cs="Times New Roman"/>
          <w:color w:val="000000" w:themeColor="text1"/>
          <w:sz w:val="20"/>
          <w:szCs w:val="20"/>
          <w:lang w:eastAsia="ru-RU"/>
        </w:rPr>
        <w:t>п.п</w:t>
      </w:r>
      <w:proofErr w:type="spellEnd"/>
      <w:r w:rsidRPr="00040671">
        <w:rPr>
          <w:rFonts w:ascii="Times New Roman" w:eastAsia="Times New Roman" w:hAnsi="Times New Roman" w:cs="Times New Roman"/>
          <w:color w:val="000000" w:themeColor="text1"/>
          <w:sz w:val="20"/>
          <w:szCs w:val="20"/>
          <w:lang w:eastAsia="ru-RU"/>
        </w:rPr>
        <w:t>. 6.14 - 6.18.</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6.14. Расчетные характеристики бетона определяются в зависимости от условного класса бетона по прочности на сжатие существующих конструкций.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выполнении поверочных расчетов по результатам натурных обследований значение условного класса бетона по прочности на сжатие определяется на основании средней фактической </w:t>
      </w:r>
      <w:proofErr w:type="spellStart"/>
      <w:r w:rsidRPr="00040671">
        <w:rPr>
          <w:rFonts w:ascii="Times New Roman" w:eastAsia="Times New Roman" w:hAnsi="Times New Roman" w:cs="Times New Roman"/>
          <w:color w:val="000000" w:themeColor="text1"/>
          <w:sz w:val="20"/>
          <w:szCs w:val="20"/>
          <w:lang w:eastAsia="ru-RU"/>
        </w:rPr>
        <w:t>кубиковой</w:t>
      </w:r>
      <w:proofErr w:type="spellEnd"/>
      <w:r w:rsidRPr="00040671">
        <w:rPr>
          <w:rFonts w:ascii="Times New Roman" w:eastAsia="Times New Roman" w:hAnsi="Times New Roman" w:cs="Times New Roman"/>
          <w:color w:val="000000" w:themeColor="text1"/>
          <w:sz w:val="20"/>
          <w:szCs w:val="20"/>
          <w:lang w:eastAsia="ru-RU"/>
        </w:rPr>
        <w:t xml:space="preserve"> прочности на сжатие, полученной на основании испытаний неразрушающими методами или испытаний отобранных от конструкций образцов. При этом значение условного класса бетона по прочности на сжатие принимается равным 80 % </w:t>
      </w:r>
      <w:proofErr w:type="spellStart"/>
      <w:r w:rsidRPr="00040671">
        <w:rPr>
          <w:rFonts w:ascii="Times New Roman" w:eastAsia="Times New Roman" w:hAnsi="Times New Roman" w:cs="Times New Roman"/>
          <w:color w:val="000000" w:themeColor="text1"/>
          <w:sz w:val="20"/>
          <w:szCs w:val="20"/>
          <w:lang w:eastAsia="ru-RU"/>
        </w:rPr>
        <w:t>кубиковой</w:t>
      </w:r>
      <w:proofErr w:type="spellEnd"/>
      <w:r w:rsidRPr="00040671">
        <w:rPr>
          <w:rFonts w:ascii="Times New Roman" w:eastAsia="Times New Roman" w:hAnsi="Times New Roman" w:cs="Times New Roman"/>
          <w:color w:val="000000" w:themeColor="text1"/>
          <w:sz w:val="20"/>
          <w:szCs w:val="20"/>
          <w:lang w:eastAsia="ru-RU"/>
        </w:rPr>
        <w:t xml:space="preserve"> прочности для </w:t>
      </w:r>
      <w:proofErr w:type="spellStart"/>
      <w:r w:rsidRPr="00040671">
        <w:rPr>
          <w:rFonts w:ascii="Times New Roman" w:eastAsia="Times New Roman" w:hAnsi="Times New Roman" w:cs="Times New Roman"/>
          <w:color w:val="000000" w:themeColor="text1"/>
          <w:sz w:val="20"/>
          <w:szCs w:val="20"/>
          <w:lang w:eastAsia="ru-RU"/>
        </w:rPr>
        <w:t>тяжелого</w:t>
      </w:r>
      <w:proofErr w:type="gramStart"/>
      <w:r w:rsidRPr="00040671">
        <w:rPr>
          <w:rFonts w:ascii="Times New Roman" w:eastAsia="Times New Roman" w:hAnsi="Times New Roman" w:cs="Times New Roman"/>
          <w:color w:val="000000" w:themeColor="text1"/>
          <w:sz w:val="20"/>
          <w:szCs w:val="20"/>
          <w:lang w:eastAsia="ru-RU"/>
        </w:rPr>
        <w:t>,м</w:t>
      </w:r>
      <w:proofErr w:type="gramEnd"/>
      <w:r w:rsidRPr="00040671">
        <w:rPr>
          <w:rFonts w:ascii="Times New Roman" w:eastAsia="Times New Roman" w:hAnsi="Times New Roman" w:cs="Times New Roman"/>
          <w:color w:val="000000" w:themeColor="text1"/>
          <w:sz w:val="20"/>
          <w:szCs w:val="20"/>
          <w:lang w:eastAsia="ru-RU"/>
        </w:rPr>
        <w:t>елкозернистого</w:t>
      </w:r>
      <w:proofErr w:type="spellEnd"/>
      <w:r w:rsidRPr="00040671">
        <w:rPr>
          <w:rFonts w:ascii="Times New Roman" w:eastAsia="Times New Roman" w:hAnsi="Times New Roman" w:cs="Times New Roman"/>
          <w:color w:val="000000" w:themeColor="text1"/>
          <w:sz w:val="20"/>
          <w:szCs w:val="20"/>
          <w:lang w:eastAsia="ru-RU"/>
        </w:rPr>
        <w:t xml:space="preserve"> и легкого бетонов.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6.15. При выполнении поверочных расчетов по данным испытаний образцов арматуры, отобранных от обследованных конструкций, нормативные сопротивления арматуры допускается принимать равными средним значениям предела текучести (или условного предела текучести)</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олученным испытанием образцов арматуры, отобранных от конструкции, и деленным на коэффициенты: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1.1 - для арматуры классов A- I, А- II, </w:t>
      </w:r>
      <w:proofErr w:type="gramStart"/>
      <w:r w:rsidRPr="00040671">
        <w:rPr>
          <w:rFonts w:ascii="Times New Roman" w:eastAsia="Times New Roman" w:hAnsi="Times New Roman" w:cs="Times New Roman"/>
          <w:color w:val="000000" w:themeColor="text1"/>
          <w:sz w:val="20"/>
          <w:szCs w:val="20"/>
          <w:lang w:eastAsia="ru-RU"/>
        </w:rPr>
        <w:t>А</w:t>
      </w:r>
      <w:proofErr w:type="gramEnd"/>
      <w:r w:rsidRPr="00040671">
        <w:rPr>
          <w:rFonts w:ascii="Times New Roman" w:eastAsia="Times New Roman" w:hAnsi="Times New Roman" w:cs="Times New Roman"/>
          <w:color w:val="000000" w:themeColor="text1"/>
          <w:sz w:val="20"/>
          <w:szCs w:val="20"/>
          <w:lang w:eastAsia="ru-RU"/>
        </w:rPr>
        <w:t>-III, A-III</w:t>
      </w:r>
      <w:r w:rsidRPr="00040671">
        <w:rPr>
          <w:rFonts w:ascii="Times New Roman" w:eastAsia="Times New Roman" w:hAnsi="Times New Roman" w:cs="Times New Roman"/>
          <w:color w:val="000000" w:themeColor="text1"/>
          <w:sz w:val="20"/>
          <w:szCs w:val="20"/>
          <w:vertAlign w:val="subscript"/>
          <w:lang w:eastAsia="ru-RU"/>
        </w:rPr>
        <w:t>В</w:t>
      </w:r>
      <w:r w:rsidRPr="00040671">
        <w:rPr>
          <w:rFonts w:ascii="Times New Roman" w:eastAsia="Times New Roman" w:hAnsi="Times New Roman" w:cs="Times New Roman"/>
          <w:color w:val="000000" w:themeColor="text1"/>
          <w:sz w:val="20"/>
          <w:szCs w:val="20"/>
          <w:lang w:eastAsia="ru-RU"/>
        </w:rPr>
        <w:t>, А- IV;</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1.2 - для арматуры других классов.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Расчетные сопротивления арматуры растяжению определяются путем деления нормативного сопротивления на коэффициент надежности по арматуре, принимаемый равным для расчета по предельным состояниям первой группы 1,15 - для арматуры классов A- I, </w:t>
      </w:r>
      <w:proofErr w:type="gramStart"/>
      <w:r w:rsidRPr="00040671">
        <w:rPr>
          <w:rFonts w:ascii="Times New Roman" w:eastAsia="Times New Roman" w:hAnsi="Times New Roman" w:cs="Times New Roman"/>
          <w:color w:val="000000" w:themeColor="text1"/>
          <w:sz w:val="20"/>
          <w:szCs w:val="20"/>
          <w:lang w:eastAsia="ru-RU"/>
        </w:rPr>
        <w:t>А</w:t>
      </w:r>
      <w:proofErr w:type="gramEnd"/>
      <w:r w:rsidRPr="00040671">
        <w:rPr>
          <w:rFonts w:ascii="Times New Roman" w:eastAsia="Times New Roman" w:hAnsi="Times New Roman" w:cs="Times New Roman"/>
          <w:color w:val="000000" w:themeColor="text1"/>
          <w:sz w:val="20"/>
          <w:szCs w:val="20"/>
          <w:lang w:eastAsia="ru-RU"/>
        </w:rPr>
        <w:t xml:space="preserve">-II, А-III и 1,25 - для стержневой арматуры классов А-IV, А-V, А-VI и проволочной арматуры B- I, В-II, </w:t>
      </w:r>
      <w:proofErr w:type="spellStart"/>
      <w:r w:rsidRPr="00040671">
        <w:rPr>
          <w:rFonts w:ascii="Times New Roman" w:eastAsia="Times New Roman" w:hAnsi="Times New Roman" w:cs="Times New Roman"/>
          <w:color w:val="000000" w:themeColor="text1"/>
          <w:sz w:val="20"/>
          <w:szCs w:val="20"/>
          <w:lang w:eastAsia="ru-RU"/>
        </w:rPr>
        <w:t>Вр</w:t>
      </w:r>
      <w:proofErr w:type="spellEnd"/>
      <w:r w:rsidRPr="00040671">
        <w:rPr>
          <w:rFonts w:ascii="Times New Roman" w:eastAsia="Times New Roman" w:hAnsi="Times New Roman" w:cs="Times New Roman"/>
          <w:color w:val="000000" w:themeColor="text1"/>
          <w:sz w:val="20"/>
          <w:szCs w:val="20"/>
          <w:lang w:eastAsia="ru-RU"/>
        </w:rPr>
        <w:t>-II, К-7 и K-19.</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6.16. Расчетные сопротивления арматуры на растяжение </w:t>
      </w:r>
      <w:proofErr w:type="spellStart"/>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color w:val="000000" w:themeColor="text1"/>
          <w:sz w:val="20"/>
          <w:szCs w:val="20"/>
          <w:lang w:eastAsia="ru-RU"/>
        </w:rPr>
        <w:t>при</w:t>
      </w:r>
      <w:proofErr w:type="spellEnd"/>
      <w:r w:rsidRPr="00040671">
        <w:rPr>
          <w:rFonts w:ascii="Times New Roman" w:eastAsia="Times New Roman" w:hAnsi="Times New Roman" w:cs="Times New Roman"/>
          <w:color w:val="000000" w:themeColor="text1"/>
          <w:sz w:val="20"/>
          <w:szCs w:val="20"/>
          <w:lang w:eastAsia="ru-RU"/>
        </w:rPr>
        <w:t xml:space="preserve"> </w:t>
      </w:r>
      <w:proofErr w:type="gramStart"/>
      <w:r w:rsidRPr="00040671">
        <w:rPr>
          <w:rFonts w:ascii="Times New Roman" w:eastAsia="Times New Roman" w:hAnsi="Times New Roman" w:cs="Times New Roman"/>
          <w:color w:val="000000" w:themeColor="text1"/>
          <w:sz w:val="20"/>
          <w:szCs w:val="20"/>
          <w:lang w:eastAsia="ru-RU"/>
        </w:rPr>
        <w:t>отсутствии</w:t>
      </w:r>
      <w:proofErr w:type="gramEnd"/>
      <w:r w:rsidRPr="00040671">
        <w:rPr>
          <w:rFonts w:ascii="Times New Roman" w:eastAsia="Times New Roman" w:hAnsi="Times New Roman" w:cs="Times New Roman"/>
          <w:color w:val="000000" w:themeColor="text1"/>
          <w:sz w:val="20"/>
          <w:szCs w:val="20"/>
          <w:lang w:eastAsia="ru-RU"/>
        </w:rPr>
        <w:t xml:space="preserve"> проектных данных и невозможности отбора образцов допускается назначать в зависимости от профиля арматуры: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для гладкой арматуры </w:t>
      </w:r>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color w:val="000000" w:themeColor="text1"/>
          <w:sz w:val="20"/>
          <w:szCs w:val="20"/>
          <w:lang w:eastAsia="ru-RU"/>
        </w:rPr>
        <w:t xml:space="preserve"> = 155 МПа;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для арматуры периодического профиля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 имеющего выступы с одинаковым заходом на обеих сторонах профиля "винт" </w:t>
      </w:r>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color w:val="000000" w:themeColor="text1"/>
          <w:sz w:val="20"/>
          <w:szCs w:val="20"/>
          <w:lang w:eastAsia="ru-RU"/>
        </w:rPr>
        <w:t xml:space="preserve"> = 245 МПа;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 имеющего выступы с одной стороны правый, а с другой левый заходы "елочка" </w:t>
      </w:r>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color w:val="000000" w:themeColor="text1"/>
          <w:sz w:val="20"/>
          <w:szCs w:val="20"/>
          <w:lang w:eastAsia="ru-RU"/>
        </w:rPr>
        <w:t xml:space="preserve"> = 295 МПа.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этом значения расчетных сопротивлений сжатой арматуры принимается равной </w:t>
      </w:r>
      <w:proofErr w:type="spellStart"/>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color w:val="000000" w:themeColor="text1"/>
          <w:sz w:val="20"/>
          <w:szCs w:val="20"/>
          <w:lang w:eastAsia="ru-RU"/>
        </w:rPr>
        <w:t>,а</w:t>
      </w:r>
      <w:proofErr w:type="spellEnd"/>
      <w:r w:rsidRPr="00040671">
        <w:rPr>
          <w:rFonts w:ascii="Times New Roman" w:eastAsia="Times New Roman" w:hAnsi="Times New Roman" w:cs="Times New Roman"/>
          <w:color w:val="000000" w:themeColor="text1"/>
          <w:sz w:val="20"/>
          <w:szCs w:val="20"/>
          <w:lang w:eastAsia="ru-RU"/>
        </w:rPr>
        <w:t xml:space="preserve"> величина расчетных сопротивлений поперечной арматуры </w:t>
      </w:r>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color w:val="000000" w:themeColor="text1"/>
          <w:sz w:val="20"/>
          <w:szCs w:val="20"/>
          <w:lang w:eastAsia="ru-RU"/>
        </w:rPr>
        <w:t xml:space="preserve">- равной 0,8 </w:t>
      </w:r>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6.17. При проведении испытаний образцов для определения свой</w:t>
      </w:r>
      <w:proofErr w:type="gramStart"/>
      <w:r w:rsidRPr="00040671">
        <w:rPr>
          <w:rFonts w:ascii="Times New Roman" w:eastAsia="Times New Roman" w:hAnsi="Times New Roman" w:cs="Times New Roman"/>
          <w:color w:val="000000" w:themeColor="text1"/>
          <w:sz w:val="20"/>
          <w:szCs w:val="20"/>
          <w:lang w:eastAsia="ru-RU"/>
        </w:rPr>
        <w:t>ств ст</w:t>
      </w:r>
      <w:proofErr w:type="gramEnd"/>
      <w:r w:rsidRPr="00040671">
        <w:rPr>
          <w:rFonts w:ascii="Times New Roman" w:eastAsia="Times New Roman" w:hAnsi="Times New Roman" w:cs="Times New Roman"/>
          <w:color w:val="000000" w:themeColor="text1"/>
          <w:sz w:val="20"/>
          <w:szCs w:val="20"/>
          <w:lang w:eastAsia="ru-RU"/>
        </w:rPr>
        <w:t>али отдельных элементов стальной конструкции в качестве нормативного сопротивления в рассматриваемом элементе допускается принимать минимальное значение предела текучести или временного сопротивления, полученное при испытаниях не менее двух образцов, отобранных из этих элементов.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Расчетное сопротивление стали определяется по п. 6.12. Коэффициент надежности по материалу следует принимать:</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для </w:t>
      </w:r>
      <w:proofErr w:type="spellStart"/>
      <w:r w:rsidRPr="00040671">
        <w:rPr>
          <w:rFonts w:ascii="Times New Roman" w:eastAsia="Times New Roman" w:hAnsi="Times New Roman" w:cs="Times New Roman"/>
          <w:color w:val="000000" w:themeColor="text1"/>
          <w:sz w:val="20"/>
          <w:szCs w:val="20"/>
          <w:lang w:eastAsia="ru-RU"/>
        </w:rPr>
        <w:t>конструкций</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зготовленных</w:t>
      </w:r>
      <w:proofErr w:type="spellEnd"/>
      <w:r w:rsidRPr="00040671">
        <w:rPr>
          <w:rFonts w:ascii="Times New Roman" w:eastAsia="Times New Roman" w:hAnsi="Times New Roman" w:cs="Times New Roman"/>
          <w:color w:val="000000" w:themeColor="text1"/>
          <w:sz w:val="20"/>
          <w:szCs w:val="20"/>
          <w:lang w:eastAsia="ru-RU"/>
        </w:rPr>
        <w:t xml:space="preserve"> до 1932 г. и сталей, у которых полученное при испытаниях значение предела текучести ниже 215 МПа - </w:t>
      </w:r>
      <w:proofErr w:type="spellStart"/>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т</w:t>
      </w:r>
      <w:proofErr w:type="spellEnd"/>
      <w:r w:rsidRPr="00040671">
        <w:rPr>
          <w:rFonts w:ascii="Times New Roman" w:eastAsia="Times New Roman" w:hAnsi="Times New Roman" w:cs="Times New Roman"/>
          <w:color w:val="000000" w:themeColor="text1"/>
          <w:sz w:val="20"/>
          <w:szCs w:val="20"/>
          <w:lang w:eastAsia="ru-RU"/>
        </w:rPr>
        <w:t>= 1,2;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для </w:t>
      </w:r>
      <w:proofErr w:type="spellStart"/>
      <w:r w:rsidRPr="00040671">
        <w:rPr>
          <w:rFonts w:ascii="Times New Roman" w:eastAsia="Times New Roman" w:hAnsi="Times New Roman" w:cs="Times New Roman"/>
          <w:color w:val="000000" w:themeColor="text1"/>
          <w:sz w:val="20"/>
          <w:szCs w:val="20"/>
          <w:lang w:eastAsia="ru-RU"/>
        </w:rPr>
        <w:t>конструкций</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зготовленных</w:t>
      </w:r>
      <w:proofErr w:type="spellEnd"/>
      <w:r w:rsidRPr="00040671">
        <w:rPr>
          <w:rFonts w:ascii="Times New Roman" w:eastAsia="Times New Roman" w:hAnsi="Times New Roman" w:cs="Times New Roman"/>
          <w:color w:val="000000" w:themeColor="text1"/>
          <w:sz w:val="20"/>
          <w:szCs w:val="20"/>
          <w:lang w:eastAsia="ru-RU"/>
        </w:rPr>
        <w:t xml:space="preserve"> в период с 1932 г. по 1982 г. - </w:t>
      </w:r>
      <w:proofErr w:type="spellStart"/>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т</w:t>
      </w:r>
      <w:proofErr w:type="spellEnd"/>
      <w:r w:rsidRPr="00040671">
        <w:rPr>
          <w:rFonts w:ascii="Times New Roman" w:eastAsia="Times New Roman" w:hAnsi="Times New Roman" w:cs="Times New Roman"/>
          <w:color w:val="000000" w:themeColor="text1"/>
          <w:sz w:val="20"/>
          <w:szCs w:val="20"/>
          <w:lang w:eastAsia="ru-RU"/>
        </w:rPr>
        <w:t xml:space="preserve"> = 1,1для сталей с пределом текучести ниже 380 МПа;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для </w:t>
      </w:r>
      <w:proofErr w:type="spellStart"/>
      <w:r w:rsidRPr="00040671">
        <w:rPr>
          <w:rFonts w:ascii="Times New Roman" w:eastAsia="Times New Roman" w:hAnsi="Times New Roman" w:cs="Times New Roman"/>
          <w:color w:val="000000" w:themeColor="text1"/>
          <w:sz w:val="20"/>
          <w:szCs w:val="20"/>
          <w:lang w:eastAsia="ru-RU"/>
        </w:rPr>
        <w:t>конструкций</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зготовленных</w:t>
      </w:r>
      <w:proofErr w:type="spellEnd"/>
      <w:r w:rsidRPr="00040671">
        <w:rPr>
          <w:rFonts w:ascii="Times New Roman" w:eastAsia="Times New Roman" w:hAnsi="Times New Roman" w:cs="Times New Roman"/>
          <w:color w:val="000000" w:themeColor="text1"/>
          <w:sz w:val="20"/>
          <w:szCs w:val="20"/>
          <w:lang w:eastAsia="ru-RU"/>
        </w:rPr>
        <w:t xml:space="preserve"> после 1982 г. - по табл. 2 СНиП II-23-81*.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6.18. Расчетное сопротивление кладки определяется по марке кирпича и раствора. Марка глиняного обыкновенного, пустотелого и силикатного кирпича определяется по результатам испытаний образцов как средняя величина прочности образцов на </w:t>
      </w:r>
      <w:proofErr w:type="spellStart"/>
      <w:r w:rsidRPr="00040671">
        <w:rPr>
          <w:rFonts w:ascii="Times New Roman" w:eastAsia="Times New Roman" w:hAnsi="Times New Roman" w:cs="Times New Roman"/>
          <w:color w:val="000000" w:themeColor="text1"/>
          <w:sz w:val="20"/>
          <w:szCs w:val="20"/>
          <w:lang w:eastAsia="ru-RU"/>
        </w:rPr>
        <w:t>сжатие</w:t>
      </w:r>
      <w:proofErr w:type="gramStart"/>
      <w:r w:rsidRPr="00040671">
        <w:rPr>
          <w:rFonts w:ascii="Times New Roman" w:eastAsia="Times New Roman" w:hAnsi="Times New Roman" w:cs="Times New Roman"/>
          <w:color w:val="000000" w:themeColor="text1"/>
          <w:sz w:val="20"/>
          <w:szCs w:val="20"/>
          <w:lang w:eastAsia="ru-RU"/>
        </w:rPr>
        <w:t>,в</w:t>
      </w:r>
      <w:proofErr w:type="gramEnd"/>
      <w:r w:rsidRPr="00040671">
        <w:rPr>
          <w:rFonts w:ascii="Times New Roman" w:eastAsia="Times New Roman" w:hAnsi="Times New Roman" w:cs="Times New Roman"/>
          <w:color w:val="000000" w:themeColor="text1"/>
          <w:sz w:val="20"/>
          <w:szCs w:val="20"/>
          <w:lang w:eastAsia="ru-RU"/>
        </w:rPr>
        <w:t>ыраженная</w:t>
      </w:r>
      <w:proofErr w:type="spellEnd"/>
      <w:r w:rsidRPr="00040671">
        <w:rPr>
          <w:rFonts w:ascii="Times New Roman" w:eastAsia="Times New Roman" w:hAnsi="Times New Roman" w:cs="Times New Roman"/>
          <w:color w:val="000000" w:themeColor="text1"/>
          <w:sz w:val="20"/>
          <w:szCs w:val="20"/>
          <w:lang w:eastAsia="ru-RU"/>
        </w:rPr>
        <w:t xml:space="preserve"> в кгс/см</w:t>
      </w:r>
      <w:r w:rsidRPr="00040671">
        <w:rPr>
          <w:rFonts w:ascii="Times New Roman" w:eastAsia="Times New Roman" w:hAnsi="Times New Roman" w:cs="Times New Roman"/>
          <w:color w:val="000000" w:themeColor="text1"/>
          <w:sz w:val="20"/>
          <w:szCs w:val="20"/>
          <w:vertAlign w:val="superscript"/>
          <w:lang w:eastAsia="ru-RU"/>
        </w:rPr>
        <w:t>2</w:t>
      </w:r>
      <w:r w:rsidRPr="00040671">
        <w:rPr>
          <w:rFonts w:ascii="Times New Roman" w:eastAsia="Times New Roman" w:hAnsi="Times New Roman" w:cs="Times New Roman"/>
          <w:color w:val="000000" w:themeColor="text1"/>
          <w:sz w:val="20"/>
          <w:szCs w:val="20"/>
          <w:lang w:eastAsia="ru-RU"/>
        </w:rPr>
        <w:t>, изготовленных из половинок кирпича и склеенных гипсовым тестом. Допускается определять прочность кирпича при сжатии на образцах-цилиндрах диаметром и высотой около 50 мм, высверливаемых из кирпича кладки с помощью электродрели со специальной коронкой.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Прочность раствора кладки определяется испытанием на сжатие кубов с ребрами 3 - 4 см, изготовленных из двух пластинок раствора, отобранных из горизонтальных швов кладки и склеенных гипсовым тестом. Марка раствора определяется как средний результат испытаний в кгс/см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r w:rsidRPr="00040671">
        <w:rPr>
          <w:rFonts w:ascii="Times New Roman" w:eastAsia="Times New Roman" w:hAnsi="Times New Roman" w:cs="Times New Roman"/>
          <w:color w:val="000000" w:themeColor="text1"/>
          <w:sz w:val="20"/>
          <w:szCs w:val="20"/>
          <w:lang w:eastAsia="ru-RU"/>
        </w:rPr>
        <w:t xml:space="preserve"> пяти кубов, умноженный на коэффициент 0,7.</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6.19. Класс бетона усиления по прочности на сжатие для железобетонных конструкций следует принимать </w:t>
      </w:r>
      <w:proofErr w:type="gramStart"/>
      <w:r w:rsidRPr="00040671">
        <w:rPr>
          <w:rFonts w:ascii="Times New Roman" w:eastAsia="Times New Roman" w:hAnsi="Times New Roman" w:cs="Times New Roman"/>
          <w:color w:val="000000" w:themeColor="text1"/>
          <w:sz w:val="20"/>
          <w:szCs w:val="20"/>
          <w:lang w:eastAsia="ru-RU"/>
        </w:rPr>
        <w:t>равным</w:t>
      </w:r>
      <w:proofErr w:type="gramEnd"/>
      <w:r w:rsidRPr="00040671">
        <w:rPr>
          <w:rFonts w:ascii="Times New Roman" w:eastAsia="Times New Roman" w:hAnsi="Times New Roman" w:cs="Times New Roman"/>
          <w:color w:val="000000" w:themeColor="text1"/>
          <w:sz w:val="20"/>
          <w:szCs w:val="20"/>
          <w:lang w:eastAsia="ru-RU"/>
        </w:rPr>
        <w:t xml:space="preserve"> классу бетона усиливаемых конструкций.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6.20. Железобетонные изгибаемые и внецентренно </w:t>
      </w:r>
      <w:proofErr w:type="gramStart"/>
      <w:r w:rsidRPr="00040671">
        <w:rPr>
          <w:rFonts w:ascii="Times New Roman" w:eastAsia="Times New Roman" w:hAnsi="Times New Roman" w:cs="Times New Roman"/>
          <w:color w:val="000000" w:themeColor="text1"/>
          <w:sz w:val="20"/>
          <w:szCs w:val="20"/>
          <w:lang w:eastAsia="ru-RU"/>
        </w:rPr>
        <w:t>сжатые элементы, усиливаемые бетоном и железобетоном рассчитываются</w:t>
      </w:r>
      <w:proofErr w:type="gramEnd"/>
      <w:r w:rsidRPr="00040671">
        <w:rPr>
          <w:rFonts w:ascii="Times New Roman" w:eastAsia="Times New Roman" w:hAnsi="Times New Roman" w:cs="Times New Roman"/>
          <w:color w:val="000000" w:themeColor="text1"/>
          <w:sz w:val="20"/>
          <w:szCs w:val="20"/>
          <w:lang w:eastAsia="ru-RU"/>
        </w:rPr>
        <w:t xml:space="preserve"> как элементы сплошного сечения при условии соблюдения конструктивных требований по обеспечению совместной работы старого и нового бетона (очистка бетонной поверхности и ее насечка, приварка усиливаемой арматуры для </w:t>
      </w:r>
      <w:proofErr w:type="spellStart"/>
      <w:r w:rsidRPr="00040671">
        <w:rPr>
          <w:rFonts w:ascii="Times New Roman" w:eastAsia="Times New Roman" w:hAnsi="Times New Roman" w:cs="Times New Roman"/>
          <w:color w:val="000000" w:themeColor="text1"/>
          <w:sz w:val="20"/>
          <w:szCs w:val="20"/>
          <w:lang w:eastAsia="ru-RU"/>
        </w:rPr>
        <w:t>анкеровки</w:t>
      </w:r>
      <w:proofErr w:type="spellEnd"/>
      <w:r w:rsidRPr="00040671">
        <w:rPr>
          <w:rFonts w:ascii="Times New Roman" w:eastAsia="Times New Roman" w:hAnsi="Times New Roman" w:cs="Times New Roman"/>
          <w:color w:val="000000" w:themeColor="text1"/>
          <w:sz w:val="20"/>
          <w:szCs w:val="20"/>
          <w:lang w:eastAsia="ru-RU"/>
        </w:rPr>
        <w:t xml:space="preserve"> к существующей арматуре и пр.).</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6.21. При усилении железобетонных конструкций обоймами, шаг хомутов следует принимать равным не более 15-ти кратного диаметра продольной арматуры и не более 200 мм. Около опорной части железобетонных обойм хомуты устанавливаются с шагом, уменьшенным вдвое; стальные обоймы должны иметь опорные башмаки из уголков или </w:t>
      </w:r>
      <w:proofErr w:type="spellStart"/>
      <w:r w:rsidRPr="00040671">
        <w:rPr>
          <w:rFonts w:ascii="Times New Roman" w:eastAsia="Times New Roman" w:hAnsi="Times New Roman" w:cs="Times New Roman"/>
          <w:color w:val="000000" w:themeColor="text1"/>
          <w:sz w:val="20"/>
          <w:szCs w:val="20"/>
          <w:lang w:eastAsia="ru-RU"/>
        </w:rPr>
        <w:t>швеллеров</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одчеканиваемые</w:t>
      </w:r>
      <w:proofErr w:type="spellEnd"/>
      <w:r w:rsidRPr="00040671">
        <w:rPr>
          <w:rFonts w:ascii="Times New Roman" w:eastAsia="Times New Roman" w:hAnsi="Times New Roman" w:cs="Times New Roman"/>
          <w:color w:val="000000" w:themeColor="text1"/>
          <w:sz w:val="20"/>
          <w:szCs w:val="20"/>
          <w:lang w:eastAsia="ru-RU"/>
        </w:rPr>
        <w:t xml:space="preserve"> жестким раствором. При устройстве местного усиления только на длине поврежденного участка усиление необходимо распространить на неповрежденные части, на длину не менее 500 мм и не менее пяти толщин бетона усиления и длины </w:t>
      </w:r>
      <w:proofErr w:type="spellStart"/>
      <w:r w:rsidRPr="00040671">
        <w:rPr>
          <w:rFonts w:ascii="Times New Roman" w:eastAsia="Times New Roman" w:hAnsi="Times New Roman" w:cs="Times New Roman"/>
          <w:color w:val="000000" w:themeColor="text1"/>
          <w:sz w:val="20"/>
          <w:szCs w:val="20"/>
          <w:lang w:eastAsia="ru-RU"/>
        </w:rPr>
        <w:t>анкеровки</w:t>
      </w:r>
      <w:proofErr w:type="spellEnd"/>
      <w:r w:rsidRPr="00040671">
        <w:rPr>
          <w:rFonts w:ascii="Times New Roman" w:eastAsia="Times New Roman" w:hAnsi="Times New Roman" w:cs="Times New Roman"/>
          <w:color w:val="000000" w:themeColor="text1"/>
          <w:sz w:val="20"/>
          <w:szCs w:val="20"/>
          <w:lang w:eastAsia="ru-RU"/>
        </w:rPr>
        <w:t xml:space="preserve"> продольной арматуры усиления.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6.22. При расчетах железобетонных конструкций необходимо учитывать возможность повреждения стержней поджогом при сварке и поэтому сечение старой арматуры принимается ослабленным на 25 %.</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6.23. Несущая способность неармированной и армированной кладки с учетом существующих повреждений следует определять в соответствии с указаниями главы СНиП II-22-81 путем умножения величины несущей способности кладка без учета повреждений на коэффициент условий работы </w:t>
      </w:r>
      <w:proofErr w:type="spellStart"/>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K</w:t>
      </w:r>
      <w:proofErr w:type="spellEnd"/>
      <w:r w:rsidRPr="00040671">
        <w:rPr>
          <w:rFonts w:ascii="Times New Roman" w:eastAsia="Times New Roman" w:hAnsi="Times New Roman" w:cs="Times New Roman"/>
          <w:color w:val="000000" w:themeColor="text1"/>
          <w:sz w:val="20"/>
          <w:szCs w:val="20"/>
          <w:lang w:eastAsia="ru-RU"/>
        </w:rPr>
        <w:t>. Значение</w:t>
      </w:r>
      <w:r w:rsidRPr="00040671">
        <w:rPr>
          <w:rFonts w:ascii="Times New Roman" w:eastAsia="Times New Roman" w:hAnsi="Times New Roman" w:cs="Times New Roman"/>
          <w:i/>
          <w:iCs/>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γ</w:t>
      </w:r>
      <w:proofErr w:type="gramStart"/>
      <w:r w:rsidRPr="00040671">
        <w:rPr>
          <w:rFonts w:ascii="Times New Roman" w:eastAsia="Times New Roman" w:hAnsi="Times New Roman" w:cs="Times New Roman"/>
          <w:i/>
          <w:iCs/>
          <w:color w:val="000000" w:themeColor="text1"/>
          <w:sz w:val="20"/>
          <w:szCs w:val="20"/>
          <w:vertAlign w:val="subscript"/>
          <w:lang w:eastAsia="ru-RU"/>
        </w:rPr>
        <w:t>K</w:t>
      </w:r>
      <w:proofErr w:type="gramEnd"/>
      <w:r w:rsidRPr="00040671">
        <w:rPr>
          <w:rFonts w:ascii="Times New Roman" w:eastAsia="Times New Roman" w:hAnsi="Times New Roman" w:cs="Times New Roman"/>
          <w:color w:val="000000" w:themeColor="text1"/>
          <w:sz w:val="20"/>
          <w:szCs w:val="20"/>
          <w:lang w:eastAsia="ru-RU"/>
        </w:rPr>
        <w:t>принимается</w:t>
      </w:r>
      <w:proofErr w:type="spellEnd"/>
      <w:r w:rsidRPr="00040671">
        <w:rPr>
          <w:rFonts w:ascii="Times New Roman" w:eastAsia="Times New Roman" w:hAnsi="Times New Roman" w:cs="Times New Roman"/>
          <w:color w:val="000000" w:themeColor="text1"/>
          <w:sz w:val="20"/>
          <w:szCs w:val="20"/>
          <w:lang w:eastAsia="ru-RU"/>
        </w:rPr>
        <w:t xml:space="preserve"> по таблице 6.1.</w:t>
      </w:r>
    </w:p>
    <w:p w:rsidR="00040671" w:rsidRPr="00040671" w:rsidRDefault="00040671" w:rsidP="00040671">
      <w:pPr>
        <w:shd w:val="clear" w:color="auto" w:fill="FFFFFF"/>
        <w:spacing w:before="100" w:beforeAutospacing="1" w:after="100" w:afterAutospacing="1" w:line="240" w:lineRule="auto"/>
        <w:jc w:val="right"/>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Таблица 6.1.</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Значение коэффициента условий работы поврежденной кладки </w:t>
      </w:r>
      <w:proofErr w:type="spellStart"/>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K</w:t>
      </w:r>
      <w:proofErr w:type="spellEnd"/>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6"/>
        <w:gridCol w:w="6205"/>
        <w:gridCol w:w="1534"/>
        <w:gridCol w:w="1308"/>
      </w:tblGrid>
      <w:tr w:rsidR="00040671" w:rsidRPr="00040671" w:rsidTr="00040671">
        <w:trPr>
          <w:tblCellSpacing w:w="7" w:type="dxa"/>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п.п</w:t>
            </w:r>
            <w:proofErr w:type="spellEnd"/>
            <w:r w:rsidRPr="00040671">
              <w:rPr>
                <w:rFonts w:ascii="Times New Roman" w:eastAsia="Times New Roman" w:hAnsi="Times New Roman" w:cs="Times New Roman"/>
                <w:color w:val="000000" w:themeColor="text1"/>
                <w:sz w:val="20"/>
                <w:szCs w:val="20"/>
                <w:lang w:eastAsia="ru-RU"/>
              </w:rPr>
              <w:t>.</w:t>
            </w:r>
          </w:p>
        </w:tc>
        <w:tc>
          <w:tcPr>
            <w:tcW w:w="3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Характер повреждения</w:t>
            </w:r>
          </w:p>
        </w:tc>
        <w:tc>
          <w:tcPr>
            <w:tcW w:w="14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Коэффициент </w:t>
            </w:r>
            <w:proofErr w:type="spellStart"/>
            <w:r w:rsidRPr="00040671">
              <w:rPr>
                <w:rFonts w:ascii="Times New Roman" w:eastAsia="Times New Roman" w:hAnsi="Times New Roman" w:cs="Times New Roman"/>
                <w:i/>
                <w:iCs/>
                <w:color w:val="000000" w:themeColor="text1"/>
                <w:sz w:val="20"/>
                <w:szCs w:val="20"/>
                <w:lang w:eastAsia="ru-RU"/>
              </w:rPr>
              <w:t>γ</w:t>
            </w:r>
            <w:proofErr w:type="gramStart"/>
            <w:r w:rsidRPr="00040671">
              <w:rPr>
                <w:rFonts w:ascii="Times New Roman" w:eastAsia="Times New Roman" w:hAnsi="Times New Roman" w:cs="Times New Roman"/>
                <w:i/>
                <w:iCs/>
                <w:color w:val="000000" w:themeColor="text1"/>
                <w:sz w:val="20"/>
                <w:szCs w:val="20"/>
                <w:vertAlign w:val="subscript"/>
                <w:lang w:eastAsia="ru-RU"/>
              </w:rPr>
              <w:t>K</w:t>
            </w:r>
            <w:proofErr w:type="gramEnd"/>
            <w:r w:rsidRPr="00040671">
              <w:rPr>
                <w:rFonts w:ascii="Times New Roman" w:eastAsia="Times New Roman" w:hAnsi="Times New Roman" w:cs="Times New Roman"/>
                <w:color w:val="000000" w:themeColor="text1"/>
                <w:sz w:val="20"/>
                <w:szCs w:val="20"/>
                <w:lang w:eastAsia="ru-RU"/>
              </w:rPr>
              <w:t>при</w:t>
            </w:r>
            <w:proofErr w:type="spellEnd"/>
            <w:r w:rsidRPr="00040671">
              <w:rPr>
                <w:rFonts w:ascii="Times New Roman" w:eastAsia="Times New Roman" w:hAnsi="Times New Roman" w:cs="Times New Roman"/>
                <w:color w:val="000000" w:themeColor="text1"/>
                <w:sz w:val="20"/>
                <w:szCs w:val="20"/>
                <w:lang w:eastAsia="ru-RU"/>
              </w:rPr>
              <w:t xml:space="preserve"> кладке</w:t>
            </w:r>
          </w:p>
        </w:tc>
      </w:tr>
      <w:tr w:rsidR="00040671" w:rsidRPr="00040671" w:rsidTr="00040671">
        <w:trPr>
          <w:tblCellSpacing w:w="7"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Неармированной</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армированной</w:t>
            </w: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w:t>
            </w: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w:t>
            </w: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c>
          <w:tcPr>
            <w:tcW w:w="40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повреждении кладки столбов и простенков</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w:t>
            </w: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Трещины в отдельных кирпичах, не пересекающие растворные швы</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w:t>
            </w: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w:t>
            </w: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Волосяные трещины, пересекающие не более двух рядов кладки (длиной 15 - 18 см)</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0,9</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w:t>
            </w: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w:t>
            </w: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То же, при пересечении не более четырех рядов кладки (длиной до 30 - 35 см) при числе трещин не более четырех на 1 м ширины (толщины) стены, столба, простенка</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0,75</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0,9</w:t>
            </w: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w:t>
            </w: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Трещины с раскрытием до 2 мм, пересекающие не более восьми рядов кладки (длиной до 60 - 65 см) при числе трещин не более четырех на 1 м ширины (толщины) столба, простенка</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0,15</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0,7</w:t>
            </w: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5.</w:t>
            </w:r>
          </w:p>
        </w:tc>
        <w:tc>
          <w:tcPr>
            <w:tcW w:w="3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То же, при пересечении более восьми рядов (длиной более 65 см)</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0,5</w:t>
            </w: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c>
          <w:tcPr>
            <w:tcW w:w="40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 повреждении кладки опор</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0671" w:rsidRPr="00040671" w:rsidRDefault="00040671" w:rsidP="00040671">
            <w:pPr>
              <w:spacing w:after="0" w:line="240" w:lineRule="auto"/>
              <w:rPr>
                <w:rFonts w:ascii="Times New Roman" w:eastAsia="Times New Roman" w:hAnsi="Times New Roman" w:cs="Times New Roman"/>
                <w:color w:val="000000" w:themeColor="text1"/>
                <w:sz w:val="20"/>
                <w:szCs w:val="20"/>
                <w:lang w:eastAsia="ru-RU"/>
              </w:rPr>
            </w:pP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w:t>
            </w:r>
          </w:p>
        </w:tc>
        <w:tc>
          <w:tcPr>
            <w:tcW w:w="32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gramStart"/>
            <w:r w:rsidRPr="00040671">
              <w:rPr>
                <w:rFonts w:ascii="Times New Roman" w:eastAsia="Times New Roman" w:hAnsi="Times New Roman" w:cs="Times New Roman"/>
                <w:color w:val="000000" w:themeColor="text1"/>
                <w:sz w:val="20"/>
                <w:szCs w:val="20"/>
                <w:lang w:eastAsia="ru-RU"/>
              </w:rPr>
              <w:t xml:space="preserve">Местное (краевое) повреждение кладки на глубину до 2 см (мелкие трещины, отслоение в виде </w:t>
            </w:r>
            <w:proofErr w:type="spellStart"/>
            <w:r w:rsidRPr="00040671">
              <w:rPr>
                <w:rFonts w:ascii="Times New Roman" w:eastAsia="Times New Roman" w:hAnsi="Times New Roman" w:cs="Times New Roman"/>
                <w:color w:val="000000" w:themeColor="text1"/>
                <w:sz w:val="20"/>
                <w:szCs w:val="20"/>
                <w:lang w:eastAsia="ru-RU"/>
              </w:rPr>
              <w:t>лещадок</w:t>
            </w:r>
            <w:proofErr w:type="spellEnd"/>
            <w:r w:rsidRPr="00040671">
              <w:rPr>
                <w:rFonts w:ascii="Times New Roman" w:eastAsia="Times New Roman" w:hAnsi="Times New Roman" w:cs="Times New Roman"/>
                <w:color w:val="000000" w:themeColor="text1"/>
                <w:sz w:val="20"/>
                <w:szCs w:val="20"/>
                <w:lang w:eastAsia="ru-RU"/>
              </w:rPr>
              <w:t xml:space="preserve"> и образование вертикальных трещин по концам опор (или опорных подушек) балок, ферм и перемычек, пересекающих не более двух рядов кладки (длиной до 15 - 18 см)</w:t>
            </w:r>
            <w:proofErr w:type="gramEnd"/>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0,75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0,9</w:t>
            </w: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w:t>
            </w:r>
          </w:p>
        </w:tc>
        <w:tc>
          <w:tcPr>
            <w:tcW w:w="32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То же, при пересечении трещинами не более четырех рядов кладки (длиной до 30-35 см)</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0,75</w:t>
            </w:r>
          </w:p>
        </w:tc>
      </w:tr>
      <w:tr w:rsidR="00040671" w:rsidRPr="00040671" w:rsidTr="00040671">
        <w:trPr>
          <w:tblCellSpacing w:w="7" w:type="dxa"/>
        </w:trPr>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w:t>
            </w:r>
          </w:p>
        </w:tc>
        <w:tc>
          <w:tcPr>
            <w:tcW w:w="32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Краевые повреждения кладки на глубину более 2 см и образование вертикальных и косых трещин по концам и под опорами (опорными подушками) балок и ферм, пересекающих более четырех рядов кладки (длиной более 30 см)</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040671" w:rsidRPr="00040671" w:rsidRDefault="00040671" w:rsidP="00040671">
            <w:pPr>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0,5</w:t>
            </w:r>
          </w:p>
        </w:tc>
      </w:tr>
    </w:tbl>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6.24. При отклонении от вертикали или при выпучивании каменных стен в пределах этажа на величину до 1/3 толщины стены их несущая способность определяется с учетом фактических эксцентриситетов от вышележащей нагрузки. При большем отклонении или выпучивании стены, столбы и перегородки подлежат разборке и обязательному усилению.</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6.25. При образовании вертикальных трещин в местах пересечения каменных стен или при разрыве поперечных связей между стенами, колоннами и перекрытиями каркаса несущая способность стен определяется с учетом фактической свободной высоты стены между точками сохранившихся закреплений (связей).</w:t>
      </w:r>
    </w:p>
    <w:p w:rsidR="00040671" w:rsidRPr="00040671" w:rsidRDefault="00040671" w:rsidP="00040671">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themeColor="text1"/>
          <w:kern w:val="36"/>
          <w:sz w:val="20"/>
          <w:szCs w:val="20"/>
          <w:lang w:eastAsia="ru-RU"/>
        </w:rPr>
      </w:pPr>
      <w:r w:rsidRPr="00040671">
        <w:rPr>
          <w:rFonts w:ascii="Times New Roman" w:eastAsia="Times New Roman" w:hAnsi="Times New Roman" w:cs="Times New Roman"/>
          <w:b/>
          <w:bCs/>
          <w:color w:val="000000" w:themeColor="text1"/>
          <w:kern w:val="36"/>
          <w:sz w:val="20"/>
          <w:szCs w:val="20"/>
          <w:lang w:eastAsia="ru-RU"/>
        </w:rPr>
        <w:t>7. ОБЩИЕ РЕКОМЕНДАЦИИ ПО РЕМОНТУ И УСИЛЕНИЮ КОНСТРУКЦИЙ ИНЖЕНЕРНЫХ СООРУЖЕНИЙ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7.1. Железобетонные резервуары и технологические емкости (</w:t>
      </w:r>
      <w:proofErr w:type="spellStart"/>
      <w:r w:rsidRPr="00040671">
        <w:rPr>
          <w:rFonts w:ascii="Times New Roman" w:eastAsia="Times New Roman" w:hAnsi="Times New Roman" w:cs="Times New Roman"/>
          <w:color w:val="000000" w:themeColor="text1"/>
          <w:sz w:val="20"/>
          <w:szCs w:val="20"/>
          <w:lang w:eastAsia="ru-RU"/>
        </w:rPr>
        <w:t>аэротенки</w:t>
      </w:r>
      <w:proofErr w:type="spellEnd"/>
      <w:r w:rsidRPr="00040671">
        <w:rPr>
          <w:rFonts w:ascii="Times New Roman" w:eastAsia="Times New Roman" w:hAnsi="Times New Roman" w:cs="Times New Roman"/>
          <w:color w:val="000000" w:themeColor="text1"/>
          <w:sz w:val="20"/>
          <w:szCs w:val="20"/>
          <w:lang w:eastAsia="ru-RU"/>
        </w:rPr>
        <w:t>, отстойники и т.п.).</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7.1.1. </w:t>
      </w:r>
      <w:proofErr w:type="gramStart"/>
      <w:r w:rsidRPr="00040671">
        <w:rPr>
          <w:rFonts w:ascii="Times New Roman" w:eastAsia="Times New Roman" w:hAnsi="Times New Roman" w:cs="Times New Roman"/>
          <w:color w:val="000000" w:themeColor="text1"/>
          <w:sz w:val="20"/>
          <w:szCs w:val="20"/>
          <w:lang w:eastAsia="ru-RU"/>
        </w:rPr>
        <w:t>К наиболее частым повреждениям резервуаров и емкостных сооружений относятся: протечки (в стыках сопряжения сборных железобетонных плит с монолитным днищем, в вертикальных стыках соединения сборных панелей стен, в стенах, днищах при некачественном выполнении бетонных работ); коррозия арматуры вследствие длительной эксплуатации емкостных сооружений в агрессивной среде; коррозия предварительно напряженной арматуры вследствие нарушения защитного слоя бетона;</w:t>
      </w:r>
      <w:proofErr w:type="gramEnd"/>
      <w:r w:rsidRPr="00040671">
        <w:rPr>
          <w:rFonts w:ascii="Times New Roman" w:eastAsia="Times New Roman" w:hAnsi="Times New Roman" w:cs="Times New Roman"/>
          <w:color w:val="000000" w:themeColor="text1"/>
          <w:sz w:val="20"/>
          <w:szCs w:val="20"/>
          <w:lang w:eastAsia="ru-RU"/>
        </w:rPr>
        <w:t xml:space="preserve"> трещины.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7.1.2. Местные протечки следует устранять путем удаления дефектно выполненного бетона и замены его новым, а также с помощью </w:t>
      </w:r>
      <w:proofErr w:type="spellStart"/>
      <w:r w:rsidRPr="00040671">
        <w:rPr>
          <w:rFonts w:ascii="Times New Roman" w:eastAsia="Times New Roman" w:hAnsi="Times New Roman" w:cs="Times New Roman"/>
          <w:color w:val="000000" w:themeColor="text1"/>
          <w:sz w:val="20"/>
          <w:szCs w:val="20"/>
          <w:lang w:eastAsia="ru-RU"/>
        </w:rPr>
        <w:t>инъектирования</w:t>
      </w:r>
      <w:proofErr w:type="spellEnd"/>
      <w:r w:rsidRPr="00040671">
        <w:rPr>
          <w:rFonts w:ascii="Times New Roman" w:eastAsia="Times New Roman" w:hAnsi="Times New Roman" w:cs="Times New Roman"/>
          <w:color w:val="000000" w:themeColor="text1"/>
          <w:sz w:val="20"/>
          <w:szCs w:val="20"/>
          <w:lang w:eastAsia="ru-RU"/>
        </w:rPr>
        <w:t xml:space="preserve"> цементной смесью (см. п. 5.1.2).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7.1.3. В случае проникновения грунтовых вод вовнутрь резервуара, следует производить </w:t>
      </w:r>
      <w:proofErr w:type="spellStart"/>
      <w:r w:rsidRPr="00040671">
        <w:rPr>
          <w:rFonts w:ascii="Times New Roman" w:eastAsia="Times New Roman" w:hAnsi="Times New Roman" w:cs="Times New Roman"/>
          <w:color w:val="000000" w:themeColor="text1"/>
          <w:sz w:val="20"/>
          <w:szCs w:val="20"/>
          <w:lang w:eastAsia="ru-RU"/>
        </w:rPr>
        <w:t>инъектирование</w:t>
      </w:r>
      <w:proofErr w:type="spellEnd"/>
      <w:r w:rsidRPr="00040671">
        <w:rPr>
          <w:rFonts w:ascii="Times New Roman" w:eastAsia="Times New Roman" w:hAnsi="Times New Roman" w:cs="Times New Roman"/>
          <w:color w:val="000000" w:themeColor="text1"/>
          <w:sz w:val="20"/>
          <w:szCs w:val="20"/>
          <w:lang w:eastAsia="ru-RU"/>
        </w:rPr>
        <w:t xml:space="preserve"> наружной поверхности резервуара цементным раствором (см. п. 5.1.3).</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7.1.4. При наличии большого количества повреждений и дефектов (протечки, трещины, коррозия арматуры и др.) следует выполнять устройство дополнительного защитного слоя из торкретбетона или железобетонной рубашки с внутренней поверхности стен (см. п. 5.1.4).</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7.1.5. Усиление круглых сооружений при образовании недопустимых трещин в стенах вследствие длительной эксплуатации сооружения рекомендуется осуществлять намоткой на наружную поверхность </w:t>
      </w:r>
      <w:proofErr w:type="spellStart"/>
      <w:r w:rsidRPr="00040671">
        <w:rPr>
          <w:rFonts w:ascii="Times New Roman" w:eastAsia="Times New Roman" w:hAnsi="Times New Roman" w:cs="Times New Roman"/>
          <w:color w:val="000000" w:themeColor="text1"/>
          <w:sz w:val="20"/>
          <w:szCs w:val="20"/>
          <w:lang w:eastAsia="ru-RU"/>
        </w:rPr>
        <w:t>преднапряженной</w:t>
      </w:r>
      <w:proofErr w:type="spellEnd"/>
      <w:r w:rsidRPr="00040671">
        <w:rPr>
          <w:rFonts w:ascii="Times New Roman" w:eastAsia="Times New Roman" w:hAnsi="Times New Roman" w:cs="Times New Roman"/>
          <w:color w:val="000000" w:themeColor="text1"/>
          <w:sz w:val="20"/>
          <w:szCs w:val="20"/>
          <w:lang w:eastAsia="ru-RU"/>
        </w:rPr>
        <w:t xml:space="preserve"> высокопрочной арматуры с последующим ее торкретированием.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7.1.6. Дефектные участки наружного </w:t>
      </w:r>
      <w:proofErr w:type="spellStart"/>
      <w:r w:rsidRPr="00040671">
        <w:rPr>
          <w:rFonts w:ascii="Times New Roman" w:eastAsia="Times New Roman" w:hAnsi="Times New Roman" w:cs="Times New Roman"/>
          <w:color w:val="000000" w:themeColor="text1"/>
          <w:sz w:val="20"/>
          <w:szCs w:val="20"/>
          <w:lang w:eastAsia="ru-RU"/>
        </w:rPr>
        <w:t>торкретного</w:t>
      </w:r>
      <w:proofErr w:type="spellEnd"/>
      <w:r w:rsidRPr="00040671">
        <w:rPr>
          <w:rFonts w:ascii="Times New Roman" w:eastAsia="Times New Roman" w:hAnsi="Times New Roman" w:cs="Times New Roman"/>
          <w:color w:val="000000" w:themeColor="text1"/>
          <w:sz w:val="20"/>
          <w:szCs w:val="20"/>
          <w:lang w:eastAsia="ru-RU"/>
        </w:rPr>
        <w:t xml:space="preserve"> покрытия кольцевой предварительно напряженной </w:t>
      </w:r>
      <w:proofErr w:type="spellStart"/>
      <w:r w:rsidRPr="00040671">
        <w:rPr>
          <w:rFonts w:ascii="Times New Roman" w:eastAsia="Times New Roman" w:hAnsi="Times New Roman" w:cs="Times New Roman"/>
          <w:color w:val="000000" w:themeColor="text1"/>
          <w:sz w:val="20"/>
          <w:szCs w:val="20"/>
          <w:lang w:eastAsia="ru-RU"/>
        </w:rPr>
        <w:t>арматуры</w:t>
      </w:r>
      <w:proofErr w:type="gramStart"/>
      <w:r w:rsidRPr="00040671">
        <w:rPr>
          <w:rFonts w:ascii="Times New Roman" w:eastAsia="Times New Roman" w:hAnsi="Times New Roman" w:cs="Times New Roman"/>
          <w:color w:val="000000" w:themeColor="text1"/>
          <w:sz w:val="20"/>
          <w:szCs w:val="20"/>
          <w:lang w:eastAsia="ru-RU"/>
        </w:rPr>
        <w:t>,н</w:t>
      </w:r>
      <w:proofErr w:type="gramEnd"/>
      <w:r w:rsidRPr="00040671">
        <w:rPr>
          <w:rFonts w:ascii="Times New Roman" w:eastAsia="Times New Roman" w:hAnsi="Times New Roman" w:cs="Times New Roman"/>
          <w:color w:val="000000" w:themeColor="text1"/>
          <w:sz w:val="20"/>
          <w:szCs w:val="20"/>
          <w:lang w:eastAsia="ru-RU"/>
        </w:rPr>
        <w:t>е</w:t>
      </w:r>
      <w:proofErr w:type="spellEnd"/>
      <w:r w:rsidRPr="00040671">
        <w:rPr>
          <w:rFonts w:ascii="Times New Roman" w:eastAsia="Times New Roman" w:hAnsi="Times New Roman" w:cs="Times New Roman"/>
          <w:color w:val="000000" w:themeColor="text1"/>
          <w:sz w:val="20"/>
          <w:szCs w:val="20"/>
          <w:lang w:eastAsia="ru-RU"/>
        </w:rPr>
        <w:t xml:space="preserve"> имеющей сцепления с арматурой или подвергшиеся глубокой карбонизации, должны быть удалены и заменены новым </w:t>
      </w:r>
      <w:proofErr w:type="spellStart"/>
      <w:r w:rsidRPr="00040671">
        <w:rPr>
          <w:rFonts w:ascii="Times New Roman" w:eastAsia="Times New Roman" w:hAnsi="Times New Roman" w:cs="Times New Roman"/>
          <w:color w:val="000000" w:themeColor="text1"/>
          <w:sz w:val="20"/>
          <w:szCs w:val="20"/>
          <w:lang w:eastAsia="ru-RU"/>
        </w:rPr>
        <w:t>торкретным</w:t>
      </w:r>
      <w:proofErr w:type="spellEnd"/>
      <w:r w:rsidRPr="00040671">
        <w:rPr>
          <w:rFonts w:ascii="Times New Roman" w:eastAsia="Times New Roman" w:hAnsi="Times New Roman" w:cs="Times New Roman"/>
          <w:color w:val="000000" w:themeColor="text1"/>
          <w:sz w:val="20"/>
          <w:szCs w:val="20"/>
          <w:lang w:eastAsia="ru-RU"/>
        </w:rPr>
        <w:t xml:space="preserve"> покрытием толщиной не менее 30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7.2. Стальные резервуары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7.2.1. Наиболее частыми повреждениями стальных резервуаров являются: коррозия стен, днища и </w:t>
      </w:r>
      <w:proofErr w:type="spellStart"/>
      <w:r w:rsidRPr="00040671">
        <w:rPr>
          <w:rFonts w:ascii="Times New Roman" w:eastAsia="Times New Roman" w:hAnsi="Times New Roman" w:cs="Times New Roman"/>
          <w:color w:val="000000" w:themeColor="text1"/>
          <w:sz w:val="20"/>
          <w:szCs w:val="20"/>
          <w:lang w:eastAsia="ru-RU"/>
        </w:rPr>
        <w:t>покрытия</w:t>
      </w:r>
      <w:proofErr w:type="gramStart"/>
      <w:r w:rsidRPr="00040671">
        <w:rPr>
          <w:rFonts w:ascii="Times New Roman" w:eastAsia="Times New Roman" w:hAnsi="Times New Roman" w:cs="Times New Roman"/>
          <w:color w:val="000000" w:themeColor="text1"/>
          <w:sz w:val="20"/>
          <w:szCs w:val="20"/>
          <w:lang w:eastAsia="ru-RU"/>
        </w:rPr>
        <w:t>;т</w:t>
      </w:r>
      <w:proofErr w:type="gramEnd"/>
      <w:r w:rsidRPr="00040671">
        <w:rPr>
          <w:rFonts w:ascii="Times New Roman" w:eastAsia="Times New Roman" w:hAnsi="Times New Roman" w:cs="Times New Roman"/>
          <w:color w:val="000000" w:themeColor="text1"/>
          <w:sz w:val="20"/>
          <w:szCs w:val="20"/>
          <w:lang w:eastAsia="ru-RU"/>
        </w:rPr>
        <w:t>рещины</w:t>
      </w:r>
      <w:proofErr w:type="spellEnd"/>
      <w:r w:rsidRPr="00040671">
        <w:rPr>
          <w:rFonts w:ascii="Times New Roman" w:eastAsia="Times New Roman" w:hAnsi="Times New Roman" w:cs="Times New Roman"/>
          <w:color w:val="000000" w:themeColor="text1"/>
          <w:sz w:val="20"/>
          <w:szCs w:val="20"/>
          <w:lang w:eastAsia="ru-RU"/>
        </w:rPr>
        <w:t xml:space="preserve"> в основном металле и сварных швах; недопустимые осадки и крены.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7.2.2. В случае коррозии стен, днища и покрытия резервуара, производят вырезку дефектных мест с последующей приваркой новых элементов взамен удаленных (см. </w:t>
      </w:r>
      <w:proofErr w:type="spellStart"/>
      <w:r w:rsidRPr="00040671">
        <w:rPr>
          <w:rFonts w:ascii="Times New Roman" w:eastAsia="Times New Roman" w:hAnsi="Times New Roman" w:cs="Times New Roman"/>
          <w:color w:val="000000" w:themeColor="text1"/>
          <w:sz w:val="20"/>
          <w:szCs w:val="20"/>
          <w:lang w:eastAsia="ru-RU"/>
        </w:rPr>
        <w:t>п.п</w:t>
      </w:r>
      <w:proofErr w:type="spellEnd"/>
      <w:r w:rsidRPr="00040671">
        <w:rPr>
          <w:rFonts w:ascii="Times New Roman" w:eastAsia="Times New Roman" w:hAnsi="Times New Roman" w:cs="Times New Roman"/>
          <w:color w:val="000000" w:themeColor="text1"/>
          <w:sz w:val="20"/>
          <w:szCs w:val="20"/>
          <w:lang w:eastAsia="ru-RU"/>
        </w:rPr>
        <w:t>. 5.2.4, 5.2.5, 5.2.8).</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7.2.3. В ряде случаев усиление эксплуатируемых резервуаров допускается выполнять с помощью стальных бандажей. Необходимое число колец определяется расчетом.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7.2.4. Трещины в корпусе резервуара следует устранять путем их рассверловки с последующей, заваркой и постановки накладки или удаления дефектной части резервуара с заменой новым материалом (см. п.п.5.2.6, 5.2.7).</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7.2.5. Недопустимые осадки и крены резервуара рекомендуется устранять с помощью подъема резервуара домкратами и подбивкой под днище грунтового основания в заданном месте с последующим </w:t>
      </w:r>
      <w:proofErr w:type="spellStart"/>
      <w:r w:rsidRPr="00040671">
        <w:rPr>
          <w:rFonts w:ascii="Times New Roman" w:eastAsia="Times New Roman" w:hAnsi="Times New Roman" w:cs="Times New Roman"/>
          <w:color w:val="000000" w:themeColor="text1"/>
          <w:sz w:val="20"/>
          <w:szCs w:val="20"/>
          <w:lang w:eastAsia="ru-RU"/>
        </w:rPr>
        <w:t>трамбованием</w:t>
      </w:r>
      <w:proofErr w:type="spellEnd"/>
      <w:r w:rsidRPr="00040671">
        <w:rPr>
          <w:rFonts w:ascii="Times New Roman" w:eastAsia="Times New Roman" w:hAnsi="Times New Roman" w:cs="Times New Roman"/>
          <w:color w:val="000000" w:themeColor="text1"/>
          <w:sz w:val="20"/>
          <w:szCs w:val="20"/>
          <w:lang w:eastAsia="ru-RU"/>
        </w:rPr>
        <w:t xml:space="preserve"> основания и опусканием резервуара на новое основани</w:t>
      </w:r>
      <w:proofErr w:type="gramStart"/>
      <w:r w:rsidRPr="00040671">
        <w:rPr>
          <w:rFonts w:ascii="Times New Roman" w:eastAsia="Times New Roman" w:hAnsi="Times New Roman" w:cs="Times New Roman"/>
          <w:color w:val="000000" w:themeColor="text1"/>
          <w:sz w:val="20"/>
          <w:szCs w:val="20"/>
          <w:lang w:eastAsia="ru-RU"/>
        </w:rPr>
        <w:t>е(</w:t>
      </w:r>
      <w:proofErr w:type="gramEnd"/>
      <w:r w:rsidRPr="00040671">
        <w:rPr>
          <w:rFonts w:ascii="Times New Roman" w:eastAsia="Times New Roman" w:hAnsi="Times New Roman" w:cs="Times New Roman"/>
          <w:color w:val="000000" w:themeColor="text1"/>
          <w:sz w:val="20"/>
          <w:szCs w:val="20"/>
          <w:lang w:eastAsia="ru-RU"/>
        </w:rPr>
        <w:t>см. п. 5.2.2).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7.3.Железобетонные силосы и бункеры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7.3.1. Основными повреждениями силосов и бункеров являются: кольцевые и радиальные трещины в бетоне стен, коррозия арматуры бетона, недостаточная несущая способность стен силосов и бункеров.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7.3.2. Усиление стен силосов и бункеров следует осуществлять с помощью железобетонных или стальных обойм, взращиваемых с наружной стороны силоса.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Допускается усиление стен силосов также с помощью железобетонных или стальных гильз, наращиваемых с внутренней стороны силоса (см. </w:t>
      </w:r>
      <w:proofErr w:type="spellStart"/>
      <w:r w:rsidRPr="00040671">
        <w:rPr>
          <w:rFonts w:ascii="Times New Roman" w:eastAsia="Times New Roman" w:hAnsi="Times New Roman" w:cs="Times New Roman"/>
          <w:color w:val="000000" w:themeColor="text1"/>
          <w:sz w:val="20"/>
          <w:szCs w:val="20"/>
          <w:lang w:eastAsia="ru-RU"/>
        </w:rPr>
        <w:t>п.п</w:t>
      </w:r>
      <w:proofErr w:type="spellEnd"/>
      <w:r w:rsidRPr="00040671">
        <w:rPr>
          <w:rFonts w:ascii="Times New Roman" w:eastAsia="Times New Roman" w:hAnsi="Times New Roman" w:cs="Times New Roman"/>
          <w:color w:val="000000" w:themeColor="text1"/>
          <w:sz w:val="20"/>
          <w:szCs w:val="20"/>
          <w:lang w:eastAsia="ru-RU"/>
        </w:rPr>
        <w:t>. 5.3.3, 5.3.4)</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7.3.3. При усилении </w:t>
      </w:r>
      <w:proofErr w:type="spellStart"/>
      <w:r w:rsidRPr="00040671">
        <w:rPr>
          <w:rFonts w:ascii="Times New Roman" w:eastAsia="Times New Roman" w:hAnsi="Times New Roman" w:cs="Times New Roman"/>
          <w:color w:val="000000" w:themeColor="text1"/>
          <w:sz w:val="20"/>
          <w:szCs w:val="20"/>
          <w:lang w:eastAsia="ru-RU"/>
        </w:rPr>
        <w:t>подсилосных</w:t>
      </w:r>
      <w:proofErr w:type="spellEnd"/>
      <w:r w:rsidRPr="00040671">
        <w:rPr>
          <w:rFonts w:ascii="Times New Roman" w:eastAsia="Times New Roman" w:hAnsi="Times New Roman" w:cs="Times New Roman"/>
          <w:color w:val="000000" w:themeColor="text1"/>
          <w:sz w:val="20"/>
          <w:szCs w:val="20"/>
          <w:lang w:eastAsia="ru-RU"/>
        </w:rPr>
        <w:t xml:space="preserve"> перекрытий следует использовать наращивание его железобетонного сечения сверху.</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7.3.4. Отдельные местные повреждения стен силосов в результате коррозии арматуры и бетона допускается усиливать с помощью стальных бандажей в виде полос, предварительно забетонировав поврежденное место стены силоса (см. </w:t>
      </w:r>
      <w:proofErr w:type="spellStart"/>
      <w:r w:rsidRPr="00040671">
        <w:rPr>
          <w:rFonts w:ascii="Times New Roman" w:eastAsia="Times New Roman" w:hAnsi="Times New Roman" w:cs="Times New Roman"/>
          <w:color w:val="000000" w:themeColor="text1"/>
          <w:sz w:val="20"/>
          <w:szCs w:val="20"/>
          <w:lang w:eastAsia="ru-RU"/>
        </w:rPr>
        <w:t>п.п</w:t>
      </w:r>
      <w:proofErr w:type="spellEnd"/>
      <w:r w:rsidRPr="00040671">
        <w:rPr>
          <w:rFonts w:ascii="Times New Roman" w:eastAsia="Times New Roman" w:hAnsi="Times New Roman" w:cs="Times New Roman"/>
          <w:color w:val="000000" w:themeColor="text1"/>
          <w:sz w:val="20"/>
          <w:szCs w:val="20"/>
          <w:lang w:eastAsia="ru-RU"/>
        </w:rPr>
        <w:t>. 5.3.5, 5.3.6).</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7.4.Железобетонные подпорные стены, каналы, тоннели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7.4.1. Основными повреждениями подпорных стен являются: значительные деформации сдвига и крен стены, недостаточная несущая способность стены и фундамента, разрушение бетона поверхности стен от коррозии и размораживания.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7.4.2. Усиление подпорной стены против сдвига рекомендуется осуществлять путем забивки свай перед передним краем фундамента с последующим объединением их железобетонным ростверком </w:t>
      </w:r>
      <w:proofErr w:type="gramStart"/>
      <w:r w:rsidRPr="00040671">
        <w:rPr>
          <w:rFonts w:ascii="Times New Roman" w:eastAsia="Times New Roman" w:hAnsi="Times New Roman" w:cs="Times New Roman"/>
          <w:color w:val="000000" w:themeColor="text1"/>
          <w:sz w:val="20"/>
          <w:szCs w:val="20"/>
          <w:lang w:eastAsia="ru-RU"/>
        </w:rPr>
        <w:t xml:space="preserve">( </w:t>
      </w:r>
      <w:proofErr w:type="gramEnd"/>
      <w:r w:rsidRPr="00040671">
        <w:rPr>
          <w:rFonts w:ascii="Times New Roman" w:eastAsia="Times New Roman" w:hAnsi="Times New Roman" w:cs="Times New Roman"/>
          <w:color w:val="000000" w:themeColor="text1"/>
          <w:sz w:val="20"/>
          <w:szCs w:val="20"/>
          <w:lang w:eastAsia="ru-RU"/>
        </w:rPr>
        <w:t>рис.5.28б) или устройства металлического шпунта.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7.4.3. Для предотвращения опрокидывания стены следует предусматривать усиление стены с помощью анкеров и стальных тяжей. В качестве анкеров рекомендуется применять железобетонные сваи или плиты, установленные за призмой обрушения грунта. По верху анкерных свай устраивается железобетонный ростверк, в который заделывают концы стальных тяжей. Другие концы тяжей закрепляются в обвязочный брус, устанавливаемый поверху усиливаемой подпорной стены. При этом должна быть проверена прочность стены с учетом изменения ее расчетной схемы.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7.4.4. Усиление прочности стены и фундаментов осуществляют способом наращивания сечения с наружной или внутренней стороны подпорной стены (в последнем случае требуется проведение земляных работ) с соединением арматуры существующих подпорных стен с арматурой усиления стены. Допускается производить усиление стены с помощью устройства контрфорсов. При этом следует обеспечить приварку арматуры контрфорса к существующей арматуре стены и фундамента.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7.4.5. Разрушенную поверхность бетона стен следует ремонтировать способом торкретирования бетонной смесью по металлической сетке.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7.4.6. Основными дефектами тоннелей и каналов являются: протечки грунтовых вод через стены и перекрытия, разрушение бетона перекрытия от периодического замораживания и оттаивания, коррозия арматуры и бетона и недостаточная несущая способность вследствие длительной эксплуатации.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7.4.7. Протечки в тоннелях и каналах рекомендуется устранять путем замены и восстановления гидроизоляционного слоя по внешней поверхности конструкций. В стесненных условиях, когда невозможно </w:t>
      </w:r>
      <w:proofErr w:type="spellStart"/>
      <w:r w:rsidRPr="00040671">
        <w:rPr>
          <w:rFonts w:ascii="Times New Roman" w:eastAsia="Times New Roman" w:hAnsi="Times New Roman" w:cs="Times New Roman"/>
          <w:color w:val="000000" w:themeColor="text1"/>
          <w:sz w:val="20"/>
          <w:szCs w:val="20"/>
          <w:lang w:eastAsia="ru-RU"/>
        </w:rPr>
        <w:t>отрытие</w:t>
      </w:r>
      <w:proofErr w:type="spellEnd"/>
      <w:r w:rsidRPr="00040671">
        <w:rPr>
          <w:rFonts w:ascii="Times New Roman" w:eastAsia="Times New Roman" w:hAnsi="Times New Roman" w:cs="Times New Roman"/>
          <w:color w:val="000000" w:themeColor="text1"/>
          <w:sz w:val="20"/>
          <w:szCs w:val="20"/>
          <w:lang w:eastAsia="ru-RU"/>
        </w:rPr>
        <w:t xml:space="preserve"> котлована, допускается устранение протечек осуществлять с помощью </w:t>
      </w:r>
      <w:proofErr w:type="spellStart"/>
      <w:r w:rsidRPr="00040671">
        <w:rPr>
          <w:rFonts w:ascii="Times New Roman" w:eastAsia="Times New Roman" w:hAnsi="Times New Roman" w:cs="Times New Roman"/>
          <w:color w:val="000000" w:themeColor="text1"/>
          <w:sz w:val="20"/>
          <w:szCs w:val="20"/>
          <w:lang w:eastAsia="ru-RU"/>
        </w:rPr>
        <w:t>инъектирования</w:t>
      </w:r>
      <w:proofErr w:type="spellEnd"/>
      <w:r w:rsidRPr="00040671">
        <w:rPr>
          <w:rFonts w:ascii="Times New Roman" w:eastAsia="Times New Roman" w:hAnsi="Times New Roman" w:cs="Times New Roman"/>
          <w:color w:val="000000" w:themeColor="text1"/>
          <w:sz w:val="20"/>
          <w:szCs w:val="20"/>
          <w:lang w:eastAsia="ru-RU"/>
        </w:rPr>
        <w:t xml:space="preserve"> цементного раствора за стенку сооружения через просверливаемые отверстия.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7.4.8. При разрушении конструкций перекрытий из сборного железобетона их следует </w:t>
      </w:r>
      <w:proofErr w:type="gramStart"/>
      <w:r w:rsidRPr="00040671">
        <w:rPr>
          <w:rFonts w:ascii="Times New Roman" w:eastAsia="Times New Roman" w:hAnsi="Times New Roman" w:cs="Times New Roman"/>
          <w:color w:val="000000" w:themeColor="text1"/>
          <w:sz w:val="20"/>
          <w:szCs w:val="20"/>
          <w:lang w:eastAsia="ru-RU"/>
        </w:rPr>
        <w:t>заменять на новые</w:t>
      </w:r>
      <w:proofErr w:type="gramEnd"/>
      <w:r w:rsidRPr="00040671">
        <w:rPr>
          <w:rFonts w:ascii="Times New Roman" w:eastAsia="Times New Roman" w:hAnsi="Times New Roman" w:cs="Times New Roman"/>
          <w:color w:val="000000" w:themeColor="text1"/>
          <w:sz w:val="20"/>
          <w:szCs w:val="20"/>
          <w:lang w:eastAsia="ru-RU"/>
        </w:rPr>
        <w:t xml:space="preserve">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Монолитные железобетонные перекрытия следует усиливать по рекомендациям, приведенным в разделе</w:t>
      </w:r>
      <w:proofErr w:type="gramStart"/>
      <w:r w:rsidRPr="00040671">
        <w:rPr>
          <w:rFonts w:ascii="Times New Roman" w:eastAsia="Times New Roman" w:hAnsi="Times New Roman" w:cs="Times New Roman"/>
          <w:color w:val="000000" w:themeColor="text1"/>
          <w:sz w:val="20"/>
          <w:szCs w:val="20"/>
          <w:lang w:eastAsia="ru-RU"/>
        </w:rPr>
        <w:t>4</w:t>
      </w:r>
      <w:proofErr w:type="gramEnd"/>
      <w:r w:rsidRPr="00040671">
        <w:rPr>
          <w:rFonts w:ascii="Times New Roman" w:eastAsia="Times New Roman" w:hAnsi="Times New Roman" w:cs="Times New Roman"/>
          <w:color w:val="000000" w:themeColor="text1"/>
          <w:sz w:val="20"/>
          <w:szCs w:val="20"/>
          <w:lang w:eastAsia="ru-RU"/>
        </w:rPr>
        <w:t>.2.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7.4.9. Ремонт железобетонных конструкций тоннелей от коррозии осуществляется путем устройства железобетонных рубашек с внутренней или внешней стороны.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7.5.Конвейерные галереи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7.5.1. Основными дефектами конвейерных галерей являются коррозия стальных пролетных строений и опор, деформации опор в результате повреждений транспортными </w:t>
      </w:r>
      <w:proofErr w:type="spellStart"/>
      <w:r w:rsidRPr="00040671">
        <w:rPr>
          <w:rFonts w:ascii="Times New Roman" w:eastAsia="Times New Roman" w:hAnsi="Times New Roman" w:cs="Times New Roman"/>
          <w:color w:val="000000" w:themeColor="text1"/>
          <w:sz w:val="20"/>
          <w:szCs w:val="20"/>
          <w:lang w:eastAsia="ru-RU"/>
        </w:rPr>
        <w:t>средствами</w:t>
      </w:r>
      <w:proofErr w:type="gramStart"/>
      <w:r w:rsidRPr="00040671">
        <w:rPr>
          <w:rFonts w:ascii="Times New Roman" w:eastAsia="Times New Roman" w:hAnsi="Times New Roman" w:cs="Times New Roman"/>
          <w:color w:val="000000" w:themeColor="text1"/>
          <w:sz w:val="20"/>
          <w:szCs w:val="20"/>
          <w:lang w:eastAsia="ru-RU"/>
        </w:rPr>
        <w:t>,н</w:t>
      </w:r>
      <w:proofErr w:type="gramEnd"/>
      <w:r w:rsidRPr="00040671">
        <w:rPr>
          <w:rFonts w:ascii="Times New Roman" w:eastAsia="Times New Roman" w:hAnsi="Times New Roman" w:cs="Times New Roman"/>
          <w:color w:val="000000" w:themeColor="text1"/>
          <w:sz w:val="20"/>
          <w:szCs w:val="20"/>
          <w:lang w:eastAsia="ru-RU"/>
        </w:rPr>
        <w:t>едостаточная</w:t>
      </w:r>
      <w:proofErr w:type="spellEnd"/>
      <w:r w:rsidRPr="00040671">
        <w:rPr>
          <w:rFonts w:ascii="Times New Roman" w:eastAsia="Times New Roman" w:hAnsi="Times New Roman" w:cs="Times New Roman"/>
          <w:color w:val="000000" w:themeColor="text1"/>
          <w:sz w:val="20"/>
          <w:szCs w:val="20"/>
          <w:lang w:eastAsia="ru-RU"/>
        </w:rPr>
        <w:t xml:space="preserve"> несущая способность существующих пролетных строений при увеличении нагрузок при реконструкции.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7.5.2. Ремонт отдельных повреждений стальных элементов конструкций устраняют в соответствии с рекомендациями, изложенными в п.5.5.2,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7.6. Отдельно стоящие опоры и эстакады под технологические трубопроводы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7.6.1. Основными повреждениями эстакад являются: коррозия бетона, арматуры и стальных несущих конструкций, повреждение опор транспортными средствами.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7.6.2. Усиление поврежденных железобетонных конструкций следует осуществлять традиционными способами: увеличением поперечного сечения элементов, изменением конструктивной схемы путем подведения дополнительных колонн или подкосов, при помощи стальных корсетов, заменой разрушенных конструкций новыми.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7.6.3. Усиление стальных конструкций следует производить путем увеличения их сечений за счет приварки элементов в виде полос, уголков, швеллеров. При усилении конструкций эстакад следует применять методы, при которых не требуется остановка технологического процесса.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7.7. Открытые крановые эстакады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7.7.1. Основными дефектами эстакад являются повышенные горизонтальные перемещения их конструкций при движении крана, повреждения подкрановых балок и их креплений к колоннам.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7.7.2. Усиление и ремонт подкрановых балок следует производить с помощью наращивания сечения или шпренгелей (см. рис.5.34, 5.35).</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Для приведения подкрановых путей в рабочее состояние следует производить рихтовку путей.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7.8. Дымовые трубы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7.8.1. Основными повреждениями дымовых труб являются трещины и разрушения бетона или кирпичной кладки, разрушение футеровки трубы от коррозии, </w:t>
      </w:r>
      <w:proofErr w:type="gramStart"/>
      <w:r w:rsidRPr="00040671">
        <w:rPr>
          <w:rFonts w:ascii="Times New Roman" w:eastAsia="Times New Roman" w:hAnsi="Times New Roman" w:cs="Times New Roman"/>
          <w:color w:val="000000" w:themeColor="text1"/>
          <w:sz w:val="20"/>
          <w:szCs w:val="20"/>
          <w:lang w:eastAsia="ru-RU"/>
        </w:rPr>
        <w:t>прожиг</w:t>
      </w:r>
      <w:proofErr w:type="gramEnd"/>
      <w:r w:rsidRPr="00040671">
        <w:rPr>
          <w:rFonts w:ascii="Times New Roman" w:eastAsia="Times New Roman" w:hAnsi="Times New Roman" w:cs="Times New Roman"/>
          <w:color w:val="000000" w:themeColor="text1"/>
          <w:sz w:val="20"/>
          <w:szCs w:val="20"/>
          <w:lang w:eastAsia="ru-RU"/>
        </w:rPr>
        <w:t xml:space="preserve"> стенок стальных труб.</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7.8.2. Ремонт кирпичных труб следует осуществлять с помощью заделки трещин раствором и установкой стяжных (бандажных) коле</w:t>
      </w:r>
      <w:proofErr w:type="gramStart"/>
      <w:r w:rsidRPr="00040671">
        <w:rPr>
          <w:rFonts w:ascii="Times New Roman" w:eastAsia="Times New Roman" w:hAnsi="Times New Roman" w:cs="Times New Roman"/>
          <w:color w:val="000000" w:themeColor="text1"/>
          <w:sz w:val="20"/>
          <w:szCs w:val="20"/>
          <w:lang w:eastAsia="ru-RU"/>
        </w:rPr>
        <w:t>ц(</w:t>
      </w:r>
      <w:proofErr w:type="gramEnd"/>
      <w:r w:rsidRPr="00040671">
        <w:rPr>
          <w:rFonts w:ascii="Times New Roman" w:eastAsia="Times New Roman" w:hAnsi="Times New Roman" w:cs="Times New Roman"/>
          <w:color w:val="000000" w:themeColor="text1"/>
          <w:sz w:val="20"/>
          <w:szCs w:val="20"/>
          <w:lang w:eastAsia="ru-RU"/>
        </w:rPr>
        <w:t>рис. 4.41). В случаях, если бандажные кольца не позволяют ликвидировать дефект, рекомендуется усиление производить с помощью устройства железобетонной рубашки с наружной стороны трубы.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7.8.3. Ремонт стальных труб следует осуществлять путем заварки поврежденных ме</w:t>
      </w:r>
      <w:proofErr w:type="gramStart"/>
      <w:r w:rsidRPr="00040671">
        <w:rPr>
          <w:rFonts w:ascii="Times New Roman" w:eastAsia="Times New Roman" w:hAnsi="Times New Roman" w:cs="Times New Roman"/>
          <w:color w:val="000000" w:themeColor="text1"/>
          <w:sz w:val="20"/>
          <w:szCs w:val="20"/>
          <w:lang w:eastAsia="ru-RU"/>
        </w:rPr>
        <w:t>ст ств</w:t>
      </w:r>
      <w:proofErr w:type="gramEnd"/>
      <w:r w:rsidRPr="00040671">
        <w:rPr>
          <w:rFonts w:ascii="Times New Roman" w:eastAsia="Times New Roman" w:hAnsi="Times New Roman" w:cs="Times New Roman"/>
          <w:color w:val="000000" w:themeColor="text1"/>
          <w:sz w:val="20"/>
          <w:szCs w:val="20"/>
          <w:lang w:eastAsia="ru-RU"/>
        </w:rPr>
        <w:t>ола трубы. При большом коррозионном износе труб следует производить замену дефектной части трубы с постановкой в необходимых случаях дополнительных растяжек.</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7.8.4. Усиление железобетонных труб со значительными дефектами должно производиться с помощью устройства наружной железобетонной обоймы. При мелких повреждениях ремонт труб осуществляется по правилам усиления железобетонных конструкций (см. раздел 4.2).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7.8.5. Ремонт футеровки трубы рекомендуется осуществлять путем замены разрушенной части кладки на </w:t>
      </w:r>
      <w:proofErr w:type="gramStart"/>
      <w:r w:rsidRPr="00040671">
        <w:rPr>
          <w:rFonts w:ascii="Times New Roman" w:eastAsia="Times New Roman" w:hAnsi="Times New Roman" w:cs="Times New Roman"/>
          <w:color w:val="000000" w:themeColor="text1"/>
          <w:sz w:val="20"/>
          <w:szCs w:val="20"/>
          <w:lang w:eastAsia="ru-RU"/>
        </w:rPr>
        <w:t>новую</w:t>
      </w:r>
      <w:proofErr w:type="gram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7.9. Градирни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7.9.1. Основными повреждениями градирен являются: разрушение бетона и коррозия арматуры оболочки, опорной колоннады и водосборного бассейна, коррозия стальных конструкций и закладных деталей.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7.9.2. Ремонт водосборного бассейна, башни и опорной колоннады должен осуществляться путем устройства защитного слоя бетона, наносимого способом торкретирования с предварительным проведением необходимых подготовительных работ, согласно рекомендациям, изложенным в разделе 4.9.</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7.9.3. Ремонт стальных конструкций градирен следует осуществлять путем усиления их приваркой дополнительных элементов (см. раздел</w:t>
      </w:r>
      <w:proofErr w:type="gramStart"/>
      <w:r w:rsidRPr="00040671">
        <w:rPr>
          <w:rFonts w:ascii="Times New Roman" w:eastAsia="Times New Roman" w:hAnsi="Times New Roman" w:cs="Times New Roman"/>
          <w:color w:val="000000" w:themeColor="text1"/>
          <w:sz w:val="20"/>
          <w:szCs w:val="20"/>
          <w:lang w:eastAsia="ru-RU"/>
        </w:rPr>
        <w:t>4</w:t>
      </w:r>
      <w:proofErr w:type="gramEnd"/>
      <w:r w:rsidRPr="00040671">
        <w:rPr>
          <w:rFonts w:ascii="Times New Roman" w:eastAsia="Times New Roman" w:hAnsi="Times New Roman" w:cs="Times New Roman"/>
          <w:color w:val="000000" w:themeColor="text1"/>
          <w:sz w:val="20"/>
          <w:szCs w:val="20"/>
          <w:lang w:eastAsia="ru-RU"/>
        </w:rPr>
        <w:t>.1) с последующим восстановлением антикоррозионной защиты.</w:t>
      </w:r>
    </w:p>
    <w:p w:rsidR="00040671" w:rsidRPr="00040671" w:rsidRDefault="00040671" w:rsidP="00040671">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themeColor="text1"/>
          <w:kern w:val="36"/>
          <w:sz w:val="20"/>
          <w:szCs w:val="20"/>
          <w:lang w:eastAsia="ru-RU"/>
        </w:rPr>
      </w:pPr>
      <w:r w:rsidRPr="00040671">
        <w:rPr>
          <w:rFonts w:ascii="Times New Roman" w:eastAsia="Times New Roman" w:hAnsi="Times New Roman" w:cs="Times New Roman"/>
          <w:b/>
          <w:bCs/>
          <w:color w:val="000000" w:themeColor="text1"/>
          <w:kern w:val="36"/>
          <w:sz w:val="20"/>
          <w:szCs w:val="20"/>
          <w:lang w:eastAsia="ru-RU"/>
        </w:rPr>
        <w:t>8. ПРИМЕРЫ РАСЧЕТОВ СТРОИТЕЛЬНЫХ КОНСТРУКЦИЙ ПРИ УСИЛЕНИИ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Пример 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Требуется рассчитать необходимое усиление сварных швов соединения. Усиление осуществляется путем увеличения длины сварных швов </w:t>
      </w:r>
      <w:proofErr w:type="gramStart"/>
      <w:r w:rsidRPr="00040671">
        <w:rPr>
          <w:rFonts w:ascii="Times New Roman" w:eastAsia="Times New Roman" w:hAnsi="Times New Roman" w:cs="Times New Roman"/>
          <w:color w:val="000000" w:themeColor="text1"/>
          <w:sz w:val="20"/>
          <w:szCs w:val="20"/>
          <w:lang w:eastAsia="ru-RU"/>
        </w:rPr>
        <w:t xml:space="preserve">( </w:t>
      </w:r>
      <w:proofErr w:type="gramEnd"/>
      <w:r w:rsidRPr="00040671">
        <w:rPr>
          <w:rFonts w:ascii="Times New Roman" w:eastAsia="Times New Roman" w:hAnsi="Times New Roman" w:cs="Times New Roman"/>
          <w:color w:val="000000" w:themeColor="text1"/>
          <w:sz w:val="20"/>
          <w:szCs w:val="20"/>
          <w:lang w:eastAsia="ru-RU"/>
        </w:rPr>
        <w:t xml:space="preserve">рис. 8.1а). Материал конструкции - сталь марки Вст3пс6. Электроды марки Э42. Сварка ручная. Действующее усилие на стык </w:t>
      </w:r>
      <w:r w:rsidRPr="00040671">
        <w:rPr>
          <w:rFonts w:ascii="Times New Roman" w:eastAsia="Times New Roman" w:hAnsi="Times New Roman" w:cs="Times New Roman"/>
          <w:i/>
          <w:iCs/>
          <w:color w:val="000000" w:themeColor="text1"/>
          <w:sz w:val="20"/>
          <w:szCs w:val="20"/>
          <w:lang w:eastAsia="ru-RU"/>
        </w:rPr>
        <w:t xml:space="preserve">N </w:t>
      </w:r>
      <w:r w:rsidRPr="00040671">
        <w:rPr>
          <w:rFonts w:ascii="Times New Roman" w:eastAsia="Times New Roman" w:hAnsi="Times New Roman" w:cs="Times New Roman"/>
          <w:color w:val="000000" w:themeColor="text1"/>
          <w:sz w:val="20"/>
          <w:szCs w:val="20"/>
          <w:lang w:eastAsia="ru-RU"/>
        </w:rPr>
        <w:t xml:space="preserve">= 350 </w:t>
      </w:r>
      <w:proofErr w:type="spellStart"/>
      <w:r w:rsidRPr="00040671">
        <w:rPr>
          <w:rFonts w:ascii="Times New Roman" w:eastAsia="Times New Roman" w:hAnsi="Times New Roman" w:cs="Times New Roman"/>
          <w:color w:val="000000" w:themeColor="text1"/>
          <w:sz w:val="20"/>
          <w:szCs w:val="20"/>
          <w:lang w:eastAsia="ru-RU"/>
        </w:rPr>
        <w:t>кН.</w:t>
      </w:r>
      <w:proofErr w:type="spell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Решение.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выполняется путем наварки дополнительных лобовых швов </w:t>
      </w:r>
      <w:r w:rsidRPr="00040671">
        <w:rPr>
          <w:rFonts w:ascii="Times New Roman" w:eastAsia="Times New Roman" w:hAnsi="Times New Roman" w:cs="Times New Roman"/>
          <w:i/>
          <w:iCs/>
          <w:color w:val="000000" w:themeColor="text1"/>
          <w:sz w:val="20"/>
          <w:szCs w:val="20"/>
          <w:lang w:eastAsia="ru-RU"/>
        </w:rPr>
        <w:t>l</w:t>
      </w:r>
      <w:r w:rsidRPr="00040671">
        <w:rPr>
          <w:rFonts w:ascii="Times New Roman" w:eastAsia="Times New Roman" w:hAnsi="Times New Roman" w:cs="Times New Roman"/>
          <w:i/>
          <w:iCs/>
          <w:color w:val="000000" w:themeColor="text1"/>
          <w:sz w:val="20"/>
          <w:szCs w:val="20"/>
          <w:vertAlign w:val="subscript"/>
          <w:lang w:eastAsia="ru-RU"/>
        </w:rPr>
        <w:t>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Расчетное сопротивление углового шва срезу по металлу шва </w:t>
      </w:r>
      <w:proofErr w:type="spellStart"/>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wf</w:t>
      </w:r>
      <w:proofErr w:type="spellEnd"/>
      <w:r w:rsidRPr="00040671">
        <w:rPr>
          <w:rFonts w:ascii="Times New Roman" w:eastAsia="Times New Roman" w:hAnsi="Times New Roman" w:cs="Times New Roman"/>
          <w:color w:val="000000" w:themeColor="text1"/>
          <w:sz w:val="20"/>
          <w:szCs w:val="20"/>
          <w:lang w:eastAsia="ru-RU"/>
        </w:rPr>
        <w:t>= 180 МПа = 18 кН/см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Коэффициент условий работы </w:t>
      </w:r>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 xml:space="preserve"> C</w:t>
      </w:r>
      <w:r w:rsidRPr="00040671">
        <w:rPr>
          <w:rFonts w:ascii="Times New Roman" w:eastAsia="Times New Roman" w:hAnsi="Times New Roman" w:cs="Times New Roman"/>
          <w:color w:val="000000" w:themeColor="text1"/>
          <w:sz w:val="20"/>
          <w:szCs w:val="20"/>
          <w:lang w:eastAsia="ru-RU"/>
        </w:rPr>
        <w:t>= 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ручной сварке </w:t>
      </w:r>
      <w:r w:rsidRPr="00040671">
        <w:rPr>
          <w:rFonts w:ascii="Times New Roman" w:eastAsia="Times New Roman" w:hAnsi="Times New Roman" w:cs="Times New Roman"/>
          <w:i/>
          <w:iCs/>
          <w:color w:val="000000" w:themeColor="text1"/>
          <w:sz w:val="20"/>
          <w:szCs w:val="20"/>
          <w:lang w:eastAsia="ru-RU"/>
        </w:rPr>
        <w:t>β</w:t>
      </w:r>
      <w:r w:rsidRPr="00040671">
        <w:rPr>
          <w:rFonts w:ascii="Times New Roman" w:eastAsia="Times New Roman" w:hAnsi="Times New Roman" w:cs="Times New Roman"/>
          <w:i/>
          <w:iCs/>
          <w:color w:val="000000" w:themeColor="text1"/>
          <w:sz w:val="20"/>
          <w:szCs w:val="20"/>
          <w:vertAlign w:val="subscript"/>
          <w:lang w:eastAsia="ru-RU"/>
        </w:rPr>
        <w:t>f</w:t>
      </w:r>
      <w:r w:rsidRPr="00040671">
        <w:rPr>
          <w:rFonts w:ascii="Times New Roman" w:eastAsia="Times New Roman" w:hAnsi="Times New Roman" w:cs="Times New Roman"/>
          <w:color w:val="000000" w:themeColor="text1"/>
          <w:sz w:val="20"/>
          <w:szCs w:val="20"/>
          <w:lang w:eastAsia="ru-RU"/>
        </w:rPr>
        <w:t xml:space="preserve"> = 0,7; </w:t>
      </w:r>
      <w:proofErr w:type="spellStart"/>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wf</w:t>
      </w:r>
      <w:proofErr w:type="spellEnd"/>
      <w:r w:rsidRPr="00040671">
        <w:rPr>
          <w:rFonts w:ascii="Times New Roman" w:eastAsia="Times New Roman" w:hAnsi="Times New Roman" w:cs="Times New Roman"/>
          <w:color w:val="000000" w:themeColor="text1"/>
          <w:sz w:val="20"/>
          <w:szCs w:val="20"/>
          <w:lang w:eastAsia="ru-RU"/>
        </w:rPr>
        <w:t xml:space="preserve"> = 1 (см. </w:t>
      </w:r>
      <w:proofErr w:type="spellStart"/>
      <w:r w:rsidRPr="00040671">
        <w:rPr>
          <w:rFonts w:ascii="Times New Roman" w:eastAsia="Times New Roman" w:hAnsi="Times New Roman" w:cs="Times New Roman"/>
          <w:color w:val="000000" w:themeColor="text1"/>
          <w:sz w:val="20"/>
          <w:szCs w:val="20"/>
          <w:lang w:eastAsia="ru-RU"/>
        </w:rPr>
        <w:t>СНи</w:t>
      </w:r>
      <w:proofErr w:type="spellEnd"/>
      <w:r w:rsidRPr="00040671">
        <w:rPr>
          <w:rFonts w:ascii="Times New Roman" w:eastAsia="Times New Roman" w:hAnsi="Times New Roman" w:cs="Times New Roman"/>
          <w:color w:val="000000" w:themeColor="text1"/>
          <w:sz w:val="20"/>
          <w:szCs w:val="20"/>
          <w:lang w:eastAsia="ru-RU"/>
        </w:rPr>
        <w:t xml:space="preserve"> II II-23-81),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Принимаем длину лобового шва, равной длине стыковой накладки </w:t>
      </w:r>
      <w:r w:rsidRPr="00040671">
        <w:rPr>
          <w:rFonts w:ascii="Times New Roman" w:eastAsia="Times New Roman" w:hAnsi="Times New Roman" w:cs="Times New Roman"/>
          <w:i/>
          <w:iCs/>
          <w:color w:val="000000" w:themeColor="text1"/>
          <w:sz w:val="20"/>
          <w:szCs w:val="20"/>
          <w:lang w:eastAsia="ru-RU"/>
        </w:rPr>
        <w:t>l</w:t>
      </w:r>
      <w:r w:rsidRPr="00040671">
        <w:rPr>
          <w:rFonts w:ascii="Times New Roman" w:eastAsia="Times New Roman" w:hAnsi="Times New Roman" w:cs="Times New Roman"/>
          <w:i/>
          <w:iCs/>
          <w:color w:val="000000" w:themeColor="text1"/>
          <w:sz w:val="20"/>
          <w:szCs w:val="20"/>
          <w:vertAlign w:val="subscript"/>
          <w:lang w:eastAsia="ru-RU"/>
        </w:rPr>
        <w:t xml:space="preserve"> 2</w:t>
      </w:r>
      <w:r w:rsidRPr="00040671">
        <w:rPr>
          <w:rFonts w:ascii="Times New Roman" w:eastAsia="Times New Roman" w:hAnsi="Times New Roman" w:cs="Times New Roman"/>
          <w:color w:val="000000" w:themeColor="text1"/>
          <w:sz w:val="20"/>
          <w:szCs w:val="20"/>
          <w:lang w:eastAsia="ru-RU"/>
        </w:rPr>
        <w:t>-</w:t>
      </w:r>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20см.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Расчетная длина лобового шва </w:t>
      </w:r>
      <w:r w:rsidRPr="00040671">
        <w:rPr>
          <w:rFonts w:ascii="Times New Roman" w:eastAsia="Times New Roman" w:hAnsi="Times New Roman" w:cs="Times New Roman"/>
          <w:i/>
          <w:iCs/>
          <w:color w:val="000000" w:themeColor="text1"/>
          <w:sz w:val="20"/>
          <w:szCs w:val="20"/>
          <w:lang w:eastAsia="ru-RU"/>
        </w:rPr>
        <w:t>l</w:t>
      </w:r>
      <w:r w:rsidRPr="00040671">
        <w:rPr>
          <w:rFonts w:ascii="Times New Roman" w:eastAsia="Times New Roman" w:hAnsi="Times New Roman" w:cs="Times New Roman"/>
          <w:i/>
          <w:iCs/>
          <w:color w:val="000000" w:themeColor="text1"/>
          <w:sz w:val="20"/>
          <w:szCs w:val="20"/>
          <w:vertAlign w:val="subscript"/>
          <w:lang w:eastAsia="ru-RU"/>
        </w:rPr>
        <w:t xml:space="preserve"> w 2</w:t>
      </w:r>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l</w:t>
      </w:r>
      <w:r w:rsidRPr="00040671">
        <w:rPr>
          <w:rFonts w:ascii="Times New Roman" w:eastAsia="Times New Roman" w:hAnsi="Times New Roman" w:cs="Times New Roman"/>
          <w:i/>
          <w:iCs/>
          <w:color w:val="000000" w:themeColor="text1"/>
          <w:sz w:val="20"/>
          <w:szCs w:val="20"/>
          <w:vertAlign w:val="subscript"/>
          <w:lang w:eastAsia="ru-RU"/>
        </w:rPr>
        <w:t>2</w:t>
      </w:r>
      <w:r w:rsidRPr="00040671">
        <w:rPr>
          <w:rFonts w:ascii="Times New Roman" w:eastAsia="Times New Roman" w:hAnsi="Times New Roman" w:cs="Times New Roman"/>
          <w:color w:val="000000" w:themeColor="text1"/>
          <w:sz w:val="20"/>
          <w:szCs w:val="20"/>
          <w:lang w:eastAsia="ru-RU"/>
        </w:rPr>
        <w:t xml:space="preserve"> - 1= 20 - 1 = 19 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Длина одного флангового шва </w:t>
      </w:r>
      <w:r w:rsidRPr="00040671">
        <w:rPr>
          <w:rFonts w:ascii="Times New Roman" w:eastAsia="Times New Roman" w:hAnsi="Times New Roman" w:cs="Times New Roman"/>
          <w:i/>
          <w:iCs/>
          <w:color w:val="000000" w:themeColor="text1"/>
          <w:sz w:val="20"/>
          <w:szCs w:val="20"/>
          <w:lang w:eastAsia="ru-RU"/>
        </w:rPr>
        <w:t>l</w:t>
      </w:r>
      <w:r w:rsidRPr="00040671">
        <w:rPr>
          <w:rFonts w:ascii="Times New Roman" w:eastAsia="Times New Roman" w:hAnsi="Times New Roman" w:cs="Times New Roman"/>
          <w:i/>
          <w:iCs/>
          <w:color w:val="000000" w:themeColor="text1"/>
          <w:sz w:val="20"/>
          <w:szCs w:val="20"/>
          <w:vertAlign w:val="subscript"/>
          <w:lang w:eastAsia="ru-RU"/>
        </w:rPr>
        <w:t>1</w:t>
      </w:r>
      <w:r w:rsidRPr="00040671">
        <w:rPr>
          <w:rFonts w:ascii="Times New Roman" w:eastAsia="Times New Roman" w:hAnsi="Times New Roman" w:cs="Times New Roman"/>
          <w:color w:val="000000" w:themeColor="text1"/>
          <w:sz w:val="20"/>
          <w:szCs w:val="20"/>
          <w:lang w:eastAsia="ru-RU"/>
        </w:rPr>
        <w:t xml:space="preserve"> = 17 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Расчетная длина одного флангового шва </w:t>
      </w:r>
      <w:r w:rsidRPr="00040671">
        <w:rPr>
          <w:rFonts w:ascii="Times New Roman" w:eastAsia="Times New Roman" w:hAnsi="Times New Roman" w:cs="Times New Roman"/>
          <w:i/>
          <w:iCs/>
          <w:color w:val="000000" w:themeColor="text1"/>
          <w:sz w:val="20"/>
          <w:szCs w:val="20"/>
          <w:lang w:eastAsia="ru-RU"/>
        </w:rPr>
        <w:t>l</w:t>
      </w:r>
      <w:r w:rsidRPr="00040671">
        <w:rPr>
          <w:rFonts w:ascii="Times New Roman" w:eastAsia="Times New Roman" w:hAnsi="Times New Roman" w:cs="Times New Roman"/>
          <w:i/>
          <w:iCs/>
          <w:color w:val="000000" w:themeColor="text1"/>
          <w:sz w:val="20"/>
          <w:szCs w:val="20"/>
          <w:vertAlign w:val="subscript"/>
          <w:lang w:eastAsia="ru-RU"/>
        </w:rPr>
        <w:t>w1</w:t>
      </w:r>
      <w:r w:rsidRPr="00040671">
        <w:rPr>
          <w:rFonts w:ascii="Times New Roman" w:eastAsia="Times New Roman" w:hAnsi="Times New Roman" w:cs="Times New Roman"/>
          <w:color w:val="000000" w:themeColor="text1"/>
          <w:sz w:val="20"/>
          <w:szCs w:val="20"/>
          <w:lang w:eastAsia="ru-RU"/>
        </w:rPr>
        <w:t xml:space="preserve"> = </w:t>
      </w:r>
      <w:r w:rsidRPr="00040671">
        <w:rPr>
          <w:rFonts w:ascii="Times New Roman" w:eastAsia="Times New Roman" w:hAnsi="Times New Roman" w:cs="Times New Roman"/>
          <w:i/>
          <w:iCs/>
          <w:color w:val="000000" w:themeColor="text1"/>
          <w:sz w:val="20"/>
          <w:szCs w:val="20"/>
          <w:lang w:eastAsia="ru-RU"/>
        </w:rPr>
        <w:t>l</w:t>
      </w:r>
      <w:r w:rsidRPr="00040671">
        <w:rPr>
          <w:rFonts w:ascii="Times New Roman" w:eastAsia="Times New Roman" w:hAnsi="Times New Roman" w:cs="Times New Roman"/>
          <w:i/>
          <w:iCs/>
          <w:color w:val="000000" w:themeColor="text1"/>
          <w:sz w:val="20"/>
          <w:szCs w:val="20"/>
          <w:vertAlign w:val="subscript"/>
          <w:lang w:eastAsia="ru-RU"/>
        </w:rPr>
        <w:t>1</w:t>
      </w:r>
      <w:r w:rsidRPr="00040671">
        <w:rPr>
          <w:rFonts w:ascii="Times New Roman" w:eastAsia="Times New Roman" w:hAnsi="Times New Roman" w:cs="Times New Roman"/>
          <w:color w:val="000000" w:themeColor="text1"/>
          <w:sz w:val="20"/>
          <w:szCs w:val="20"/>
          <w:lang w:eastAsia="ru-RU"/>
        </w:rPr>
        <w:t xml:space="preserve"> - 1 = 17 - 1</w:t>
      </w:r>
      <w:r w:rsidRPr="00040671">
        <w:rPr>
          <w:rFonts w:ascii="Times New Roman" w:eastAsia="Times New Roman" w:hAnsi="Times New Roman" w:cs="Times New Roman"/>
          <w:i/>
          <w:iCs/>
          <w:color w:val="000000" w:themeColor="text1"/>
          <w:sz w:val="20"/>
          <w:szCs w:val="20"/>
          <w:lang w:eastAsia="ru-RU"/>
        </w:rPr>
        <w:t xml:space="preserve"> = </w:t>
      </w:r>
      <w:r w:rsidRPr="00040671">
        <w:rPr>
          <w:rFonts w:ascii="Times New Roman" w:eastAsia="Times New Roman" w:hAnsi="Times New Roman" w:cs="Times New Roman"/>
          <w:color w:val="000000" w:themeColor="text1"/>
          <w:sz w:val="20"/>
          <w:szCs w:val="20"/>
          <w:lang w:eastAsia="ru-RU"/>
        </w:rPr>
        <w:t>16см.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Катеты существующих фланговых швов </w:t>
      </w:r>
      <w:proofErr w:type="spellStart"/>
      <w:r w:rsidRPr="00040671">
        <w:rPr>
          <w:rFonts w:ascii="Times New Roman" w:eastAsia="Times New Roman" w:hAnsi="Times New Roman" w:cs="Times New Roman"/>
          <w:i/>
          <w:iCs/>
          <w:color w:val="000000" w:themeColor="text1"/>
          <w:sz w:val="20"/>
          <w:szCs w:val="20"/>
          <w:lang w:eastAsia="ru-RU"/>
        </w:rPr>
        <w:t>K</w:t>
      </w:r>
      <w:r w:rsidRPr="00040671">
        <w:rPr>
          <w:rFonts w:ascii="Times New Roman" w:eastAsia="Times New Roman" w:hAnsi="Times New Roman" w:cs="Times New Roman"/>
          <w:i/>
          <w:iCs/>
          <w:color w:val="000000" w:themeColor="text1"/>
          <w:sz w:val="20"/>
          <w:szCs w:val="20"/>
          <w:vertAlign w:val="subscript"/>
          <w:lang w:eastAsia="ru-RU"/>
        </w:rPr>
        <w:t>f</w:t>
      </w:r>
      <w:proofErr w:type="spellEnd"/>
      <w:r w:rsidRPr="00040671">
        <w:rPr>
          <w:rFonts w:ascii="Times New Roman" w:eastAsia="Times New Roman" w:hAnsi="Times New Roman" w:cs="Times New Roman"/>
          <w:color w:val="000000" w:themeColor="text1"/>
          <w:sz w:val="20"/>
          <w:szCs w:val="20"/>
          <w:lang w:eastAsia="ru-RU"/>
        </w:rPr>
        <w:t>= 0,6 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Определяем значение продольной силы, воспринимаемой всеми существующими фланговыми сварными швами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N</w:t>
      </w:r>
      <w:r w:rsidRPr="00040671">
        <w:rPr>
          <w:rFonts w:ascii="Times New Roman" w:eastAsia="Times New Roman" w:hAnsi="Times New Roman" w:cs="Times New Roman"/>
          <w:i/>
          <w:iCs/>
          <w:color w:val="000000" w:themeColor="text1"/>
          <w:sz w:val="20"/>
          <w:szCs w:val="20"/>
          <w:vertAlign w:val="subscript"/>
          <w:lang w:eastAsia="ru-RU"/>
        </w:rPr>
        <w:t>1</w:t>
      </w:r>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wf</w:t>
      </w:r>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wf</w:t>
      </w:r>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C</w:t>
      </w:r>
      <w:proofErr w:type="spellEnd"/>
      <w:r w:rsidRPr="00040671">
        <w:rPr>
          <w:rFonts w:ascii="Times New Roman" w:eastAsia="Times New Roman" w:hAnsi="Times New Roman" w:cs="Times New Roman"/>
          <w:i/>
          <w:iCs/>
          <w:color w:val="000000" w:themeColor="text1"/>
          <w:sz w:val="20"/>
          <w:szCs w:val="20"/>
          <w:lang w:eastAsia="ru-RU"/>
        </w:rPr>
        <w:t>·β</w:t>
      </w:r>
      <w:r w:rsidRPr="00040671">
        <w:rPr>
          <w:rFonts w:ascii="Times New Roman" w:eastAsia="Times New Roman" w:hAnsi="Times New Roman" w:cs="Times New Roman"/>
          <w:i/>
          <w:iCs/>
          <w:color w:val="000000" w:themeColor="text1"/>
          <w:sz w:val="20"/>
          <w:szCs w:val="20"/>
          <w:vertAlign w:val="subscript"/>
          <w:lang w:eastAsia="ru-RU"/>
        </w:rPr>
        <w:t>f</w:t>
      </w:r>
      <w:r w:rsidRPr="00040671">
        <w:rPr>
          <w:rFonts w:ascii="Times New Roman" w:eastAsia="Times New Roman" w:hAnsi="Times New Roman" w:cs="Times New Roman"/>
          <w:i/>
          <w:iCs/>
          <w:color w:val="000000" w:themeColor="text1"/>
          <w:sz w:val="20"/>
          <w:szCs w:val="20"/>
          <w:lang w:eastAsia="ru-RU"/>
        </w:rPr>
        <w:t>·K</w:t>
      </w:r>
      <w:r w:rsidRPr="00040671">
        <w:rPr>
          <w:rFonts w:ascii="Times New Roman" w:eastAsia="Times New Roman" w:hAnsi="Times New Roman" w:cs="Times New Roman"/>
          <w:i/>
          <w:iCs/>
          <w:color w:val="000000" w:themeColor="text1"/>
          <w:sz w:val="20"/>
          <w:szCs w:val="20"/>
          <w:vertAlign w:val="subscript"/>
          <w:lang w:eastAsia="ru-RU"/>
        </w:rPr>
        <w:t>f</w:t>
      </w:r>
      <w:r w:rsidRPr="00040671">
        <w:rPr>
          <w:rFonts w:ascii="Times New Roman" w:eastAsia="Times New Roman" w:hAnsi="Times New Roman" w:cs="Times New Roman"/>
          <w:i/>
          <w:iCs/>
          <w:color w:val="000000" w:themeColor="text1"/>
          <w:sz w:val="20"/>
          <w:szCs w:val="20"/>
          <w:lang w:eastAsia="ru-RU"/>
        </w:rPr>
        <w:t>Σl</w:t>
      </w:r>
      <w:r w:rsidRPr="00040671">
        <w:rPr>
          <w:rFonts w:ascii="Times New Roman" w:eastAsia="Times New Roman" w:hAnsi="Times New Roman" w:cs="Times New Roman"/>
          <w:i/>
          <w:iCs/>
          <w:color w:val="000000" w:themeColor="text1"/>
          <w:sz w:val="20"/>
          <w:szCs w:val="20"/>
          <w:vertAlign w:val="subscript"/>
          <w:lang w:eastAsia="ru-RU"/>
        </w:rPr>
        <w:t>w1</w:t>
      </w:r>
      <w:r w:rsidRPr="00040671">
        <w:rPr>
          <w:rFonts w:ascii="Times New Roman" w:eastAsia="Times New Roman" w:hAnsi="Times New Roman" w:cs="Times New Roman"/>
          <w:color w:val="000000" w:themeColor="text1"/>
          <w:sz w:val="20"/>
          <w:szCs w:val="20"/>
          <w:lang w:eastAsia="ru-RU"/>
        </w:rPr>
        <w:t xml:space="preserve">= 18×1×1×0,7×0,6×16×2 = 242 кН &lt; </w:t>
      </w:r>
      <w:r w:rsidRPr="00040671">
        <w:rPr>
          <w:rFonts w:ascii="Times New Roman" w:eastAsia="Times New Roman" w:hAnsi="Times New Roman" w:cs="Times New Roman"/>
          <w:i/>
          <w:iCs/>
          <w:color w:val="000000" w:themeColor="text1"/>
          <w:sz w:val="20"/>
          <w:szCs w:val="20"/>
          <w:lang w:eastAsia="ru-RU"/>
        </w:rPr>
        <w:t>N</w:t>
      </w:r>
      <w:r w:rsidRPr="00040671">
        <w:rPr>
          <w:rFonts w:ascii="Times New Roman" w:eastAsia="Times New Roman" w:hAnsi="Times New Roman" w:cs="Times New Roman"/>
          <w:color w:val="000000" w:themeColor="text1"/>
          <w:sz w:val="20"/>
          <w:szCs w:val="20"/>
          <w:lang w:eastAsia="ru-RU"/>
        </w:rPr>
        <w:t xml:space="preserve"> = 350 кН, т.е. несущая способность сварного соединения недостаточна.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Усилие, приходящееся </w:t>
      </w:r>
      <w:proofErr w:type="gramStart"/>
      <w:r w:rsidRPr="00040671">
        <w:rPr>
          <w:rFonts w:ascii="Times New Roman" w:eastAsia="Times New Roman" w:hAnsi="Times New Roman" w:cs="Times New Roman"/>
          <w:color w:val="000000" w:themeColor="text1"/>
          <w:sz w:val="20"/>
          <w:szCs w:val="20"/>
          <w:lang w:eastAsia="ru-RU"/>
        </w:rPr>
        <w:t>на</w:t>
      </w:r>
      <w:proofErr w:type="gramEnd"/>
      <w:r w:rsidRPr="00040671">
        <w:rPr>
          <w:rFonts w:ascii="Times New Roman" w:eastAsia="Times New Roman" w:hAnsi="Times New Roman" w:cs="Times New Roman"/>
          <w:color w:val="000000" w:themeColor="text1"/>
          <w:sz w:val="20"/>
          <w:szCs w:val="20"/>
          <w:lang w:eastAsia="ru-RU"/>
        </w:rPr>
        <w:t xml:space="preserve"> </w:t>
      </w:r>
      <w:proofErr w:type="gramStart"/>
      <w:r w:rsidRPr="00040671">
        <w:rPr>
          <w:rFonts w:ascii="Times New Roman" w:eastAsia="Times New Roman" w:hAnsi="Times New Roman" w:cs="Times New Roman"/>
          <w:color w:val="000000" w:themeColor="text1"/>
          <w:sz w:val="20"/>
          <w:szCs w:val="20"/>
          <w:lang w:eastAsia="ru-RU"/>
        </w:rPr>
        <w:t>дополнительный</w:t>
      </w:r>
      <w:proofErr w:type="gramEnd"/>
      <w:r w:rsidRPr="00040671">
        <w:rPr>
          <w:rFonts w:ascii="Times New Roman" w:eastAsia="Times New Roman" w:hAnsi="Times New Roman" w:cs="Times New Roman"/>
          <w:color w:val="000000" w:themeColor="text1"/>
          <w:sz w:val="20"/>
          <w:szCs w:val="20"/>
          <w:lang w:eastAsia="ru-RU"/>
        </w:rPr>
        <w:t xml:space="preserve"> лобовой шов усиления составит: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N</w:t>
      </w:r>
      <w:r w:rsidRPr="00040671">
        <w:rPr>
          <w:rFonts w:ascii="Times New Roman" w:eastAsia="Times New Roman" w:hAnsi="Times New Roman" w:cs="Times New Roman"/>
          <w:i/>
          <w:iCs/>
          <w:color w:val="000000" w:themeColor="text1"/>
          <w:sz w:val="20"/>
          <w:szCs w:val="20"/>
          <w:vertAlign w:val="subscript"/>
          <w:lang w:eastAsia="ru-RU"/>
        </w:rPr>
        <w:t>2</w:t>
      </w:r>
      <w:r w:rsidRPr="00040671">
        <w:rPr>
          <w:rFonts w:ascii="Times New Roman" w:eastAsia="Times New Roman" w:hAnsi="Times New Roman" w:cs="Times New Roman"/>
          <w:color w:val="000000" w:themeColor="text1"/>
          <w:sz w:val="20"/>
          <w:szCs w:val="20"/>
          <w:lang w:eastAsia="ru-RU"/>
        </w:rPr>
        <w:t xml:space="preserve"> = </w:t>
      </w:r>
      <w:r w:rsidRPr="00040671">
        <w:rPr>
          <w:rFonts w:ascii="Times New Roman" w:eastAsia="Times New Roman" w:hAnsi="Times New Roman" w:cs="Times New Roman"/>
          <w:i/>
          <w:iCs/>
          <w:color w:val="000000" w:themeColor="text1"/>
          <w:sz w:val="20"/>
          <w:szCs w:val="20"/>
          <w:lang w:eastAsia="ru-RU"/>
        </w:rPr>
        <w:t xml:space="preserve">N </w:t>
      </w:r>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N</w:t>
      </w:r>
      <w:r w:rsidRPr="00040671">
        <w:rPr>
          <w:rFonts w:ascii="Times New Roman" w:eastAsia="Times New Roman" w:hAnsi="Times New Roman" w:cs="Times New Roman"/>
          <w:i/>
          <w:iCs/>
          <w:color w:val="000000" w:themeColor="text1"/>
          <w:sz w:val="20"/>
          <w:szCs w:val="20"/>
          <w:vertAlign w:val="subscript"/>
          <w:lang w:eastAsia="ru-RU"/>
        </w:rPr>
        <w:t>1</w:t>
      </w:r>
      <w:r w:rsidRPr="00040671">
        <w:rPr>
          <w:rFonts w:ascii="Times New Roman" w:eastAsia="Times New Roman" w:hAnsi="Times New Roman" w:cs="Times New Roman"/>
          <w:color w:val="000000" w:themeColor="text1"/>
          <w:sz w:val="20"/>
          <w:szCs w:val="20"/>
          <w:lang w:eastAsia="ru-RU"/>
        </w:rPr>
        <w:t xml:space="preserve"> = 350 - 242 = 108 кН </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Требуемый катет дополнительного лобового сварного шва равен</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7E851DD0" wp14:editId="53D5ACD2">
            <wp:extent cx="4159885" cy="445135"/>
            <wp:effectExtent l="0" t="0" r="0" b="0"/>
            <wp:docPr id="96" name="Рисунок 96" descr="http://images.znaytovar.ru/images/text/51854.files/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ages.znaytovar.ru/images/text/51854.files/image190.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59885" cy="44513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 конструктивным требованиям толщина сварного шва при наибольшей толщине свариваемых элементов10 мм не может быть меньше 5 мм. Окончательно принимаем лобовые сварные швы толщиной 5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Пример 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Рассчитать необходимое усиление сварных швов прикрепления элемента, тлеющего сечение в виде двух спаренных уголков размером 75×75×6 мм. Существующие сварные швы выполнены длиной 190 мм, имеют катеты, равные 4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Материал конструкции </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 xml:space="preserve">таль марки Вст3пс6. Электроды Э42. Сварка ручная. Усилие в стержне на момент усиления </w:t>
      </w:r>
      <w:r w:rsidRPr="00040671">
        <w:rPr>
          <w:rFonts w:ascii="Times New Roman" w:eastAsia="Times New Roman" w:hAnsi="Times New Roman" w:cs="Times New Roman"/>
          <w:i/>
          <w:iCs/>
          <w:color w:val="000000" w:themeColor="text1"/>
          <w:sz w:val="20"/>
          <w:szCs w:val="20"/>
          <w:lang w:eastAsia="ru-RU"/>
        </w:rPr>
        <w:t>N</w:t>
      </w:r>
      <w:r w:rsidRPr="00040671">
        <w:rPr>
          <w:rFonts w:ascii="Times New Roman" w:eastAsia="Times New Roman" w:hAnsi="Times New Roman" w:cs="Times New Roman"/>
          <w:color w:val="000000" w:themeColor="text1"/>
          <w:sz w:val="20"/>
          <w:szCs w:val="20"/>
          <w:lang w:eastAsia="ru-RU"/>
        </w:rPr>
        <w:t xml:space="preserve"> = 350 </w:t>
      </w:r>
      <w:proofErr w:type="spellStart"/>
      <w:r w:rsidRPr="00040671">
        <w:rPr>
          <w:rFonts w:ascii="Times New Roman" w:eastAsia="Times New Roman" w:hAnsi="Times New Roman" w:cs="Times New Roman"/>
          <w:color w:val="000000" w:themeColor="text1"/>
          <w:sz w:val="20"/>
          <w:szCs w:val="20"/>
          <w:lang w:eastAsia="ru-RU"/>
        </w:rPr>
        <w:t>кН.</w:t>
      </w:r>
      <w:proofErr w:type="spellEnd"/>
      <w:r w:rsidRPr="00040671">
        <w:rPr>
          <w:rFonts w:ascii="Times New Roman" w:eastAsia="Times New Roman" w:hAnsi="Times New Roman" w:cs="Times New Roman"/>
          <w:color w:val="000000" w:themeColor="text1"/>
          <w:sz w:val="20"/>
          <w:szCs w:val="20"/>
          <w:lang w:eastAsia="ru-RU"/>
        </w:rPr>
        <w:t xml:space="preserve"> Усиление произвести за счет увеличения толщины сварных швов (рис. 8.1б).</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Решение.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Согласно СНиП II-23-81 имеем: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расчетное сопротивление углового шва срезу по металлу шва </w:t>
      </w:r>
      <w:proofErr w:type="spellStart"/>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wf</w:t>
      </w:r>
      <w:proofErr w:type="spellEnd"/>
      <w:r w:rsidRPr="00040671">
        <w:rPr>
          <w:rFonts w:ascii="Times New Roman" w:eastAsia="Times New Roman" w:hAnsi="Times New Roman" w:cs="Times New Roman"/>
          <w:i/>
          <w:iCs/>
          <w:color w:val="000000" w:themeColor="text1"/>
          <w:sz w:val="20"/>
          <w:szCs w:val="20"/>
          <w:lang w:eastAsia="ru-RU"/>
        </w:rPr>
        <w:t xml:space="preserve"> = </w:t>
      </w:r>
      <w:r w:rsidRPr="00040671">
        <w:rPr>
          <w:rFonts w:ascii="Times New Roman" w:eastAsia="Times New Roman" w:hAnsi="Times New Roman" w:cs="Times New Roman"/>
          <w:color w:val="000000" w:themeColor="text1"/>
          <w:sz w:val="20"/>
          <w:szCs w:val="20"/>
          <w:lang w:eastAsia="ru-RU"/>
        </w:rPr>
        <w:t>18 кН/см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коэффициент условий работы </w:t>
      </w:r>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 xml:space="preserve"> C</w:t>
      </w:r>
      <w:r w:rsidRPr="00040671">
        <w:rPr>
          <w:rFonts w:ascii="Times New Roman" w:eastAsia="Times New Roman" w:hAnsi="Times New Roman" w:cs="Times New Roman"/>
          <w:color w:val="000000" w:themeColor="text1"/>
          <w:sz w:val="20"/>
          <w:szCs w:val="20"/>
          <w:lang w:eastAsia="ru-RU"/>
        </w:rPr>
        <w:t>= 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ручной сварке </w:t>
      </w:r>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 xml:space="preserve"> </w:t>
      </w:r>
      <w:proofErr w:type="spellStart"/>
      <w:r w:rsidRPr="00040671">
        <w:rPr>
          <w:rFonts w:ascii="Times New Roman" w:eastAsia="Times New Roman" w:hAnsi="Times New Roman" w:cs="Times New Roman"/>
          <w:i/>
          <w:iCs/>
          <w:color w:val="000000" w:themeColor="text1"/>
          <w:sz w:val="20"/>
          <w:szCs w:val="20"/>
          <w:vertAlign w:val="subscript"/>
          <w:lang w:eastAsia="ru-RU"/>
        </w:rPr>
        <w:t>wf</w:t>
      </w:r>
      <w:proofErr w:type="spellEnd"/>
      <w:r w:rsidRPr="00040671">
        <w:rPr>
          <w:rFonts w:ascii="Times New Roman" w:eastAsia="Times New Roman" w:hAnsi="Times New Roman" w:cs="Times New Roman"/>
          <w:color w:val="000000" w:themeColor="text1"/>
          <w:sz w:val="20"/>
          <w:szCs w:val="20"/>
          <w:lang w:eastAsia="ru-RU"/>
        </w:rPr>
        <w:t xml:space="preserve">= 1; </w:t>
      </w:r>
      <w:r w:rsidRPr="00040671">
        <w:rPr>
          <w:rFonts w:ascii="Times New Roman" w:eastAsia="Times New Roman" w:hAnsi="Times New Roman" w:cs="Times New Roman"/>
          <w:i/>
          <w:iCs/>
          <w:color w:val="000000" w:themeColor="text1"/>
          <w:sz w:val="20"/>
          <w:szCs w:val="20"/>
          <w:lang w:eastAsia="ru-RU"/>
        </w:rPr>
        <w:t>β</w:t>
      </w:r>
      <w:r w:rsidRPr="00040671">
        <w:rPr>
          <w:rFonts w:ascii="Times New Roman" w:eastAsia="Times New Roman" w:hAnsi="Times New Roman" w:cs="Times New Roman"/>
          <w:i/>
          <w:iCs/>
          <w:color w:val="000000" w:themeColor="text1"/>
          <w:sz w:val="20"/>
          <w:szCs w:val="20"/>
          <w:vertAlign w:val="subscript"/>
          <w:lang w:eastAsia="ru-RU"/>
        </w:rPr>
        <w:t xml:space="preserve"> f</w:t>
      </w:r>
      <w:r w:rsidRPr="00040671">
        <w:rPr>
          <w:rFonts w:ascii="Times New Roman" w:eastAsia="Times New Roman" w:hAnsi="Times New Roman" w:cs="Times New Roman"/>
          <w:i/>
          <w:iCs/>
          <w:color w:val="000000" w:themeColor="text1"/>
          <w:sz w:val="20"/>
          <w:szCs w:val="20"/>
          <w:lang w:eastAsia="ru-RU"/>
        </w:rPr>
        <w:t xml:space="preserve"> = </w:t>
      </w:r>
      <w:r w:rsidRPr="00040671">
        <w:rPr>
          <w:rFonts w:ascii="Times New Roman" w:eastAsia="Times New Roman" w:hAnsi="Times New Roman" w:cs="Times New Roman"/>
          <w:color w:val="000000" w:themeColor="text1"/>
          <w:sz w:val="20"/>
          <w:szCs w:val="20"/>
          <w:lang w:eastAsia="ru-RU"/>
        </w:rPr>
        <w:t>0,7.</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Длина швов сварных по обушку и перу </w:t>
      </w:r>
      <w:r w:rsidRPr="00040671">
        <w:rPr>
          <w:rFonts w:ascii="Times New Roman" w:eastAsia="Times New Roman" w:hAnsi="Times New Roman" w:cs="Times New Roman"/>
          <w:i/>
          <w:iCs/>
          <w:color w:val="000000" w:themeColor="text1"/>
          <w:sz w:val="20"/>
          <w:szCs w:val="20"/>
          <w:lang w:eastAsia="ru-RU"/>
        </w:rPr>
        <w:t>l</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i/>
          <w:iCs/>
          <w:color w:val="000000" w:themeColor="text1"/>
          <w:sz w:val="20"/>
          <w:szCs w:val="20"/>
          <w:lang w:eastAsia="ru-RU"/>
        </w:rPr>
        <w:t xml:space="preserve">= </w:t>
      </w:r>
      <w:proofErr w:type="spellStart"/>
      <w:proofErr w:type="gramStart"/>
      <w:r w:rsidRPr="00040671">
        <w:rPr>
          <w:rFonts w:ascii="Times New Roman" w:eastAsia="Times New Roman" w:hAnsi="Times New Roman" w:cs="Times New Roman"/>
          <w:i/>
          <w:iCs/>
          <w:color w:val="000000" w:themeColor="text1"/>
          <w:sz w:val="20"/>
          <w:szCs w:val="20"/>
          <w:lang w:eastAsia="ru-RU"/>
        </w:rPr>
        <w:t>l</w:t>
      </w:r>
      <w:proofErr w:type="gramEnd"/>
      <w:r w:rsidRPr="00040671">
        <w:rPr>
          <w:rFonts w:ascii="Times New Roman" w:eastAsia="Times New Roman" w:hAnsi="Times New Roman" w:cs="Times New Roman"/>
          <w:i/>
          <w:iCs/>
          <w:color w:val="000000" w:themeColor="text1"/>
          <w:sz w:val="20"/>
          <w:szCs w:val="20"/>
          <w:vertAlign w:val="subscript"/>
          <w:lang w:eastAsia="ru-RU"/>
        </w:rPr>
        <w:t>п</w:t>
      </w:r>
      <w:proofErr w:type="spellEnd"/>
      <w:r w:rsidRPr="00040671">
        <w:rPr>
          <w:rFonts w:ascii="Times New Roman" w:eastAsia="Times New Roman" w:hAnsi="Times New Roman" w:cs="Times New Roman"/>
          <w:color w:val="000000" w:themeColor="text1"/>
          <w:sz w:val="20"/>
          <w:szCs w:val="20"/>
          <w:lang w:eastAsia="ru-RU"/>
        </w:rPr>
        <w:t>= 19 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Определим расчетные длины сварных швов по обушку и перу.</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l</w:t>
      </w:r>
      <w:r w:rsidRPr="00040671">
        <w:rPr>
          <w:rFonts w:ascii="Times New Roman" w:eastAsia="Times New Roman" w:hAnsi="Times New Roman" w:cs="Times New Roman"/>
          <w:i/>
          <w:iCs/>
          <w:color w:val="000000" w:themeColor="text1"/>
          <w:sz w:val="20"/>
          <w:szCs w:val="20"/>
          <w:vertAlign w:val="subscript"/>
          <w:lang w:eastAsia="ru-RU"/>
        </w:rPr>
        <w:t>w0</w:t>
      </w:r>
      <w:r w:rsidRPr="00040671">
        <w:rPr>
          <w:rFonts w:ascii="Times New Roman" w:eastAsia="Times New Roman" w:hAnsi="Times New Roman" w:cs="Times New Roman"/>
          <w:color w:val="000000" w:themeColor="text1"/>
          <w:sz w:val="20"/>
          <w:szCs w:val="20"/>
          <w:lang w:eastAsia="ru-RU"/>
        </w:rPr>
        <w:t xml:space="preserve"> = </w:t>
      </w:r>
      <w:proofErr w:type="spellStart"/>
      <w:r w:rsidRPr="00040671">
        <w:rPr>
          <w:rFonts w:ascii="Times New Roman" w:eastAsia="Times New Roman" w:hAnsi="Times New Roman" w:cs="Times New Roman"/>
          <w:i/>
          <w:iCs/>
          <w:color w:val="000000" w:themeColor="text1"/>
          <w:sz w:val="20"/>
          <w:szCs w:val="20"/>
          <w:lang w:eastAsia="ru-RU"/>
        </w:rPr>
        <w:t>l</w:t>
      </w:r>
      <w:r w:rsidRPr="00040671">
        <w:rPr>
          <w:rFonts w:ascii="Times New Roman" w:eastAsia="Times New Roman" w:hAnsi="Times New Roman" w:cs="Times New Roman"/>
          <w:i/>
          <w:iCs/>
          <w:color w:val="000000" w:themeColor="text1"/>
          <w:sz w:val="20"/>
          <w:szCs w:val="20"/>
          <w:vertAlign w:val="subscript"/>
          <w:lang w:eastAsia="ru-RU"/>
        </w:rPr>
        <w:t>wn</w:t>
      </w:r>
      <w:proofErr w:type="spellEnd"/>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vertAlign w:val="superscript"/>
          <w:lang w:eastAsia="ru-RU"/>
        </w:rPr>
        <w:t>=</w:t>
      </w:r>
      <w:r w:rsidRPr="00040671">
        <w:rPr>
          <w:rFonts w:ascii="Times New Roman" w:eastAsia="Times New Roman" w:hAnsi="Times New Roman" w:cs="Times New Roman"/>
          <w:i/>
          <w:iCs/>
          <w:color w:val="000000" w:themeColor="text1"/>
          <w:sz w:val="20"/>
          <w:szCs w:val="20"/>
          <w:lang w:eastAsia="ru-RU"/>
        </w:rPr>
        <w:t xml:space="preserve">l </w:t>
      </w:r>
      <w:r w:rsidRPr="00040671">
        <w:rPr>
          <w:rFonts w:ascii="Times New Roman" w:eastAsia="Times New Roman" w:hAnsi="Times New Roman" w:cs="Times New Roman"/>
          <w:color w:val="000000" w:themeColor="text1"/>
          <w:sz w:val="20"/>
          <w:szCs w:val="20"/>
          <w:lang w:eastAsia="ru-RU"/>
        </w:rPr>
        <w:t xml:space="preserve">- 1 = 19 - 1 = 18 см </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Усилия, приходящиеся соответственно на сварные швы по перу и обушку для двух уголков, равны: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N</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color w:val="000000" w:themeColor="text1"/>
          <w:sz w:val="20"/>
          <w:szCs w:val="20"/>
          <w:lang w:eastAsia="ru-RU"/>
        </w:rPr>
        <w:t xml:space="preserve"> = 0,7×</w:t>
      </w:r>
      <w:r w:rsidRPr="00040671">
        <w:rPr>
          <w:rFonts w:ascii="Times New Roman" w:eastAsia="Times New Roman" w:hAnsi="Times New Roman" w:cs="Times New Roman"/>
          <w:i/>
          <w:iCs/>
          <w:color w:val="000000" w:themeColor="text1"/>
          <w:sz w:val="20"/>
          <w:szCs w:val="20"/>
          <w:lang w:eastAsia="ru-RU"/>
        </w:rPr>
        <w:t>N</w:t>
      </w:r>
      <w:r w:rsidRPr="00040671">
        <w:rPr>
          <w:rFonts w:ascii="Times New Roman" w:eastAsia="Times New Roman" w:hAnsi="Times New Roman" w:cs="Times New Roman"/>
          <w:color w:val="000000" w:themeColor="text1"/>
          <w:sz w:val="20"/>
          <w:szCs w:val="20"/>
          <w:lang w:eastAsia="ru-RU"/>
        </w:rPr>
        <w:t>= 0,7×350 = 245 кН</w:t>
      </w:r>
      <w:proofErr w:type="gramStart"/>
      <w:r w:rsidRPr="00040671">
        <w:rPr>
          <w:rFonts w:ascii="Times New Roman" w:eastAsia="Times New Roman" w:hAnsi="Times New Roman" w:cs="Times New Roman"/>
          <w:color w:val="000000" w:themeColor="text1"/>
          <w:sz w:val="20"/>
          <w:szCs w:val="20"/>
          <w:lang w:eastAsia="ru-RU"/>
        </w:rPr>
        <w:t xml:space="preserve"> ;</w:t>
      </w:r>
      <w:proofErr w:type="gram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spellStart"/>
      <w:r w:rsidRPr="00040671">
        <w:rPr>
          <w:rFonts w:ascii="Times New Roman" w:eastAsia="Times New Roman" w:hAnsi="Times New Roman" w:cs="Times New Roman"/>
          <w:i/>
          <w:iCs/>
          <w:color w:val="000000" w:themeColor="text1"/>
          <w:sz w:val="20"/>
          <w:szCs w:val="20"/>
          <w:lang w:eastAsia="ru-RU"/>
        </w:rPr>
        <w:t>N</w:t>
      </w:r>
      <w:r w:rsidRPr="00040671">
        <w:rPr>
          <w:rFonts w:ascii="Times New Roman" w:eastAsia="Times New Roman" w:hAnsi="Times New Roman" w:cs="Times New Roman"/>
          <w:i/>
          <w:iCs/>
          <w:color w:val="000000" w:themeColor="text1"/>
          <w:sz w:val="20"/>
          <w:szCs w:val="20"/>
          <w:vertAlign w:val="subscript"/>
          <w:lang w:eastAsia="ru-RU"/>
        </w:rPr>
        <w:t>n</w:t>
      </w:r>
      <w:proofErr w:type="spellEnd"/>
      <w:r w:rsidRPr="00040671">
        <w:rPr>
          <w:rFonts w:ascii="Times New Roman" w:eastAsia="Times New Roman" w:hAnsi="Times New Roman" w:cs="Times New Roman"/>
          <w:i/>
          <w:iCs/>
          <w:color w:val="000000" w:themeColor="text1"/>
          <w:sz w:val="20"/>
          <w:szCs w:val="20"/>
          <w:lang w:eastAsia="ru-RU"/>
        </w:rPr>
        <w:t xml:space="preserve"> = </w:t>
      </w:r>
      <w:r w:rsidRPr="00040671">
        <w:rPr>
          <w:rFonts w:ascii="Times New Roman" w:eastAsia="Times New Roman" w:hAnsi="Times New Roman" w:cs="Times New Roman"/>
          <w:color w:val="000000" w:themeColor="text1"/>
          <w:sz w:val="20"/>
          <w:szCs w:val="20"/>
          <w:lang w:eastAsia="ru-RU"/>
        </w:rPr>
        <w:t>0,3×</w:t>
      </w:r>
      <w:r w:rsidRPr="00040671">
        <w:rPr>
          <w:rFonts w:ascii="Times New Roman" w:eastAsia="Times New Roman" w:hAnsi="Times New Roman" w:cs="Times New Roman"/>
          <w:i/>
          <w:iCs/>
          <w:color w:val="000000" w:themeColor="text1"/>
          <w:sz w:val="20"/>
          <w:szCs w:val="20"/>
          <w:lang w:eastAsia="ru-RU"/>
        </w:rPr>
        <w:t>N</w:t>
      </w:r>
      <w:r w:rsidRPr="00040671">
        <w:rPr>
          <w:rFonts w:ascii="Times New Roman" w:eastAsia="Times New Roman" w:hAnsi="Times New Roman" w:cs="Times New Roman"/>
          <w:color w:val="000000" w:themeColor="text1"/>
          <w:sz w:val="20"/>
          <w:szCs w:val="20"/>
          <w:lang w:eastAsia="ru-RU"/>
        </w:rPr>
        <w:t>= 0,3×350 = 105 кН</w:t>
      </w:r>
      <w:proofErr w:type="gramStart"/>
      <w:r w:rsidRPr="00040671">
        <w:rPr>
          <w:rFonts w:ascii="Times New Roman" w:eastAsia="Times New Roman" w:hAnsi="Times New Roman" w:cs="Times New Roman"/>
          <w:color w:val="000000" w:themeColor="text1"/>
          <w:sz w:val="20"/>
          <w:szCs w:val="20"/>
          <w:lang w:eastAsia="ru-RU"/>
        </w:rPr>
        <w:t xml:space="preserve"> .</w:t>
      </w:r>
      <w:proofErr w:type="gram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Определяем необходимый катет сварного шва по перу и обушку</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4753E2A9" wp14:editId="782B3639">
            <wp:extent cx="4538980" cy="445135"/>
            <wp:effectExtent l="0" t="0" r="0" b="0"/>
            <wp:docPr id="97" name="Рисунок 97" descr="http://images.znaytovar.ru/images/text/51854.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ages.znaytovar.ru/images/text/51854.files/image192.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38980" cy="44513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lastRenderedPageBreak/>
        <w:drawing>
          <wp:inline distT="0" distB="0" distL="0" distR="0" wp14:anchorId="2CCC17D4" wp14:editId="2CBAE1E1">
            <wp:extent cx="4497705" cy="445135"/>
            <wp:effectExtent l="0" t="0" r="0" b="0"/>
            <wp:docPr id="98" name="Рисунок 98" descr="http://images.znaytovar.ru/images/text/51854.files/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ages.znaytovar.ru/images/text/51854.files/image194.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97705" cy="44513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Оставляем принятую первоначальную толщину сварного шва по перу, равную 4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Толщина сварного шва по обушку с учетом округления должна быть равна 6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Таким образом, усиление сварного шва выполняется увеличением толщины, существующего шва по обушку путем наплавки дополнительного металла толщиной, равной 6 - 4 = 2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Пример 3.</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Изгибаемый элемент из прокатного двутавра 40Б1 по ТУ 14-2-24-72 в результате длительной эксплуатации получил равномерную коррозию (рис. 8.2а) с уменьшением толщины стенки полок на</w:t>
      </w:r>
      <w:proofErr w:type="gramStart"/>
      <w:r w:rsidRPr="00040671">
        <w:rPr>
          <w:rFonts w:ascii="Times New Roman" w:eastAsia="Times New Roman" w:hAnsi="Times New Roman" w:cs="Times New Roman"/>
          <w:color w:val="000000" w:themeColor="text1"/>
          <w:sz w:val="20"/>
          <w:szCs w:val="20"/>
          <w:lang w:eastAsia="ru-RU"/>
        </w:rPr>
        <w:t>1</w:t>
      </w:r>
      <w:proofErr w:type="gramEnd"/>
      <w:r w:rsidRPr="00040671">
        <w:rPr>
          <w:rFonts w:ascii="Times New Roman" w:eastAsia="Times New Roman" w:hAnsi="Times New Roman" w:cs="Times New Roman"/>
          <w:color w:val="000000" w:themeColor="text1"/>
          <w:sz w:val="20"/>
          <w:szCs w:val="20"/>
          <w:lang w:eastAsia="ru-RU"/>
        </w:rPr>
        <w:t xml:space="preserve"> мм (по 0,5 мм с каждой стороны). Материал конструкции - сталь марки Вст3кп2.Требуется рассчитать усиление для восстановительного ремонта элемента.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Решение.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Расчетное сопротивление стали марки Вст3кп2 </w:t>
      </w:r>
      <w:proofErr w:type="spellStart"/>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y</w:t>
      </w:r>
      <w:proofErr w:type="spellEnd"/>
      <w:r w:rsidRPr="00040671">
        <w:rPr>
          <w:rFonts w:ascii="Times New Roman" w:eastAsia="Times New Roman" w:hAnsi="Times New Roman" w:cs="Times New Roman"/>
          <w:color w:val="000000" w:themeColor="text1"/>
          <w:sz w:val="20"/>
          <w:szCs w:val="20"/>
          <w:lang w:eastAsia="ru-RU"/>
        </w:rPr>
        <w:t xml:space="preserve"> = 22,5 кН/см</w:t>
      </w:r>
      <w:r w:rsidRPr="00040671">
        <w:rPr>
          <w:rFonts w:ascii="Times New Roman" w:eastAsia="Times New Roman" w:hAnsi="Times New Roman" w:cs="Times New Roman"/>
          <w:color w:val="000000" w:themeColor="text1"/>
          <w:sz w:val="20"/>
          <w:szCs w:val="20"/>
          <w:vertAlign w:val="superscript"/>
          <w:lang w:eastAsia="ru-RU"/>
        </w:rPr>
        <w:t>2</w:t>
      </w:r>
      <w:r w:rsidRPr="00040671">
        <w:rPr>
          <w:rFonts w:ascii="Times New Roman" w:eastAsia="Times New Roman" w:hAnsi="Times New Roman" w:cs="Times New Roman"/>
          <w:color w:val="000000" w:themeColor="text1"/>
          <w:sz w:val="20"/>
          <w:szCs w:val="20"/>
          <w:lang w:eastAsia="ru-RU"/>
        </w:rPr>
        <w:t>; коэффициент условий работы</w:t>
      </w:r>
      <w:proofErr w:type="gramStart"/>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С</w:t>
      </w:r>
      <w:proofErr w:type="spellEnd"/>
      <w:proofErr w:type="gramEnd"/>
      <w:r w:rsidRPr="00040671">
        <w:rPr>
          <w:rFonts w:ascii="Times New Roman" w:eastAsia="Times New Roman" w:hAnsi="Times New Roman" w:cs="Times New Roman"/>
          <w:color w:val="000000" w:themeColor="text1"/>
          <w:sz w:val="20"/>
          <w:szCs w:val="20"/>
          <w:lang w:eastAsia="ru-RU"/>
        </w:rPr>
        <w:t xml:space="preserve"> = 1.</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1878419E" wp14:editId="587A0BCF">
            <wp:extent cx="5725160" cy="5683885"/>
            <wp:effectExtent l="0" t="0" r="8890" b="0"/>
            <wp:docPr id="99" name="Рисунок 99" descr="http://images.znaytovar.ru/images/text/51854.files/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ages.znaytovar.ru/images/text/51854.files/image196.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25160" cy="568388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lastRenderedPageBreak/>
        <w:t>Рис. 8.1 . К расчету усиления сварных швов</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а - усиление сварных швов путем увеличения их длины; б - то же, путем увеличения их толщины;</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 фланговы</w:t>
      </w:r>
      <w:proofErr w:type="gramStart"/>
      <w:r w:rsidRPr="00040671">
        <w:rPr>
          <w:rFonts w:ascii="Times New Roman" w:eastAsia="Times New Roman" w:hAnsi="Times New Roman" w:cs="Times New Roman"/>
          <w:b/>
          <w:bCs/>
          <w:color w:val="000000" w:themeColor="text1"/>
          <w:sz w:val="20"/>
          <w:szCs w:val="20"/>
          <w:lang w:eastAsia="ru-RU"/>
        </w:rPr>
        <w:t>е(</w:t>
      </w:r>
      <w:proofErr w:type="gramEnd"/>
      <w:r w:rsidRPr="00040671">
        <w:rPr>
          <w:rFonts w:ascii="Times New Roman" w:eastAsia="Times New Roman" w:hAnsi="Times New Roman" w:cs="Times New Roman"/>
          <w:b/>
          <w:bCs/>
          <w:color w:val="000000" w:themeColor="text1"/>
          <w:sz w:val="20"/>
          <w:szCs w:val="20"/>
          <w:lang w:eastAsia="ru-RU"/>
        </w:rPr>
        <w:t>существующие) сварные швы; 2 - лобовые сварные швы усиления; 3 - обушок; 4 -перо; 5 - усиленный сварной шов; 6 - первоначальный шов</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5D23F3FE" wp14:editId="47543169">
            <wp:extent cx="5716905" cy="5832475"/>
            <wp:effectExtent l="0" t="0" r="0" b="0"/>
            <wp:docPr id="100" name="Рисунок 100" descr="http://images.znaytovar.ru/images/text/51854.files/image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mages.znaytovar.ru/images/text/51854.files/image19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6905" cy="583247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8.2 . К расчету усиления стальной балки и колонны</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 xml:space="preserve">а - первоначальное сечение балки; б - приведенное сечение балки с учетом коррозии; в - усиленное сечение балки; </w:t>
      </w:r>
      <w:proofErr w:type="gramStart"/>
      <w:r w:rsidRPr="00040671">
        <w:rPr>
          <w:rFonts w:ascii="Times New Roman" w:eastAsia="Times New Roman" w:hAnsi="Times New Roman" w:cs="Times New Roman"/>
          <w:b/>
          <w:bCs/>
          <w:color w:val="000000" w:themeColor="text1"/>
          <w:sz w:val="20"/>
          <w:szCs w:val="20"/>
          <w:lang w:eastAsia="ru-RU"/>
        </w:rPr>
        <w:t>г</w:t>
      </w:r>
      <w:proofErr w:type="gramEnd"/>
      <w:r w:rsidRPr="00040671">
        <w:rPr>
          <w:rFonts w:ascii="Times New Roman" w:eastAsia="Times New Roman" w:hAnsi="Times New Roman" w:cs="Times New Roman"/>
          <w:b/>
          <w:bCs/>
          <w:color w:val="000000" w:themeColor="text1"/>
          <w:sz w:val="20"/>
          <w:szCs w:val="20"/>
          <w:lang w:eastAsia="ru-RU"/>
        </w:rPr>
        <w:t xml:space="preserve"> - к расчету колонны; 1 - уголки усиления (4 L 50×50×5); 2 - листы усиления (160×8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Для двутавра 40Б1 по сортаменту следующие геометрические характеристики: момент инерции относительно оси </w:t>
      </w:r>
      <w:r w:rsidRPr="00040671">
        <w:rPr>
          <w:rFonts w:ascii="Times New Roman" w:eastAsia="Times New Roman" w:hAnsi="Times New Roman" w:cs="Times New Roman"/>
          <w:i/>
          <w:iCs/>
          <w:color w:val="000000" w:themeColor="text1"/>
          <w:sz w:val="20"/>
          <w:szCs w:val="20"/>
          <w:lang w:eastAsia="ru-RU"/>
        </w:rPr>
        <w:t>J</w:t>
      </w:r>
      <w:r w:rsidRPr="00040671">
        <w:rPr>
          <w:rFonts w:ascii="Times New Roman" w:eastAsia="Times New Roman" w:hAnsi="Times New Roman" w:cs="Times New Roman"/>
          <w:i/>
          <w:iCs/>
          <w:color w:val="000000" w:themeColor="text1"/>
          <w:sz w:val="20"/>
          <w:szCs w:val="20"/>
          <w:vertAlign w:val="subscript"/>
          <w:lang w:eastAsia="ru-RU"/>
        </w:rPr>
        <w:t>Х</w:t>
      </w:r>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=15810 см</w:t>
      </w:r>
      <w:proofErr w:type="gramStart"/>
      <w:r w:rsidRPr="00040671">
        <w:rPr>
          <w:rFonts w:ascii="Times New Roman" w:eastAsia="Times New Roman" w:hAnsi="Times New Roman" w:cs="Times New Roman"/>
          <w:color w:val="000000" w:themeColor="text1"/>
          <w:sz w:val="20"/>
          <w:szCs w:val="20"/>
          <w:vertAlign w:val="superscript"/>
          <w:lang w:eastAsia="ru-RU"/>
        </w:rPr>
        <w:t>4</w:t>
      </w:r>
      <w:proofErr w:type="gramEnd"/>
      <w:r w:rsidRPr="00040671">
        <w:rPr>
          <w:rFonts w:ascii="Times New Roman" w:eastAsia="Times New Roman" w:hAnsi="Times New Roman" w:cs="Times New Roman"/>
          <w:color w:val="000000" w:themeColor="text1"/>
          <w:sz w:val="20"/>
          <w:szCs w:val="20"/>
          <w:lang w:eastAsia="ru-RU"/>
        </w:rPr>
        <w:t xml:space="preserve">; момент сопротивления относительно оси </w:t>
      </w:r>
      <w:r w:rsidRPr="00040671">
        <w:rPr>
          <w:rFonts w:ascii="Times New Roman" w:eastAsia="Times New Roman" w:hAnsi="Times New Roman" w:cs="Times New Roman"/>
          <w:i/>
          <w:iCs/>
          <w:color w:val="000000" w:themeColor="text1"/>
          <w:sz w:val="20"/>
          <w:szCs w:val="20"/>
          <w:lang w:eastAsia="ru-RU"/>
        </w:rPr>
        <w:t>W</w:t>
      </w:r>
      <w:r w:rsidRPr="00040671">
        <w:rPr>
          <w:rFonts w:ascii="Times New Roman" w:eastAsia="Times New Roman" w:hAnsi="Times New Roman" w:cs="Times New Roman"/>
          <w:i/>
          <w:iCs/>
          <w:color w:val="000000" w:themeColor="text1"/>
          <w:sz w:val="20"/>
          <w:szCs w:val="20"/>
          <w:vertAlign w:val="subscript"/>
          <w:lang w:eastAsia="ru-RU"/>
        </w:rPr>
        <w:t>Х</w:t>
      </w:r>
      <w:r w:rsidRPr="00040671">
        <w:rPr>
          <w:rFonts w:ascii="Times New Roman" w:eastAsia="Times New Roman" w:hAnsi="Times New Roman" w:cs="Times New Roman"/>
          <w:color w:val="000000" w:themeColor="text1"/>
          <w:sz w:val="20"/>
          <w:szCs w:val="20"/>
          <w:lang w:eastAsia="ru-RU"/>
        </w:rPr>
        <w:t xml:space="preserve"> = 799 см</w:t>
      </w:r>
      <w:r w:rsidRPr="00040671">
        <w:rPr>
          <w:rFonts w:ascii="Times New Roman" w:eastAsia="Times New Roman" w:hAnsi="Times New Roman" w:cs="Times New Roman"/>
          <w:color w:val="000000" w:themeColor="text1"/>
          <w:sz w:val="20"/>
          <w:szCs w:val="20"/>
          <w:vertAlign w:val="superscript"/>
          <w:lang w:eastAsia="ru-RU"/>
        </w:rPr>
        <w:t>3</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Определяем первоначальную несущую способность изгибаемого элемента. Расчетный изгибающий </w:t>
      </w:r>
      <w:proofErr w:type="spellStart"/>
      <w:r w:rsidRPr="00040671">
        <w:rPr>
          <w:rFonts w:ascii="Times New Roman" w:eastAsia="Times New Roman" w:hAnsi="Times New Roman" w:cs="Times New Roman"/>
          <w:color w:val="000000" w:themeColor="text1"/>
          <w:sz w:val="20"/>
          <w:szCs w:val="20"/>
          <w:lang w:eastAsia="ru-RU"/>
        </w:rPr>
        <w:t>момент</w:t>
      </w:r>
      <w:proofErr w:type="gramStart"/>
      <w:r w:rsidRPr="00040671">
        <w:rPr>
          <w:rFonts w:ascii="Times New Roman" w:eastAsia="Times New Roman" w:hAnsi="Times New Roman" w:cs="Times New Roman"/>
          <w:color w:val="000000" w:themeColor="text1"/>
          <w:sz w:val="20"/>
          <w:szCs w:val="20"/>
          <w:lang w:eastAsia="ru-RU"/>
        </w:rPr>
        <w:t>,в</w:t>
      </w:r>
      <w:proofErr w:type="gramEnd"/>
      <w:r w:rsidRPr="00040671">
        <w:rPr>
          <w:rFonts w:ascii="Times New Roman" w:eastAsia="Times New Roman" w:hAnsi="Times New Roman" w:cs="Times New Roman"/>
          <w:color w:val="000000" w:themeColor="text1"/>
          <w:sz w:val="20"/>
          <w:szCs w:val="20"/>
          <w:lang w:eastAsia="ru-RU"/>
        </w:rPr>
        <w:t>оспринимаемый</w:t>
      </w:r>
      <w:proofErr w:type="spellEnd"/>
      <w:r w:rsidRPr="00040671">
        <w:rPr>
          <w:rFonts w:ascii="Times New Roman" w:eastAsia="Times New Roman" w:hAnsi="Times New Roman" w:cs="Times New Roman"/>
          <w:color w:val="000000" w:themeColor="text1"/>
          <w:sz w:val="20"/>
          <w:szCs w:val="20"/>
          <w:lang w:eastAsia="ru-RU"/>
        </w:rPr>
        <w:t xml:space="preserve"> сечением (рис. 8.2а) равен:</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М</w:t>
      </w:r>
      <w:r w:rsidRPr="00040671">
        <w:rPr>
          <w:rFonts w:ascii="Times New Roman" w:eastAsia="Times New Roman" w:hAnsi="Times New Roman" w:cs="Times New Roman"/>
          <w:i/>
          <w:iCs/>
          <w:color w:val="000000" w:themeColor="text1"/>
          <w:sz w:val="20"/>
          <w:szCs w:val="20"/>
          <w:vertAlign w:val="subscript"/>
          <w:lang w:eastAsia="ru-RU"/>
        </w:rPr>
        <w:t>Х</w:t>
      </w:r>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W</w:t>
      </w:r>
      <w:r w:rsidRPr="00040671">
        <w:rPr>
          <w:rFonts w:ascii="Times New Roman" w:eastAsia="Times New Roman" w:hAnsi="Times New Roman" w:cs="Times New Roman"/>
          <w:i/>
          <w:iCs/>
          <w:color w:val="000000" w:themeColor="text1"/>
          <w:sz w:val="20"/>
          <w:szCs w:val="20"/>
          <w:vertAlign w:val="subscript"/>
          <w:lang w:eastAsia="ru-RU"/>
        </w:rPr>
        <w:t>X</w:t>
      </w:r>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y</w:t>
      </w:r>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C</w:t>
      </w:r>
      <w:proofErr w:type="spellEnd"/>
      <w:r w:rsidRPr="00040671">
        <w:rPr>
          <w:rFonts w:ascii="Times New Roman" w:eastAsia="Times New Roman" w:hAnsi="Times New Roman" w:cs="Times New Roman"/>
          <w:color w:val="000000" w:themeColor="text1"/>
          <w:sz w:val="20"/>
          <w:szCs w:val="20"/>
          <w:lang w:eastAsia="ru-RU"/>
        </w:rPr>
        <w:t xml:space="preserve"> = 799×22,5×1 = 17980 </w:t>
      </w:r>
      <w:proofErr w:type="spellStart"/>
      <w:r w:rsidRPr="00040671">
        <w:rPr>
          <w:rFonts w:ascii="Times New Roman" w:eastAsia="Times New Roman" w:hAnsi="Times New Roman" w:cs="Times New Roman"/>
          <w:color w:val="000000" w:themeColor="text1"/>
          <w:sz w:val="20"/>
          <w:szCs w:val="20"/>
          <w:lang w:eastAsia="ru-RU"/>
        </w:rPr>
        <w:t>кН·см</w:t>
      </w:r>
      <w:proofErr w:type="spellEnd"/>
      <w:r w:rsidRPr="00040671">
        <w:rPr>
          <w:rFonts w:ascii="Times New Roman" w:eastAsia="Times New Roman" w:hAnsi="Times New Roman" w:cs="Times New Roman"/>
          <w:color w:val="000000" w:themeColor="text1"/>
          <w:sz w:val="20"/>
          <w:szCs w:val="20"/>
          <w:lang w:eastAsia="ru-RU"/>
        </w:rPr>
        <w:t xml:space="preserve"> = 179,8 </w:t>
      </w:r>
      <w:proofErr w:type="spellStart"/>
      <w:r w:rsidRPr="00040671">
        <w:rPr>
          <w:rFonts w:ascii="Times New Roman" w:eastAsia="Times New Roman" w:hAnsi="Times New Roman" w:cs="Times New Roman"/>
          <w:color w:val="000000" w:themeColor="text1"/>
          <w:sz w:val="20"/>
          <w:szCs w:val="20"/>
          <w:lang w:eastAsia="ru-RU"/>
        </w:rPr>
        <w:t>кН·м</w:t>
      </w:r>
      <w:proofErr w:type="spell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Усиление сечения изгибаемого элемента осуществляем путем приварки к нему сплошными сварными швами катетом 4 мм четырех уголков 50×50×5 (рис. 8.2в).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Площадь сечения уголка </w:t>
      </w:r>
      <w:proofErr w:type="spellStart"/>
      <w:r w:rsidRPr="00040671">
        <w:rPr>
          <w:rFonts w:ascii="Times New Roman" w:eastAsia="Times New Roman" w:hAnsi="Times New Roman" w:cs="Times New Roman"/>
          <w:i/>
          <w:iCs/>
          <w:color w:val="000000" w:themeColor="text1"/>
          <w:sz w:val="20"/>
          <w:szCs w:val="20"/>
          <w:lang w:eastAsia="ru-RU"/>
        </w:rPr>
        <w:t>F</w:t>
      </w:r>
      <w:r w:rsidRPr="00040671">
        <w:rPr>
          <w:rFonts w:ascii="Times New Roman" w:eastAsia="Times New Roman" w:hAnsi="Times New Roman" w:cs="Times New Roman"/>
          <w:i/>
          <w:iCs/>
          <w:color w:val="000000" w:themeColor="text1"/>
          <w:sz w:val="20"/>
          <w:szCs w:val="20"/>
          <w:vertAlign w:val="subscript"/>
          <w:lang w:eastAsia="ru-RU"/>
        </w:rPr>
        <w:t>уг</w:t>
      </w:r>
      <w:proofErr w:type="spellEnd"/>
      <w:r w:rsidRPr="00040671">
        <w:rPr>
          <w:rFonts w:ascii="Times New Roman" w:eastAsia="Times New Roman" w:hAnsi="Times New Roman" w:cs="Times New Roman"/>
          <w:color w:val="000000" w:themeColor="text1"/>
          <w:sz w:val="20"/>
          <w:szCs w:val="20"/>
          <w:lang w:eastAsia="ru-RU"/>
        </w:rPr>
        <w:t xml:space="preserve"> = 4,80 см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Момент инерции </w:t>
      </w:r>
      <w:proofErr w:type="spellStart"/>
      <w:r w:rsidRPr="00040671">
        <w:rPr>
          <w:rFonts w:ascii="Times New Roman" w:eastAsia="Times New Roman" w:hAnsi="Times New Roman" w:cs="Times New Roman"/>
          <w:i/>
          <w:iCs/>
          <w:color w:val="000000" w:themeColor="text1"/>
          <w:sz w:val="20"/>
          <w:szCs w:val="20"/>
          <w:lang w:eastAsia="ru-RU"/>
        </w:rPr>
        <w:t>J</w:t>
      </w:r>
      <w:r w:rsidRPr="00040671">
        <w:rPr>
          <w:rFonts w:ascii="Times New Roman" w:eastAsia="Times New Roman" w:hAnsi="Times New Roman" w:cs="Times New Roman"/>
          <w:i/>
          <w:iCs/>
          <w:color w:val="000000" w:themeColor="text1"/>
          <w:sz w:val="20"/>
          <w:szCs w:val="20"/>
          <w:vertAlign w:val="subscript"/>
          <w:lang w:eastAsia="ru-RU"/>
        </w:rPr>
        <w:t>x.уг</w:t>
      </w:r>
      <w:proofErr w:type="spellEnd"/>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=11,2 см</w:t>
      </w:r>
      <w:proofErr w:type="gramStart"/>
      <w:r w:rsidRPr="00040671">
        <w:rPr>
          <w:rFonts w:ascii="Times New Roman" w:eastAsia="Times New Roman" w:hAnsi="Times New Roman" w:cs="Times New Roman"/>
          <w:color w:val="000000" w:themeColor="text1"/>
          <w:sz w:val="20"/>
          <w:szCs w:val="20"/>
          <w:vertAlign w:val="superscript"/>
          <w:lang w:eastAsia="ru-RU"/>
        </w:rPr>
        <w:t>4</w:t>
      </w:r>
      <w:proofErr w:type="gramEnd"/>
      <w:r w:rsidRPr="00040671">
        <w:rPr>
          <w:rFonts w:ascii="Times New Roman" w:eastAsia="Times New Roman" w:hAnsi="Times New Roman" w:cs="Times New Roman"/>
          <w:color w:val="000000" w:themeColor="text1"/>
          <w:sz w:val="20"/>
          <w:szCs w:val="20"/>
          <w:lang w:eastAsia="ru-RU"/>
        </w:rPr>
        <w:t xml:space="preserve">; расстояние до центра тяжести </w:t>
      </w:r>
      <w:r w:rsidRPr="00040671">
        <w:rPr>
          <w:rFonts w:ascii="Times New Roman" w:eastAsia="Times New Roman" w:hAnsi="Times New Roman" w:cs="Times New Roman"/>
          <w:i/>
          <w:iCs/>
          <w:color w:val="000000" w:themeColor="text1"/>
          <w:sz w:val="20"/>
          <w:szCs w:val="20"/>
          <w:lang w:eastAsia="ru-RU"/>
        </w:rPr>
        <w:t>Z</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i/>
          <w:iCs/>
          <w:color w:val="000000" w:themeColor="text1"/>
          <w:sz w:val="20"/>
          <w:szCs w:val="20"/>
          <w:lang w:eastAsia="ru-RU"/>
        </w:rPr>
        <w:t xml:space="preserve"> = </w:t>
      </w:r>
      <w:r w:rsidRPr="00040671">
        <w:rPr>
          <w:rFonts w:ascii="Times New Roman" w:eastAsia="Times New Roman" w:hAnsi="Times New Roman" w:cs="Times New Roman"/>
          <w:color w:val="000000" w:themeColor="text1"/>
          <w:sz w:val="20"/>
          <w:szCs w:val="20"/>
          <w:lang w:eastAsia="ru-RU"/>
        </w:rPr>
        <w:t>1,42 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Для вычисления геометрических характеристик </w:t>
      </w:r>
      <w:proofErr w:type="spellStart"/>
      <w:r w:rsidRPr="00040671">
        <w:rPr>
          <w:rFonts w:ascii="Times New Roman" w:eastAsia="Times New Roman" w:hAnsi="Times New Roman" w:cs="Times New Roman"/>
          <w:color w:val="000000" w:themeColor="text1"/>
          <w:sz w:val="20"/>
          <w:szCs w:val="20"/>
          <w:lang w:eastAsia="ru-RU"/>
        </w:rPr>
        <w:t>прокорродированного</w:t>
      </w:r>
      <w:proofErr w:type="spellEnd"/>
      <w:r w:rsidRPr="00040671">
        <w:rPr>
          <w:rFonts w:ascii="Times New Roman" w:eastAsia="Times New Roman" w:hAnsi="Times New Roman" w:cs="Times New Roman"/>
          <w:color w:val="000000" w:themeColor="text1"/>
          <w:sz w:val="20"/>
          <w:szCs w:val="20"/>
          <w:lang w:eastAsia="ru-RU"/>
        </w:rPr>
        <w:t xml:space="preserve"> сечения </w:t>
      </w:r>
      <w:proofErr w:type="spellStart"/>
      <w:r w:rsidRPr="00040671">
        <w:rPr>
          <w:rFonts w:ascii="Times New Roman" w:eastAsia="Times New Roman" w:hAnsi="Times New Roman" w:cs="Times New Roman"/>
          <w:color w:val="000000" w:themeColor="text1"/>
          <w:sz w:val="20"/>
          <w:szCs w:val="20"/>
          <w:lang w:eastAsia="ru-RU"/>
        </w:rPr>
        <w:t>двутавра</w:t>
      </w:r>
      <w:proofErr w:type="spellEnd"/>
      <w:r w:rsidRPr="00040671">
        <w:rPr>
          <w:rFonts w:ascii="Times New Roman" w:eastAsia="Times New Roman" w:hAnsi="Times New Roman" w:cs="Times New Roman"/>
          <w:color w:val="000000" w:themeColor="text1"/>
          <w:sz w:val="20"/>
          <w:szCs w:val="20"/>
          <w:lang w:eastAsia="ru-RU"/>
        </w:rPr>
        <w:t xml:space="preserve"> заменяем его приведенным сечением, показанным на рис. 8.2б.</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Определим геометрические характеристики приведенного сечения. Момент инерции приведенного сечения относительно оси </w:t>
      </w:r>
      <w:proofErr w:type="spellStart"/>
      <w:proofErr w:type="gramStart"/>
      <w:r w:rsidRPr="00040671">
        <w:rPr>
          <w:rFonts w:ascii="Times New Roman" w:eastAsia="Times New Roman" w:hAnsi="Times New Roman" w:cs="Times New Roman"/>
          <w:color w:val="000000" w:themeColor="text1"/>
          <w:sz w:val="20"/>
          <w:szCs w:val="20"/>
          <w:lang w:eastAsia="ru-RU"/>
        </w:rPr>
        <w:t>X</w:t>
      </w:r>
      <w:proofErr w:type="gramEnd"/>
      <w:r w:rsidRPr="00040671">
        <w:rPr>
          <w:rFonts w:ascii="Times New Roman" w:eastAsia="Times New Roman" w:hAnsi="Times New Roman" w:cs="Times New Roman"/>
          <w:color w:val="000000" w:themeColor="text1"/>
          <w:sz w:val="20"/>
          <w:szCs w:val="20"/>
          <w:lang w:eastAsia="ru-RU"/>
        </w:rPr>
        <w:t>равен</w:t>
      </w:r>
      <w:proofErr w:type="spell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03F876B2" wp14:editId="6DEE2D34">
            <wp:extent cx="4621530" cy="469265"/>
            <wp:effectExtent l="0" t="0" r="7620" b="6985"/>
            <wp:docPr id="101" name="Рисунок 101" descr="http://images.znaytovar.ru/images/text/51854.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ages.znaytovar.ru/images/text/51854.files/image200.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21530" cy="46926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Момент сопротивления приведенного сечения относительно оси X равен:</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654919FA" wp14:editId="40766FDA">
            <wp:extent cx="2141855" cy="461010"/>
            <wp:effectExtent l="0" t="0" r="0" b="0"/>
            <wp:docPr id="102" name="Рисунок 102" descr="http://images.znaytovar.ru/images/text/51854.files/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mages.znaytovar.ru/images/text/51854.files/image202.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41855" cy="46101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 результате коррозии произошло уменьшение момента сопротивления </w:t>
      </w:r>
      <w:proofErr w:type="gramStart"/>
      <w:r w:rsidRPr="00040671">
        <w:rPr>
          <w:rFonts w:ascii="Times New Roman" w:eastAsia="Times New Roman" w:hAnsi="Times New Roman" w:cs="Times New Roman"/>
          <w:color w:val="000000" w:themeColor="text1"/>
          <w:sz w:val="20"/>
          <w:szCs w:val="20"/>
          <w:lang w:eastAsia="ru-RU"/>
        </w:rPr>
        <w:t>на</w:t>
      </w:r>
      <w:proofErr w:type="gram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1AADC47B" wp14:editId="175764B3">
            <wp:extent cx="3328035" cy="461010"/>
            <wp:effectExtent l="0" t="0" r="5715" b="0"/>
            <wp:docPr id="103" name="Рисунок 103" descr="http://images.znaytovar.ru/images/text/51854.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mages.znaytovar.ru/images/text/51854.files/image204.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28035" cy="46101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Вычисляем момент </w:t>
      </w:r>
      <w:proofErr w:type="spellStart"/>
      <w:r w:rsidRPr="00040671">
        <w:rPr>
          <w:rFonts w:ascii="Times New Roman" w:eastAsia="Times New Roman" w:hAnsi="Times New Roman" w:cs="Times New Roman"/>
          <w:color w:val="000000" w:themeColor="text1"/>
          <w:sz w:val="20"/>
          <w:szCs w:val="20"/>
          <w:lang w:eastAsia="ru-RU"/>
        </w:rPr>
        <w:t>инерции</w:t>
      </w:r>
      <w:proofErr w:type="gramStart"/>
      <w:r w:rsidRPr="00040671">
        <w:rPr>
          <w:rFonts w:ascii="Times New Roman" w:eastAsia="Times New Roman" w:hAnsi="Times New Roman" w:cs="Times New Roman"/>
          <w:color w:val="000000" w:themeColor="text1"/>
          <w:sz w:val="20"/>
          <w:szCs w:val="20"/>
          <w:lang w:eastAsia="ru-RU"/>
        </w:rPr>
        <w:t>,у</w:t>
      </w:r>
      <w:proofErr w:type="gramEnd"/>
      <w:r w:rsidRPr="00040671">
        <w:rPr>
          <w:rFonts w:ascii="Times New Roman" w:eastAsia="Times New Roman" w:hAnsi="Times New Roman" w:cs="Times New Roman"/>
          <w:color w:val="000000" w:themeColor="text1"/>
          <w:sz w:val="20"/>
          <w:szCs w:val="20"/>
          <w:lang w:eastAsia="ru-RU"/>
        </w:rPr>
        <w:t>силенного</w:t>
      </w:r>
      <w:proofErr w:type="spellEnd"/>
      <w:r w:rsidRPr="00040671">
        <w:rPr>
          <w:rFonts w:ascii="Times New Roman" w:eastAsia="Times New Roman" w:hAnsi="Times New Roman" w:cs="Times New Roman"/>
          <w:color w:val="000000" w:themeColor="text1"/>
          <w:sz w:val="20"/>
          <w:szCs w:val="20"/>
          <w:lang w:eastAsia="ru-RU"/>
        </w:rPr>
        <w:t xml:space="preserve"> сечения относительно оси X:</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J</w:t>
      </w:r>
      <w:r w:rsidRPr="00040671">
        <w:rPr>
          <w:rFonts w:ascii="Times New Roman" w:eastAsia="Times New Roman" w:hAnsi="Times New Roman" w:cs="Times New Roman"/>
          <w:i/>
          <w:iCs/>
          <w:color w:val="000000" w:themeColor="text1"/>
          <w:sz w:val="20"/>
          <w:szCs w:val="20"/>
          <w:vertAlign w:val="subscript"/>
          <w:lang w:eastAsia="ru-RU"/>
        </w:rPr>
        <w:t xml:space="preserve"> x</w:t>
      </w:r>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J</w:t>
      </w:r>
      <w:r w:rsidRPr="00040671">
        <w:rPr>
          <w:rFonts w:ascii="Times New Roman" w:eastAsia="Times New Roman" w:hAnsi="Times New Roman" w:cs="Times New Roman"/>
          <w:i/>
          <w:iCs/>
          <w:color w:val="000000" w:themeColor="text1"/>
          <w:sz w:val="20"/>
          <w:szCs w:val="20"/>
          <w:vertAlign w:val="subscript"/>
          <w:lang w:eastAsia="ru-RU"/>
        </w:rPr>
        <w:t>х</w:t>
      </w:r>
      <w:proofErr w:type="spellEnd"/>
      <w:r w:rsidRPr="00040671">
        <w:rPr>
          <w:rFonts w:ascii="Times New Roman" w:eastAsia="Times New Roman" w:hAnsi="Times New Roman" w:cs="Times New Roman"/>
          <w:i/>
          <w:iCs/>
          <w:color w:val="000000" w:themeColor="text1"/>
          <w:sz w:val="20"/>
          <w:szCs w:val="20"/>
          <w:vertAlign w:val="subscript"/>
          <w:lang w:eastAsia="ru-RU"/>
        </w:rPr>
        <w:t xml:space="preserve"> </w:t>
      </w:r>
      <w:proofErr w:type="spellStart"/>
      <w:r w:rsidRPr="00040671">
        <w:rPr>
          <w:rFonts w:ascii="Times New Roman" w:eastAsia="Times New Roman" w:hAnsi="Times New Roman" w:cs="Times New Roman"/>
          <w:i/>
          <w:iCs/>
          <w:color w:val="000000" w:themeColor="text1"/>
          <w:sz w:val="20"/>
          <w:szCs w:val="20"/>
          <w:vertAlign w:val="subscript"/>
          <w:lang w:eastAsia="ru-RU"/>
        </w:rPr>
        <w:t>прив</w:t>
      </w:r>
      <w:proofErr w:type="spellEnd"/>
      <w:r w:rsidRPr="00040671">
        <w:rPr>
          <w:rFonts w:ascii="Times New Roman" w:eastAsia="Times New Roman" w:hAnsi="Times New Roman" w:cs="Times New Roman"/>
          <w:color w:val="000000" w:themeColor="text1"/>
          <w:sz w:val="20"/>
          <w:szCs w:val="20"/>
          <w:lang w:eastAsia="ru-RU"/>
        </w:rPr>
        <w:t xml:space="preserve"> + 4</w:t>
      </w:r>
      <w:r w:rsidRPr="00040671">
        <w:rPr>
          <w:rFonts w:ascii="Times New Roman" w:eastAsia="Times New Roman" w:hAnsi="Times New Roman" w:cs="Times New Roman"/>
          <w:i/>
          <w:iCs/>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J</w:t>
      </w:r>
      <w:r w:rsidRPr="00040671">
        <w:rPr>
          <w:rFonts w:ascii="Times New Roman" w:eastAsia="Times New Roman" w:hAnsi="Times New Roman" w:cs="Times New Roman"/>
          <w:i/>
          <w:iCs/>
          <w:color w:val="000000" w:themeColor="text1"/>
          <w:sz w:val="20"/>
          <w:szCs w:val="20"/>
          <w:vertAlign w:val="subscript"/>
          <w:lang w:eastAsia="ru-RU"/>
        </w:rPr>
        <w:t>х</w:t>
      </w:r>
      <w:proofErr w:type="spellEnd"/>
      <w:r w:rsidRPr="00040671">
        <w:rPr>
          <w:rFonts w:ascii="Times New Roman" w:eastAsia="Times New Roman" w:hAnsi="Times New Roman" w:cs="Times New Roman"/>
          <w:i/>
          <w:iCs/>
          <w:color w:val="000000" w:themeColor="text1"/>
          <w:sz w:val="20"/>
          <w:szCs w:val="20"/>
          <w:vertAlign w:val="subscript"/>
          <w:lang w:eastAsia="ru-RU"/>
        </w:rPr>
        <w:t xml:space="preserve"> </w:t>
      </w:r>
      <w:proofErr w:type="spellStart"/>
      <w:r w:rsidRPr="00040671">
        <w:rPr>
          <w:rFonts w:ascii="Times New Roman" w:eastAsia="Times New Roman" w:hAnsi="Times New Roman" w:cs="Times New Roman"/>
          <w:i/>
          <w:iCs/>
          <w:color w:val="000000" w:themeColor="text1"/>
          <w:sz w:val="20"/>
          <w:szCs w:val="20"/>
          <w:vertAlign w:val="subscript"/>
          <w:lang w:eastAsia="ru-RU"/>
        </w:rPr>
        <w:t>уг</w:t>
      </w:r>
      <w:proofErr w:type="spellEnd"/>
      <w:r w:rsidRPr="00040671">
        <w:rPr>
          <w:rFonts w:ascii="Times New Roman" w:eastAsia="Times New Roman" w:hAnsi="Times New Roman" w:cs="Times New Roman"/>
          <w:color w:val="000000" w:themeColor="text1"/>
          <w:sz w:val="20"/>
          <w:szCs w:val="20"/>
          <w:lang w:eastAsia="ru-RU"/>
        </w:rPr>
        <w:t xml:space="preserve"> + 4</w:t>
      </w:r>
      <w:r w:rsidRPr="00040671">
        <w:rPr>
          <w:rFonts w:ascii="Times New Roman" w:eastAsia="Times New Roman" w:hAnsi="Times New Roman" w:cs="Times New Roman"/>
          <w:i/>
          <w:iCs/>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F</w:t>
      </w:r>
      <w:r w:rsidRPr="00040671">
        <w:rPr>
          <w:rFonts w:ascii="Times New Roman" w:eastAsia="Times New Roman" w:hAnsi="Times New Roman" w:cs="Times New Roman"/>
          <w:i/>
          <w:iCs/>
          <w:color w:val="000000" w:themeColor="text1"/>
          <w:sz w:val="20"/>
          <w:szCs w:val="20"/>
          <w:vertAlign w:val="subscript"/>
          <w:lang w:eastAsia="ru-RU"/>
        </w:rPr>
        <w:t>х</w:t>
      </w:r>
      <w:proofErr w:type="spellEnd"/>
      <w:r w:rsidRPr="00040671">
        <w:rPr>
          <w:rFonts w:ascii="Times New Roman" w:eastAsia="Times New Roman" w:hAnsi="Times New Roman" w:cs="Times New Roman"/>
          <w:i/>
          <w:iCs/>
          <w:color w:val="000000" w:themeColor="text1"/>
          <w:sz w:val="20"/>
          <w:szCs w:val="20"/>
          <w:vertAlign w:val="subscript"/>
          <w:lang w:eastAsia="ru-RU"/>
        </w:rPr>
        <w:t xml:space="preserve"> </w:t>
      </w:r>
      <w:proofErr w:type="spellStart"/>
      <w:r w:rsidRPr="00040671">
        <w:rPr>
          <w:rFonts w:ascii="Times New Roman" w:eastAsia="Times New Roman" w:hAnsi="Times New Roman" w:cs="Times New Roman"/>
          <w:i/>
          <w:iCs/>
          <w:color w:val="000000" w:themeColor="text1"/>
          <w:sz w:val="20"/>
          <w:szCs w:val="20"/>
          <w:vertAlign w:val="subscript"/>
          <w:lang w:eastAsia="ru-RU"/>
        </w:rPr>
        <w:t>уг</w:t>
      </w:r>
      <w:proofErr w:type="spellEnd"/>
      <w:r w:rsidRPr="00040671">
        <w:rPr>
          <w:rFonts w:ascii="Times New Roman" w:eastAsia="Times New Roman" w:hAnsi="Times New Roman" w:cs="Times New Roman"/>
          <w:color w:val="000000" w:themeColor="text1"/>
          <w:sz w:val="20"/>
          <w:szCs w:val="20"/>
          <w:lang w:eastAsia="ru-RU"/>
        </w:rPr>
        <w:t>·</w:t>
      </w:r>
      <w:r w:rsidRPr="00040671">
        <w:rPr>
          <w:rFonts w:ascii="Times New Roman" w:eastAsia="Times New Roman" w:hAnsi="Times New Roman" w:cs="Times New Roman"/>
          <w:i/>
          <w:iCs/>
          <w:color w:val="000000" w:themeColor="text1"/>
          <w:sz w:val="20"/>
          <w:szCs w:val="20"/>
          <w:lang w:eastAsia="ru-RU"/>
        </w:rPr>
        <w:t>α</w:t>
      </w:r>
      <w:r w:rsidRPr="00040671">
        <w:rPr>
          <w:rFonts w:ascii="Times New Roman" w:eastAsia="Times New Roman" w:hAnsi="Times New Roman" w:cs="Times New Roman"/>
          <w:i/>
          <w:iCs/>
          <w:color w:val="000000" w:themeColor="text1"/>
          <w:sz w:val="20"/>
          <w:szCs w:val="20"/>
          <w:vertAlign w:val="superscript"/>
          <w:lang w:eastAsia="ru-RU"/>
        </w:rPr>
        <w:t>2</w:t>
      </w:r>
      <w:r w:rsidRPr="00040671">
        <w:rPr>
          <w:rFonts w:ascii="Times New Roman" w:eastAsia="Times New Roman" w:hAnsi="Times New Roman" w:cs="Times New Roman"/>
          <w:color w:val="000000" w:themeColor="text1"/>
          <w:sz w:val="20"/>
          <w:szCs w:val="20"/>
          <w:lang w:eastAsia="ru-RU"/>
        </w:rPr>
        <w:t>= 13269 + 4×11,2 + 4×4,80(1,42 + 13,81)</w:t>
      </w:r>
      <w:r w:rsidRPr="00040671">
        <w:rPr>
          <w:rFonts w:ascii="Times New Roman" w:eastAsia="Times New Roman" w:hAnsi="Times New Roman" w:cs="Times New Roman"/>
          <w:color w:val="000000" w:themeColor="text1"/>
          <w:sz w:val="20"/>
          <w:szCs w:val="20"/>
          <w:vertAlign w:val="superscript"/>
          <w:lang w:eastAsia="ru-RU"/>
        </w:rPr>
        <w:t>2</w:t>
      </w:r>
      <w:r w:rsidRPr="00040671">
        <w:rPr>
          <w:rFonts w:ascii="Times New Roman" w:eastAsia="Times New Roman" w:hAnsi="Times New Roman" w:cs="Times New Roman"/>
          <w:color w:val="000000" w:themeColor="text1"/>
          <w:sz w:val="20"/>
          <w:szCs w:val="20"/>
          <w:lang w:eastAsia="ru-RU"/>
        </w:rPr>
        <w:t xml:space="preserve"> = 17767 см</w:t>
      </w:r>
      <w:proofErr w:type="gramStart"/>
      <w:r w:rsidRPr="00040671">
        <w:rPr>
          <w:rFonts w:ascii="Times New Roman" w:eastAsia="Times New Roman" w:hAnsi="Times New Roman" w:cs="Times New Roman"/>
          <w:color w:val="000000" w:themeColor="text1"/>
          <w:sz w:val="20"/>
          <w:szCs w:val="20"/>
          <w:vertAlign w:val="superscript"/>
          <w:lang w:eastAsia="ru-RU"/>
        </w:rPr>
        <w:t>4</w:t>
      </w:r>
      <w:proofErr w:type="gram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Момент сопротивления усиленного сечения равен</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0EBEDB7B" wp14:editId="4AF6B6DB">
            <wp:extent cx="1911350" cy="420370"/>
            <wp:effectExtent l="0" t="0" r="0" b="0"/>
            <wp:docPr id="104" name="Рисунок 104" descr="http://images.znaytovar.ru/images/text/51854.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ages.znaytovar.ru/images/text/51854.files/image206.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1350" cy="42037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Делаем проверку усиленного сечения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75D1B9BC" wp14:editId="09CF5AC2">
            <wp:extent cx="1095375" cy="428625"/>
            <wp:effectExtent l="0" t="0" r="9525" b="9525"/>
            <wp:docPr id="105" name="Рисунок 105" descr="http://images.znaytovar.ru/images/text/51854.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ages.znaytovar.ru/images/text/51854.files/image208.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72D988E2" wp14:editId="1E654016">
            <wp:extent cx="749935" cy="420370"/>
            <wp:effectExtent l="0" t="0" r="0" b="0"/>
            <wp:docPr id="106" name="Рисунок 106" descr="http://images.znaytovar.ru/images/text/51854.files/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mages.znaytovar.ru/images/text/51854.files/image210.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49935" cy="420370"/>
                    </a:xfrm>
                    <a:prstGeom prst="rect">
                      <a:avLst/>
                    </a:prstGeom>
                    <a:noFill/>
                    <a:ln>
                      <a:noFill/>
                    </a:ln>
                  </pic:spPr>
                </pic:pic>
              </a:graphicData>
            </a:graphic>
          </wp:inline>
        </w:drawing>
      </w:r>
      <w:r w:rsidRPr="00040671">
        <w:rPr>
          <w:rFonts w:ascii="Times New Roman" w:eastAsia="Times New Roman" w:hAnsi="Times New Roman" w:cs="Times New Roman"/>
          <w:color w:val="000000" w:themeColor="text1"/>
          <w:sz w:val="20"/>
          <w:szCs w:val="20"/>
          <w:lang w:eastAsia="ru-RU"/>
        </w:rPr>
        <w:t>= 17980 = 19,92кН/см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r w:rsidRPr="00040671">
        <w:rPr>
          <w:rFonts w:ascii="Times New Roman" w:eastAsia="Times New Roman" w:hAnsi="Times New Roman" w:cs="Times New Roman"/>
          <w:color w:val="000000" w:themeColor="text1"/>
          <w:sz w:val="20"/>
          <w:szCs w:val="20"/>
          <w:lang w:eastAsia="ru-RU"/>
        </w:rPr>
        <w:t xml:space="preserve"> ≤ </w:t>
      </w:r>
      <w:proofErr w:type="spellStart"/>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y</w:t>
      </w:r>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C</w:t>
      </w:r>
      <w:proofErr w:type="spellEnd"/>
      <w:r w:rsidRPr="00040671">
        <w:rPr>
          <w:rFonts w:ascii="Times New Roman" w:eastAsia="Times New Roman" w:hAnsi="Times New Roman" w:cs="Times New Roman"/>
          <w:color w:val="000000" w:themeColor="text1"/>
          <w:sz w:val="20"/>
          <w:szCs w:val="20"/>
          <w:lang w:eastAsia="ru-RU"/>
        </w:rPr>
        <w:t>= 22,5×1 = 22,5 кН/см</w:t>
      </w:r>
      <w:r w:rsidRPr="00040671">
        <w:rPr>
          <w:rFonts w:ascii="Times New Roman" w:eastAsia="Times New Roman" w:hAnsi="Times New Roman" w:cs="Times New Roman"/>
          <w:color w:val="000000" w:themeColor="text1"/>
          <w:sz w:val="20"/>
          <w:szCs w:val="20"/>
          <w:vertAlign w:val="superscript"/>
          <w:lang w:eastAsia="ru-RU"/>
        </w:rPr>
        <w:t>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Следовательно, прочность сечения обеспечена и отвечает первоначальной прочности, принятой по проекту.</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Пример 4.</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Требуется рассчитать необходимое усиление центрально сжатого элемента из прокатного двутавра ( рис. 8.2г)</w:t>
      </w:r>
      <w:proofErr w:type="gramStart"/>
      <w:r w:rsidRPr="00040671">
        <w:rPr>
          <w:rFonts w:ascii="Times New Roman" w:eastAsia="Times New Roman" w:hAnsi="Times New Roman" w:cs="Times New Roman"/>
          <w:color w:val="000000" w:themeColor="text1"/>
          <w:sz w:val="20"/>
          <w:szCs w:val="20"/>
          <w:lang w:eastAsia="ru-RU"/>
        </w:rPr>
        <w:t>.Э</w:t>
      </w:r>
      <w:proofErr w:type="gramEnd"/>
      <w:r w:rsidRPr="00040671">
        <w:rPr>
          <w:rFonts w:ascii="Times New Roman" w:eastAsia="Times New Roman" w:hAnsi="Times New Roman" w:cs="Times New Roman"/>
          <w:color w:val="000000" w:themeColor="text1"/>
          <w:sz w:val="20"/>
          <w:szCs w:val="20"/>
          <w:lang w:eastAsia="ru-RU"/>
        </w:rPr>
        <w:t xml:space="preserve">лемент изготовлен из двутавра 26Б1 по ТУ 14-2-24-72. Материал конструкции </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 xml:space="preserve">таль марки Вст3кп2. Электроды марки Э42. На элемент действует расчетная продольная сжимающая сила </w:t>
      </w:r>
      <w:r w:rsidRPr="00040671">
        <w:rPr>
          <w:rFonts w:ascii="Times New Roman" w:eastAsia="Times New Roman" w:hAnsi="Times New Roman" w:cs="Times New Roman"/>
          <w:i/>
          <w:iCs/>
          <w:color w:val="000000" w:themeColor="text1"/>
          <w:sz w:val="20"/>
          <w:szCs w:val="20"/>
          <w:lang w:eastAsia="ru-RU"/>
        </w:rPr>
        <w:t xml:space="preserve">N </w:t>
      </w:r>
      <w:r w:rsidRPr="00040671">
        <w:rPr>
          <w:rFonts w:ascii="Times New Roman" w:eastAsia="Times New Roman" w:hAnsi="Times New Roman" w:cs="Times New Roman"/>
          <w:color w:val="000000" w:themeColor="text1"/>
          <w:sz w:val="20"/>
          <w:szCs w:val="20"/>
          <w:lang w:eastAsia="ru-RU"/>
        </w:rPr>
        <w:t xml:space="preserve">= 800 кН, что превышает проектное значение этой </w:t>
      </w:r>
      <w:proofErr w:type="spellStart"/>
      <w:r w:rsidRPr="00040671">
        <w:rPr>
          <w:rFonts w:ascii="Times New Roman" w:eastAsia="Times New Roman" w:hAnsi="Times New Roman" w:cs="Times New Roman"/>
          <w:color w:val="000000" w:themeColor="text1"/>
          <w:sz w:val="20"/>
          <w:szCs w:val="20"/>
          <w:lang w:eastAsia="ru-RU"/>
        </w:rPr>
        <w:t>силы</w:t>
      </w:r>
      <w:proofErr w:type="gramStart"/>
      <w:r w:rsidRPr="00040671">
        <w:rPr>
          <w:rFonts w:ascii="Times New Roman" w:eastAsia="Times New Roman" w:hAnsi="Times New Roman" w:cs="Times New Roman"/>
          <w:color w:val="000000" w:themeColor="text1"/>
          <w:sz w:val="20"/>
          <w:szCs w:val="20"/>
          <w:lang w:eastAsia="ru-RU"/>
        </w:rPr>
        <w:t>.В</w:t>
      </w:r>
      <w:proofErr w:type="gramEnd"/>
      <w:r w:rsidRPr="00040671">
        <w:rPr>
          <w:rFonts w:ascii="Times New Roman" w:eastAsia="Times New Roman" w:hAnsi="Times New Roman" w:cs="Times New Roman"/>
          <w:color w:val="000000" w:themeColor="text1"/>
          <w:sz w:val="20"/>
          <w:szCs w:val="20"/>
          <w:lang w:eastAsia="ru-RU"/>
        </w:rPr>
        <w:t>ысота</w:t>
      </w:r>
      <w:proofErr w:type="spellEnd"/>
      <w:r w:rsidRPr="00040671">
        <w:rPr>
          <w:rFonts w:ascii="Times New Roman" w:eastAsia="Times New Roman" w:hAnsi="Times New Roman" w:cs="Times New Roman"/>
          <w:color w:val="000000" w:themeColor="text1"/>
          <w:sz w:val="20"/>
          <w:szCs w:val="20"/>
          <w:lang w:eastAsia="ru-RU"/>
        </w:rPr>
        <w:t xml:space="preserve"> колонн </w:t>
      </w:r>
      <w:r w:rsidRPr="00040671">
        <w:rPr>
          <w:rFonts w:ascii="Times New Roman" w:eastAsia="Times New Roman" w:hAnsi="Times New Roman" w:cs="Times New Roman"/>
          <w:i/>
          <w:iCs/>
          <w:color w:val="000000" w:themeColor="text1"/>
          <w:sz w:val="20"/>
          <w:szCs w:val="20"/>
          <w:lang w:eastAsia="ru-RU"/>
        </w:rPr>
        <w:t>Н</w:t>
      </w:r>
      <w:r w:rsidRPr="00040671">
        <w:rPr>
          <w:rFonts w:ascii="Times New Roman" w:eastAsia="Times New Roman" w:hAnsi="Times New Roman" w:cs="Times New Roman"/>
          <w:color w:val="000000" w:themeColor="text1"/>
          <w:sz w:val="20"/>
          <w:szCs w:val="20"/>
          <w:lang w:eastAsia="ru-RU"/>
        </w:rPr>
        <w:t xml:space="preserve"> = 3 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lastRenderedPageBreak/>
        <w:t>Решение.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выполняем путем приварки к существующему сечению двутавра 26Б1 двух полос сечением 8×160мм из стали марки Вст3кп2. Приварка полос осуществляется к полкам двутавра сплошным угловым сварным швом катетом 5 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 сортаменту имеем основные геометрические размеры и характеристики существующего сечения двутавра26Б1: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площадь сечения</w:t>
      </w:r>
      <w:proofErr w:type="gramStart"/>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А</w:t>
      </w:r>
      <w:proofErr w:type="gramEnd"/>
      <w:r w:rsidRPr="00040671">
        <w:rPr>
          <w:rFonts w:ascii="Times New Roman" w:eastAsia="Times New Roman" w:hAnsi="Times New Roman" w:cs="Times New Roman"/>
          <w:color w:val="000000" w:themeColor="text1"/>
          <w:sz w:val="20"/>
          <w:szCs w:val="20"/>
          <w:lang w:eastAsia="ru-RU"/>
        </w:rPr>
        <w:t xml:space="preserve"> = 35,3 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момент инерции относительно осей X и</w:t>
      </w:r>
      <w:proofErr w:type="gramStart"/>
      <w:r w:rsidRPr="00040671">
        <w:rPr>
          <w:rFonts w:ascii="Times New Roman" w:eastAsia="Times New Roman" w:hAnsi="Times New Roman" w:cs="Times New Roman"/>
          <w:color w:val="000000" w:themeColor="text1"/>
          <w:sz w:val="20"/>
          <w:szCs w:val="20"/>
          <w:lang w:eastAsia="ru-RU"/>
        </w:rPr>
        <w:t xml:space="preserve"> У</w:t>
      </w:r>
      <w:proofErr w:type="gramEnd"/>
      <w:r w:rsidRPr="00040671">
        <w:rPr>
          <w:rFonts w:ascii="Times New Roman" w:eastAsia="Times New Roman" w:hAnsi="Times New Roman" w:cs="Times New Roman"/>
          <w:color w:val="000000" w:themeColor="text1"/>
          <w:sz w:val="20"/>
          <w:szCs w:val="20"/>
          <w:lang w:eastAsia="ru-RU"/>
        </w:rPr>
        <w:t xml:space="preserve"> равны соответственно </w:t>
      </w:r>
      <w:r w:rsidRPr="00040671">
        <w:rPr>
          <w:rFonts w:ascii="Times New Roman" w:eastAsia="Times New Roman" w:hAnsi="Times New Roman" w:cs="Times New Roman"/>
          <w:i/>
          <w:iCs/>
          <w:color w:val="000000" w:themeColor="text1"/>
          <w:sz w:val="20"/>
          <w:szCs w:val="20"/>
          <w:lang w:eastAsia="ru-RU"/>
        </w:rPr>
        <w:t>J</w:t>
      </w:r>
      <w:r w:rsidRPr="00040671">
        <w:rPr>
          <w:rFonts w:ascii="Times New Roman" w:eastAsia="Times New Roman" w:hAnsi="Times New Roman" w:cs="Times New Roman"/>
          <w:i/>
          <w:iCs/>
          <w:color w:val="000000" w:themeColor="text1"/>
          <w:sz w:val="20"/>
          <w:szCs w:val="20"/>
          <w:vertAlign w:val="subscript"/>
          <w:lang w:eastAsia="ru-RU"/>
        </w:rPr>
        <w:t>X</w:t>
      </w:r>
      <w:r w:rsidRPr="00040671">
        <w:rPr>
          <w:rFonts w:ascii="Times New Roman" w:eastAsia="Times New Roman" w:hAnsi="Times New Roman" w:cs="Times New Roman"/>
          <w:color w:val="000000" w:themeColor="text1"/>
          <w:sz w:val="20"/>
          <w:szCs w:val="20"/>
          <w:lang w:eastAsia="ru-RU"/>
        </w:rPr>
        <w:t xml:space="preserve"> = 4020 см</w:t>
      </w:r>
      <w:r w:rsidRPr="00040671">
        <w:rPr>
          <w:rFonts w:ascii="Times New Roman" w:eastAsia="Times New Roman" w:hAnsi="Times New Roman" w:cs="Times New Roman"/>
          <w:color w:val="000000" w:themeColor="text1"/>
          <w:sz w:val="20"/>
          <w:szCs w:val="20"/>
          <w:vertAlign w:val="superscript"/>
          <w:lang w:eastAsia="ru-RU"/>
        </w:rPr>
        <w:t>4</w:t>
      </w:r>
      <w:r w:rsidRPr="00040671">
        <w:rPr>
          <w:rFonts w:ascii="Times New Roman" w:eastAsia="Times New Roman" w:hAnsi="Times New Roman" w:cs="Times New Roman"/>
          <w:color w:val="000000" w:themeColor="text1"/>
          <w:sz w:val="20"/>
          <w:szCs w:val="20"/>
          <w:lang w:eastAsia="ru-RU"/>
        </w:rPr>
        <w:t>;</w:t>
      </w:r>
      <w:r w:rsidRPr="00040671">
        <w:rPr>
          <w:rFonts w:ascii="Times New Roman" w:eastAsia="Times New Roman" w:hAnsi="Times New Roman" w:cs="Times New Roman"/>
          <w:i/>
          <w:iCs/>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Jу</w:t>
      </w:r>
      <w:proofErr w:type="spellEnd"/>
      <w:r w:rsidRPr="00040671">
        <w:rPr>
          <w:rFonts w:ascii="Times New Roman" w:eastAsia="Times New Roman" w:hAnsi="Times New Roman" w:cs="Times New Roman"/>
          <w:color w:val="000000" w:themeColor="text1"/>
          <w:sz w:val="20"/>
          <w:szCs w:val="20"/>
          <w:lang w:eastAsia="ru-RU"/>
        </w:rPr>
        <w:t xml:space="preserve"> = 246 см</w:t>
      </w:r>
      <w:r w:rsidRPr="00040671">
        <w:rPr>
          <w:rFonts w:ascii="Times New Roman" w:eastAsia="Times New Roman" w:hAnsi="Times New Roman" w:cs="Times New Roman"/>
          <w:color w:val="000000" w:themeColor="text1"/>
          <w:sz w:val="20"/>
          <w:szCs w:val="20"/>
          <w:vertAlign w:val="superscript"/>
          <w:lang w:eastAsia="ru-RU"/>
        </w:rPr>
        <w:t>4</w:t>
      </w:r>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По СНиП II-23-81 расчетное сопротивление для прокатной стали Вст3кп2 </w:t>
      </w:r>
      <w:proofErr w:type="spellStart"/>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y</w:t>
      </w:r>
      <w:proofErr w:type="spellEnd"/>
      <w:r w:rsidRPr="00040671">
        <w:rPr>
          <w:rFonts w:ascii="Times New Roman" w:eastAsia="Times New Roman" w:hAnsi="Times New Roman" w:cs="Times New Roman"/>
          <w:color w:val="000000" w:themeColor="text1"/>
          <w:sz w:val="20"/>
          <w:szCs w:val="20"/>
          <w:lang w:eastAsia="ru-RU"/>
        </w:rPr>
        <w:t xml:space="preserve"> = 225 МПа, коэффициент условий работы </w:t>
      </w:r>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 xml:space="preserve"> C</w:t>
      </w:r>
      <w:r w:rsidRPr="00040671">
        <w:rPr>
          <w:rFonts w:ascii="Times New Roman" w:eastAsia="Times New Roman" w:hAnsi="Times New Roman" w:cs="Times New Roman"/>
          <w:color w:val="000000" w:themeColor="text1"/>
          <w:sz w:val="20"/>
          <w:szCs w:val="20"/>
          <w:lang w:eastAsia="ru-RU"/>
        </w:rPr>
        <w:t>= 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Определяем полную площадь сечения колонны из прокатного двутавра 26Б1 после усиления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А</w:t>
      </w:r>
      <w:r w:rsidRPr="00040671">
        <w:rPr>
          <w:rFonts w:ascii="Times New Roman" w:eastAsia="Times New Roman" w:hAnsi="Times New Roman" w:cs="Times New Roman"/>
          <w:color w:val="000000" w:themeColor="text1"/>
          <w:sz w:val="20"/>
          <w:szCs w:val="20"/>
          <w:lang w:eastAsia="ru-RU"/>
        </w:rPr>
        <w:t xml:space="preserve"> = 35,3 + 2×16×0,8 = 60,9 см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Вычисляем моменты инерции для усиленного сечения колонны относительно осей X и</w:t>
      </w:r>
      <w:proofErr w:type="gramStart"/>
      <w:r w:rsidRPr="00040671">
        <w:rPr>
          <w:rFonts w:ascii="Times New Roman" w:eastAsia="Times New Roman" w:hAnsi="Times New Roman" w:cs="Times New Roman"/>
          <w:color w:val="000000" w:themeColor="text1"/>
          <w:sz w:val="20"/>
          <w:szCs w:val="20"/>
          <w:lang w:eastAsia="ru-RU"/>
        </w:rPr>
        <w:t xml:space="preserve"> У</w:t>
      </w:r>
      <w:proofErr w:type="gram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J</w:t>
      </w:r>
      <w:r w:rsidRPr="00040671">
        <w:rPr>
          <w:rFonts w:ascii="Times New Roman" w:eastAsia="Times New Roman" w:hAnsi="Times New Roman" w:cs="Times New Roman"/>
          <w:i/>
          <w:iCs/>
          <w:color w:val="000000" w:themeColor="text1"/>
          <w:sz w:val="20"/>
          <w:szCs w:val="20"/>
          <w:vertAlign w:val="subscript"/>
          <w:lang w:eastAsia="ru-RU"/>
        </w:rPr>
        <w:t>X</w:t>
      </w:r>
      <w:r w:rsidRPr="00040671">
        <w:rPr>
          <w:rFonts w:ascii="Times New Roman" w:eastAsia="Times New Roman" w:hAnsi="Times New Roman" w:cs="Times New Roman"/>
          <w:color w:val="000000" w:themeColor="text1"/>
          <w:sz w:val="20"/>
          <w:szCs w:val="20"/>
          <w:lang w:eastAsia="ru-RU"/>
        </w:rPr>
        <w:t xml:space="preserve"> = </w:t>
      </w:r>
      <w:r w:rsidRPr="00040671">
        <w:rPr>
          <w:rFonts w:ascii="Times New Roman" w:eastAsia="Times New Roman" w:hAnsi="Times New Roman" w:cs="Times New Roman"/>
          <w:i/>
          <w:iCs/>
          <w:color w:val="000000" w:themeColor="text1"/>
          <w:sz w:val="20"/>
          <w:szCs w:val="20"/>
          <w:lang w:eastAsia="ru-RU"/>
        </w:rPr>
        <w:t>J</w:t>
      </w:r>
      <w:r w:rsidRPr="00040671">
        <w:rPr>
          <w:rFonts w:ascii="Times New Roman" w:eastAsia="Times New Roman" w:hAnsi="Times New Roman" w:cs="Times New Roman"/>
          <w:i/>
          <w:iCs/>
          <w:color w:val="000000" w:themeColor="text1"/>
          <w:sz w:val="20"/>
          <w:szCs w:val="20"/>
          <w:vertAlign w:val="subscript"/>
          <w:lang w:eastAsia="ru-RU"/>
        </w:rPr>
        <w:t xml:space="preserve">X </w:t>
      </w:r>
      <w:proofErr w:type="spellStart"/>
      <w:proofErr w:type="gramStart"/>
      <w:r w:rsidRPr="00040671">
        <w:rPr>
          <w:rFonts w:ascii="Times New Roman" w:eastAsia="Times New Roman" w:hAnsi="Times New Roman" w:cs="Times New Roman"/>
          <w:i/>
          <w:iCs/>
          <w:color w:val="000000" w:themeColor="text1"/>
          <w:sz w:val="20"/>
          <w:szCs w:val="20"/>
          <w:vertAlign w:val="subscript"/>
          <w:lang w:eastAsia="ru-RU"/>
        </w:rPr>
        <w:t>сущ</w:t>
      </w:r>
      <w:proofErr w:type="spellEnd"/>
      <w:proofErr w:type="gramEnd"/>
      <w:r w:rsidRPr="00040671">
        <w:rPr>
          <w:rFonts w:ascii="Times New Roman" w:eastAsia="Times New Roman" w:hAnsi="Times New Roman" w:cs="Times New Roman"/>
          <w:color w:val="000000" w:themeColor="text1"/>
          <w:sz w:val="20"/>
          <w:szCs w:val="20"/>
          <w:lang w:eastAsia="ru-RU"/>
        </w:rPr>
        <w:t xml:space="preserve"> + </w:t>
      </w:r>
      <w:proofErr w:type="spellStart"/>
      <w:r w:rsidRPr="00040671">
        <w:rPr>
          <w:rFonts w:ascii="Times New Roman" w:eastAsia="Times New Roman" w:hAnsi="Times New Roman" w:cs="Times New Roman"/>
          <w:i/>
          <w:iCs/>
          <w:color w:val="000000" w:themeColor="text1"/>
          <w:sz w:val="20"/>
          <w:szCs w:val="20"/>
          <w:lang w:eastAsia="ru-RU"/>
        </w:rPr>
        <w:t>J</w:t>
      </w:r>
      <w:r w:rsidRPr="00040671">
        <w:rPr>
          <w:rFonts w:ascii="Times New Roman" w:eastAsia="Times New Roman" w:hAnsi="Times New Roman" w:cs="Times New Roman"/>
          <w:i/>
          <w:iCs/>
          <w:color w:val="000000" w:themeColor="text1"/>
          <w:sz w:val="20"/>
          <w:szCs w:val="20"/>
          <w:vertAlign w:val="subscript"/>
          <w:lang w:eastAsia="ru-RU"/>
        </w:rPr>
        <w:t>Xусил</w:t>
      </w:r>
      <w:proofErr w:type="spellEnd"/>
      <w:r w:rsidRPr="00040671">
        <w:rPr>
          <w:rFonts w:ascii="Times New Roman" w:eastAsia="Times New Roman" w:hAnsi="Times New Roman" w:cs="Times New Roman"/>
          <w:color w:val="000000" w:themeColor="text1"/>
          <w:sz w:val="20"/>
          <w:szCs w:val="20"/>
          <w:lang w:eastAsia="ru-RU"/>
        </w:rPr>
        <w:t>. = 4020 + 2×0,8×16</w:t>
      </w:r>
      <w:r w:rsidRPr="00040671">
        <w:rPr>
          <w:rFonts w:ascii="Times New Roman" w:eastAsia="Times New Roman" w:hAnsi="Times New Roman" w:cs="Times New Roman"/>
          <w:color w:val="000000" w:themeColor="text1"/>
          <w:sz w:val="20"/>
          <w:szCs w:val="20"/>
          <w:vertAlign w:val="subscript"/>
          <w:lang w:eastAsia="ru-RU"/>
        </w:rPr>
        <w:t xml:space="preserve"> </w:t>
      </w: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2D585ABE" wp14:editId="319E0131">
            <wp:extent cx="947420" cy="469265"/>
            <wp:effectExtent l="0" t="0" r="5080" b="6985"/>
            <wp:docPr id="107" name="Рисунок 107" descr="http://images.znaytovar.ru/images/text/51854.files/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mages.znaytovar.ru/images/text/51854.files/image212.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47420" cy="469265"/>
                    </a:xfrm>
                    <a:prstGeom prst="rect">
                      <a:avLst/>
                    </a:prstGeom>
                    <a:noFill/>
                    <a:ln>
                      <a:noFill/>
                    </a:ln>
                  </pic:spPr>
                </pic:pic>
              </a:graphicData>
            </a:graphic>
          </wp:inline>
        </w:drawing>
      </w:r>
      <w:r w:rsidRPr="00040671">
        <w:rPr>
          <w:rFonts w:ascii="Times New Roman" w:eastAsia="Times New Roman" w:hAnsi="Times New Roman" w:cs="Times New Roman"/>
          <w:color w:val="000000" w:themeColor="text1"/>
          <w:sz w:val="20"/>
          <w:szCs w:val="20"/>
          <w:lang w:eastAsia="ru-RU"/>
        </w:rPr>
        <w:t>= 8534,78 см</w:t>
      </w:r>
      <w:r w:rsidRPr="00040671">
        <w:rPr>
          <w:rFonts w:ascii="Times New Roman" w:eastAsia="Times New Roman" w:hAnsi="Times New Roman" w:cs="Times New Roman"/>
          <w:color w:val="000000" w:themeColor="text1"/>
          <w:sz w:val="20"/>
          <w:szCs w:val="20"/>
          <w:vertAlign w:val="superscript"/>
          <w:lang w:eastAsia="ru-RU"/>
        </w:rPr>
        <w:t>4</w:t>
      </w:r>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spellStart"/>
      <w:r w:rsidRPr="00040671">
        <w:rPr>
          <w:rFonts w:ascii="Times New Roman" w:eastAsia="Times New Roman" w:hAnsi="Times New Roman" w:cs="Times New Roman"/>
          <w:i/>
          <w:iCs/>
          <w:color w:val="000000" w:themeColor="text1"/>
          <w:sz w:val="20"/>
          <w:szCs w:val="20"/>
          <w:lang w:eastAsia="ru-RU"/>
        </w:rPr>
        <w:t>J</w:t>
      </w:r>
      <w:r w:rsidRPr="00040671">
        <w:rPr>
          <w:rFonts w:ascii="Times New Roman" w:eastAsia="Times New Roman" w:hAnsi="Times New Roman" w:cs="Times New Roman"/>
          <w:i/>
          <w:iCs/>
          <w:color w:val="000000" w:themeColor="text1"/>
          <w:sz w:val="20"/>
          <w:szCs w:val="20"/>
          <w:vertAlign w:val="subscript"/>
          <w:lang w:eastAsia="ru-RU"/>
        </w:rPr>
        <w:t>y</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J</w:t>
      </w:r>
      <w:r w:rsidRPr="00040671">
        <w:rPr>
          <w:rFonts w:ascii="Times New Roman" w:eastAsia="Times New Roman" w:hAnsi="Times New Roman" w:cs="Times New Roman"/>
          <w:i/>
          <w:iCs/>
          <w:color w:val="000000" w:themeColor="text1"/>
          <w:sz w:val="20"/>
          <w:szCs w:val="20"/>
          <w:vertAlign w:val="subscript"/>
          <w:lang w:eastAsia="ru-RU"/>
        </w:rPr>
        <w:t>y</w:t>
      </w:r>
      <w:proofErr w:type="spellEnd"/>
      <w:r w:rsidRPr="00040671">
        <w:rPr>
          <w:rFonts w:ascii="Times New Roman" w:eastAsia="Times New Roman" w:hAnsi="Times New Roman" w:cs="Times New Roman"/>
          <w:i/>
          <w:iCs/>
          <w:color w:val="000000" w:themeColor="text1"/>
          <w:sz w:val="20"/>
          <w:szCs w:val="20"/>
          <w:vertAlign w:val="subscript"/>
          <w:lang w:eastAsia="ru-RU"/>
        </w:rPr>
        <w:t xml:space="preserve"> </w:t>
      </w:r>
      <w:proofErr w:type="spellStart"/>
      <w:proofErr w:type="gramStart"/>
      <w:r w:rsidRPr="00040671">
        <w:rPr>
          <w:rFonts w:ascii="Times New Roman" w:eastAsia="Times New Roman" w:hAnsi="Times New Roman" w:cs="Times New Roman"/>
          <w:i/>
          <w:iCs/>
          <w:color w:val="000000" w:themeColor="text1"/>
          <w:sz w:val="20"/>
          <w:szCs w:val="20"/>
          <w:vertAlign w:val="subscript"/>
          <w:lang w:eastAsia="ru-RU"/>
        </w:rPr>
        <w:t>сущ</w:t>
      </w:r>
      <w:proofErr w:type="spellEnd"/>
      <w:proofErr w:type="gramEnd"/>
      <w:r w:rsidRPr="00040671">
        <w:rPr>
          <w:rFonts w:ascii="Times New Roman" w:eastAsia="Times New Roman" w:hAnsi="Times New Roman" w:cs="Times New Roman"/>
          <w:color w:val="000000" w:themeColor="text1"/>
          <w:sz w:val="20"/>
          <w:szCs w:val="20"/>
          <w:lang w:eastAsia="ru-RU"/>
        </w:rPr>
        <w:t xml:space="preserve"> + </w:t>
      </w:r>
      <w:proofErr w:type="spellStart"/>
      <w:r w:rsidRPr="00040671">
        <w:rPr>
          <w:rFonts w:ascii="Times New Roman" w:eastAsia="Times New Roman" w:hAnsi="Times New Roman" w:cs="Times New Roman"/>
          <w:i/>
          <w:iCs/>
          <w:color w:val="000000" w:themeColor="text1"/>
          <w:sz w:val="20"/>
          <w:szCs w:val="20"/>
          <w:lang w:eastAsia="ru-RU"/>
        </w:rPr>
        <w:t>J</w:t>
      </w:r>
      <w:r w:rsidRPr="00040671">
        <w:rPr>
          <w:rFonts w:ascii="Times New Roman" w:eastAsia="Times New Roman" w:hAnsi="Times New Roman" w:cs="Times New Roman"/>
          <w:i/>
          <w:iCs/>
          <w:color w:val="000000" w:themeColor="text1"/>
          <w:sz w:val="20"/>
          <w:szCs w:val="20"/>
          <w:vertAlign w:val="subscript"/>
          <w:lang w:eastAsia="ru-RU"/>
        </w:rPr>
        <w:t>yусил</w:t>
      </w:r>
      <w:proofErr w:type="spellEnd"/>
      <w:r w:rsidRPr="00040671">
        <w:rPr>
          <w:rFonts w:ascii="Times New Roman" w:eastAsia="Times New Roman" w:hAnsi="Times New Roman" w:cs="Times New Roman"/>
          <w:color w:val="000000" w:themeColor="text1"/>
          <w:sz w:val="20"/>
          <w:szCs w:val="20"/>
          <w:lang w:eastAsia="ru-RU"/>
        </w:rPr>
        <w:t>. = 246 + 2</w:t>
      </w:r>
      <w:r w:rsidRPr="00040671">
        <w:rPr>
          <w:rFonts w:ascii="Times New Roman" w:eastAsia="Times New Roman" w:hAnsi="Times New Roman" w:cs="Times New Roman"/>
          <w:color w:val="000000" w:themeColor="text1"/>
          <w:sz w:val="20"/>
          <w:szCs w:val="20"/>
          <w:vertAlign w:val="subscript"/>
          <w:lang w:eastAsia="ru-RU"/>
        </w:rPr>
        <w:t xml:space="preserve"> </w:t>
      </w: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15A08A4C" wp14:editId="4AE642C0">
            <wp:extent cx="584835" cy="420370"/>
            <wp:effectExtent l="0" t="0" r="5715" b="0"/>
            <wp:docPr id="108" name="Рисунок 108" descr="http://images.znaytovar.ru/images/text/51854.files/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ages.znaytovar.ru/images/text/51854.files/image214.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4835" cy="420370"/>
                    </a:xfrm>
                    <a:prstGeom prst="rect">
                      <a:avLst/>
                    </a:prstGeom>
                    <a:noFill/>
                    <a:ln>
                      <a:noFill/>
                    </a:ln>
                  </pic:spPr>
                </pic:pic>
              </a:graphicData>
            </a:graphic>
          </wp:inline>
        </w:drawing>
      </w:r>
      <w:r w:rsidRPr="00040671">
        <w:rPr>
          <w:rFonts w:ascii="Times New Roman" w:eastAsia="Times New Roman" w:hAnsi="Times New Roman" w:cs="Times New Roman"/>
          <w:color w:val="000000" w:themeColor="text1"/>
          <w:sz w:val="20"/>
          <w:szCs w:val="20"/>
          <w:lang w:eastAsia="ru-RU"/>
        </w:rPr>
        <w:t>= 792,13 см</w:t>
      </w:r>
      <w:r w:rsidRPr="00040671">
        <w:rPr>
          <w:rFonts w:ascii="Times New Roman" w:eastAsia="Times New Roman" w:hAnsi="Times New Roman" w:cs="Times New Roman"/>
          <w:color w:val="000000" w:themeColor="text1"/>
          <w:sz w:val="20"/>
          <w:szCs w:val="20"/>
          <w:vertAlign w:val="superscript"/>
          <w:lang w:eastAsia="ru-RU"/>
        </w:rPr>
        <w:t>4</w:t>
      </w:r>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Радиусы инерции усиленного сечения колонн соответственно для осей X и</w:t>
      </w:r>
      <w:proofErr w:type="gramStart"/>
      <w:r w:rsidRPr="00040671">
        <w:rPr>
          <w:rFonts w:ascii="Times New Roman" w:eastAsia="Times New Roman" w:hAnsi="Times New Roman" w:cs="Times New Roman"/>
          <w:color w:val="000000" w:themeColor="text1"/>
          <w:sz w:val="20"/>
          <w:szCs w:val="20"/>
          <w:lang w:eastAsia="ru-RU"/>
        </w:rPr>
        <w:t xml:space="preserve"> У</w:t>
      </w:r>
      <w:proofErr w:type="gramEnd"/>
      <w:r w:rsidRPr="00040671">
        <w:rPr>
          <w:rFonts w:ascii="Times New Roman" w:eastAsia="Times New Roman" w:hAnsi="Times New Roman" w:cs="Times New Roman"/>
          <w:color w:val="000000" w:themeColor="text1"/>
          <w:sz w:val="20"/>
          <w:szCs w:val="20"/>
          <w:lang w:eastAsia="ru-RU"/>
        </w:rPr>
        <w:t xml:space="preserve"> равны: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7E9BA1FA" wp14:editId="33A1F90B">
            <wp:extent cx="2660650" cy="527050"/>
            <wp:effectExtent l="0" t="0" r="0" b="6350"/>
            <wp:docPr id="109" name="Рисунок 109" descr="http://images.znaytovar.ru/images/text/51854.files/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mages.znaytovar.ru/images/text/51854.files/image216.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60650" cy="52705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67DBF32F" wp14:editId="7C0D4A41">
            <wp:extent cx="1919605" cy="485775"/>
            <wp:effectExtent l="0" t="0" r="4445" b="9525"/>
            <wp:docPr id="110" name="Рисунок 110" descr="http://images.znaytovar.ru/images/text/51854.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mages.znaytovar.ru/images/text/51854.files/image218.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19605" cy="48577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Расчетная длина колонны равна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spellStart"/>
      <w:r w:rsidRPr="00040671">
        <w:rPr>
          <w:rFonts w:ascii="Times New Roman" w:eastAsia="Times New Roman" w:hAnsi="Times New Roman" w:cs="Times New Roman"/>
          <w:i/>
          <w:iCs/>
          <w:color w:val="000000" w:themeColor="text1"/>
          <w:sz w:val="20"/>
          <w:szCs w:val="20"/>
          <w:lang w:eastAsia="ru-RU"/>
        </w:rPr>
        <w:t>l</w:t>
      </w:r>
      <w:r w:rsidRPr="00040671">
        <w:rPr>
          <w:rFonts w:ascii="Times New Roman" w:eastAsia="Times New Roman" w:hAnsi="Times New Roman" w:cs="Times New Roman"/>
          <w:i/>
          <w:iCs/>
          <w:color w:val="000000" w:themeColor="text1"/>
          <w:sz w:val="20"/>
          <w:szCs w:val="20"/>
          <w:vertAlign w:val="subscript"/>
          <w:lang w:eastAsia="ru-RU"/>
        </w:rPr>
        <w:t>x</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l</w:t>
      </w:r>
      <w:r w:rsidRPr="00040671">
        <w:rPr>
          <w:rFonts w:ascii="Times New Roman" w:eastAsia="Times New Roman" w:hAnsi="Times New Roman" w:cs="Times New Roman"/>
          <w:i/>
          <w:iCs/>
          <w:color w:val="000000" w:themeColor="text1"/>
          <w:sz w:val="20"/>
          <w:szCs w:val="20"/>
          <w:vertAlign w:val="subscript"/>
          <w:lang w:eastAsia="ru-RU"/>
        </w:rPr>
        <w:t>y</w:t>
      </w:r>
      <w:proofErr w:type="spellEnd"/>
      <w:r w:rsidRPr="00040671">
        <w:rPr>
          <w:rFonts w:ascii="Times New Roman" w:eastAsia="Times New Roman" w:hAnsi="Times New Roman" w:cs="Times New Roman"/>
          <w:color w:val="000000" w:themeColor="text1"/>
          <w:sz w:val="20"/>
          <w:szCs w:val="20"/>
          <w:lang w:eastAsia="ru-RU"/>
        </w:rPr>
        <w:t xml:space="preserve"> = </w:t>
      </w:r>
      <w:r w:rsidRPr="00040671">
        <w:rPr>
          <w:rFonts w:ascii="Times New Roman" w:eastAsia="Times New Roman" w:hAnsi="Times New Roman" w:cs="Times New Roman"/>
          <w:i/>
          <w:iCs/>
          <w:color w:val="000000" w:themeColor="text1"/>
          <w:sz w:val="20"/>
          <w:szCs w:val="20"/>
          <w:lang w:eastAsia="ru-RU"/>
        </w:rPr>
        <w:t>Н</w:t>
      </w:r>
      <w:r w:rsidRPr="00040671">
        <w:rPr>
          <w:rFonts w:ascii="Times New Roman" w:eastAsia="Times New Roman" w:hAnsi="Times New Roman" w:cs="Times New Roman"/>
          <w:color w:val="000000" w:themeColor="text1"/>
          <w:sz w:val="20"/>
          <w:szCs w:val="20"/>
          <w:lang w:eastAsia="ru-RU"/>
        </w:rPr>
        <w:t xml:space="preserve"> =3 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Определяем гибкость усиленного сечения колонны относительно осей X и</w:t>
      </w:r>
      <w:proofErr w:type="gramStart"/>
      <w:r w:rsidRPr="00040671">
        <w:rPr>
          <w:rFonts w:ascii="Times New Roman" w:eastAsia="Times New Roman" w:hAnsi="Times New Roman" w:cs="Times New Roman"/>
          <w:color w:val="000000" w:themeColor="text1"/>
          <w:sz w:val="20"/>
          <w:szCs w:val="20"/>
          <w:lang w:eastAsia="ru-RU"/>
        </w:rPr>
        <w:t xml:space="preserve"> У</w:t>
      </w:r>
      <w:proofErr w:type="gram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24E6AD4E" wp14:editId="40934F65">
            <wp:extent cx="2940685" cy="469265"/>
            <wp:effectExtent l="0" t="0" r="0" b="6985"/>
            <wp:docPr id="111" name="Рисунок 111" descr="http://images.znaytovar.ru/images/text/51854.files/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mages.znaytovar.ru/images/text/51854.files/image220.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40685" cy="46926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По наибольшей гибкост</w:t>
      </w:r>
      <w:proofErr w:type="gramStart"/>
      <w:r w:rsidRPr="00040671">
        <w:rPr>
          <w:rFonts w:ascii="Times New Roman" w:eastAsia="Times New Roman" w:hAnsi="Times New Roman" w:cs="Times New Roman"/>
          <w:color w:val="000000" w:themeColor="text1"/>
          <w:sz w:val="20"/>
          <w:szCs w:val="20"/>
          <w:lang w:eastAsia="ru-RU"/>
        </w:rPr>
        <w:t>и(</w:t>
      </w:r>
      <w:proofErr w:type="gramEnd"/>
      <w:r w:rsidRPr="00040671">
        <w:rPr>
          <w:rFonts w:ascii="Times New Roman" w:eastAsia="Times New Roman" w:hAnsi="Times New Roman" w:cs="Times New Roman"/>
          <w:color w:val="000000" w:themeColor="text1"/>
          <w:sz w:val="20"/>
          <w:szCs w:val="20"/>
          <w:lang w:eastAsia="ru-RU"/>
        </w:rPr>
        <w:t>по интерполяции) по СНиП II-23-81* находим значение коэффициента продольного изгиба.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При </w:t>
      </w:r>
      <w:r w:rsidRPr="00040671">
        <w:rPr>
          <w:rFonts w:ascii="Times New Roman" w:eastAsia="Times New Roman" w:hAnsi="Times New Roman" w:cs="Times New Roman"/>
          <w:i/>
          <w:iCs/>
          <w:color w:val="000000" w:themeColor="text1"/>
          <w:sz w:val="20"/>
          <w:szCs w:val="20"/>
          <w:lang w:eastAsia="ru-RU"/>
        </w:rPr>
        <w:t>λ</w:t>
      </w:r>
      <w:r w:rsidRPr="00040671">
        <w:rPr>
          <w:rFonts w:ascii="Times New Roman" w:eastAsia="Times New Roman" w:hAnsi="Times New Roman" w:cs="Times New Roman"/>
          <w:i/>
          <w:iCs/>
          <w:color w:val="000000" w:themeColor="text1"/>
          <w:sz w:val="20"/>
          <w:szCs w:val="20"/>
          <w:vertAlign w:val="subscript"/>
          <w:lang w:eastAsia="ru-RU"/>
        </w:rPr>
        <w:t xml:space="preserve"> y</w:t>
      </w:r>
      <w:r w:rsidRPr="00040671">
        <w:rPr>
          <w:rFonts w:ascii="Times New Roman" w:eastAsia="Times New Roman" w:hAnsi="Times New Roman" w:cs="Times New Roman"/>
          <w:color w:val="000000" w:themeColor="text1"/>
          <w:sz w:val="20"/>
          <w:szCs w:val="20"/>
          <w:lang w:eastAsia="ru-RU"/>
        </w:rPr>
        <w:t xml:space="preserve"> = 83,1; </w:t>
      </w:r>
      <w:r w:rsidRPr="00040671">
        <w:rPr>
          <w:rFonts w:ascii="Times New Roman" w:eastAsia="Times New Roman" w:hAnsi="Times New Roman" w:cs="Times New Roman"/>
          <w:i/>
          <w:iCs/>
          <w:color w:val="000000" w:themeColor="text1"/>
          <w:sz w:val="20"/>
          <w:szCs w:val="20"/>
          <w:lang w:eastAsia="ru-RU"/>
        </w:rPr>
        <w:t>φ</w:t>
      </w:r>
      <w:r w:rsidRPr="00040671">
        <w:rPr>
          <w:rFonts w:ascii="Times New Roman" w:eastAsia="Times New Roman" w:hAnsi="Times New Roman" w:cs="Times New Roman"/>
          <w:color w:val="000000" w:themeColor="text1"/>
          <w:sz w:val="20"/>
          <w:szCs w:val="20"/>
          <w:lang w:eastAsia="ru-RU"/>
        </w:rPr>
        <w:t xml:space="preserve"> =0,664.</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Проверку устойчивости колонны с усиленным сечением производим по формуле:</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lastRenderedPageBreak/>
        <w:drawing>
          <wp:inline distT="0" distB="0" distL="0" distR="0" wp14:anchorId="6E59A929" wp14:editId="00BB7113">
            <wp:extent cx="1227455" cy="420370"/>
            <wp:effectExtent l="0" t="0" r="0" b="0"/>
            <wp:docPr id="112" name="Рисунок 112" descr="http://images.znaytovar.ru/images/text/51854.files/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ages.znaytovar.ru/images/text/51854.files/image222.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27455" cy="42037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31ED9E06" wp14:editId="03D427E6">
            <wp:extent cx="1449705" cy="420370"/>
            <wp:effectExtent l="0" t="0" r="0" b="0"/>
            <wp:docPr id="113" name="Рисунок 113" descr="http://images.znaytovar.ru/images/text/51854.files/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mages.znaytovar.ru/images/text/51854.files/image224.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49705" cy="420370"/>
                    </a:xfrm>
                    <a:prstGeom prst="rect">
                      <a:avLst/>
                    </a:prstGeom>
                    <a:noFill/>
                    <a:ln>
                      <a:noFill/>
                    </a:ln>
                  </pic:spPr>
                </pic:pic>
              </a:graphicData>
            </a:graphic>
          </wp:inline>
        </w:drawing>
      </w:r>
      <w:r w:rsidRPr="00040671">
        <w:rPr>
          <w:rFonts w:ascii="Times New Roman" w:eastAsia="Times New Roman" w:hAnsi="Times New Roman" w:cs="Times New Roman"/>
          <w:color w:val="000000" w:themeColor="text1"/>
          <w:sz w:val="20"/>
          <w:szCs w:val="20"/>
          <w:lang w:eastAsia="ru-RU"/>
        </w:rPr>
        <w:t>кН/см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r w:rsidRPr="00040671">
        <w:rPr>
          <w:rFonts w:ascii="Times New Roman" w:eastAsia="Times New Roman" w:hAnsi="Times New Roman" w:cs="Times New Roman"/>
          <w:color w:val="000000" w:themeColor="text1"/>
          <w:sz w:val="20"/>
          <w:szCs w:val="20"/>
          <w:lang w:eastAsia="ru-RU"/>
        </w:rPr>
        <w:t>&lt; 22,5×1 = 22,5 кН/см</w:t>
      </w:r>
      <w:r w:rsidRPr="00040671">
        <w:rPr>
          <w:rFonts w:ascii="Times New Roman" w:eastAsia="Times New Roman" w:hAnsi="Times New Roman" w:cs="Times New Roman"/>
          <w:color w:val="000000" w:themeColor="text1"/>
          <w:sz w:val="20"/>
          <w:szCs w:val="20"/>
          <w:vertAlign w:val="superscript"/>
          <w:lang w:eastAsia="ru-RU"/>
        </w:rPr>
        <w:t>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Следовательно, несущая способность колонны обеспечена.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Пример 5.</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Требуется выполнить усиление центрально нагруженного кирпичного столба высотой </w:t>
      </w:r>
      <w:r w:rsidRPr="00040671">
        <w:rPr>
          <w:rFonts w:ascii="Times New Roman" w:eastAsia="Times New Roman" w:hAnsi="Times New Roman" w:cs="Times New Roman"/>
          <w:i/>
          <w:iCs/>
          <w:color w:val="000000" w:themeColor="text1"/>
          <w:sz w:val="20"/>
          <w:szCs w:val="20"/>
          <w:lang w:eastAsia="ru-RU"/>
        </w:rPr>
        <w:t>Н</w:t>
      </w:r>
      <w:r w:rsidRPr="00040671">
        <w:rPr>
          <w:rFonts w:ascii="Times New Roman" w:eastAsia="Times New Roman" w:hAnsi="Times New Roman" w:cs="Times New Roman"/>
          <w:color w:val="000000" w:themeColor="text1"/>
          <w:sz w:val="20"/>
          <w:szCs w:val="20"/>
          <w:lang w:eastAsia="ru-RU"/>
        </w:rPr>
        <w:t xml:space="preserve"> = 3 м и сечением </w:t>
      </w:r>
      <w:r w:rsidRPr="00040671">
        <w:rPr>
          <w:rFonts w:ascii="Times New Roman" w:eastAsia="Times New Roman" w:hAnsi="Times New Roman" w:cs="Times New Roman"/>
          <w:i/>
          <w:iCs/>
          <w:color w:val="000000" w:themeColor="text1"/>
          <w:sz w:val="20"/>
          <w:szCs w:val="20"/>
          <w:lang w:eastAsia="ru-RU"/>
        </w:rPr>
        <w:t xml:space="preserve">в× h = </w:t>
      </w:r>
      <w:r w:rsidRPr="00040671">
        <w:rPr>
          <w:rFonts w:ascii="Times New Roman" w:eastAsia="Times New Roman" w:hAnsi="Times New Roman" w:cs="Times New Roman"/>
          <w:color w:val="000000" w:themeColor="text1"/>
          <w:sz w:val="20"/>
          <w:szCs w:val="20"/>
          <w:lang w:eastAsia="ru-RU"/>
        </w:rPr>
        <w:t>51</w:t>
      </w:r>
      <w:r w:rsidRPr="00040671">
        <w:rPr>
          <w:rFonts w:ascii="Times New Roman" w:eastAsia="Times New Roman" w:hAnsi="Times New Roman" w:cs="Times New Roman"/>
          <w:i/>
          <w:iCs/>
          <w:color w:val="000000" w:themeColor="text1"/>
          <w:sz w:val="20"/>
          <w:szCs w:val="20"/>
          <w:lang w:eastAsia="ru-RU"/>
        </w:rPr>
        <w:t>×</w:t>
      </w:r>
      <w:r w:rsidRPr="00040671">
        <w:rPr>
          <w:rFonts w:ascii="Times New Roman" w:eastAsia="Times New Roman" w:hAnsi="Times New Roman" w:cs="Times New Roman"/>
          <w:color w:val="000000" w:themeColor="text1"/>
          <w:sz w:val="20"/>
          <w:szCs w:val="20"/>
          <w:lang w:eastAsia="ru-RU"/>
        </w:rPr>
        <w:t xml:space="preserve">51 см (рис. 8.3). Столб выполнен из глиняного кирпича пластического прессования марки 100 на цементном растворе марки 25, представляет собой свободно стоящую конструкцию, на которую передается продольная сила от расчетных нагрузок </w:t>
      </w:r>
      <w:r w:rsidRPr="00040671">
        <w:rPr>
          <w:rFonts w:ascii="Times New Roman" w:eastAsia="Times New Roman" w:hAnsi="Times New Roman" w:cs="Times New Roman"/>
          <w:i/>
          <w:iCs/>
          <w:color w:val="000000" w:themeColor="text1"/>
          <w:sz w:val="20"/>
          <w:szCs w:val="20"/>
          <w:lang w:eastAsia="ru-RU"/>
        </w:rPr>
        <w:t xml:space="preserve">N </w:t>
      </w:r>
      <w:r w:rsidRPr="00040671">
        <w:rPr>
          <w:rFonts w:ascii="Times New Roman" w:eastAsia="Times New Roman" w:hAnsi="Times New Roman" w:cs="Times New Roman"/>
          <w:color w:val="000000" w:themeColor="text1"/>
          <w:sz w:val="20"/>
          <w:szCs w:val="20"/>
          <w:lang w:eastAsia="ru-RU"/>
        </w:rPr>
        <w:t xml:space="preserve">= 350 </w:t>
      </w:r>
      <w:proofErr w:type="spellStart"/>
      <w:r w:rsidRPr="00040671">
        <w:rPr>
          <w:rFonts w:ascii="Times New Roman" w:eastAsia="Times New Roman" w:hAnsi="Times New Roman" w:cs="Times New Roman"/>
          <w:color w:val="000000" w:themeColor="text1"/>
          <w:sz w:val="20"/>
          <w:szCs w:val="20"/>
          <w:lang w:eastAsia="ru-RU"/>
        </w:rPr>
        <w:t>кН.</w:t>
      </w:r>
      <w:proofErr w:type="spellEnd"/>
      <w:r w:rsidRPr="00040671">
        <w:rPr>
          <w:rFonts w:ascii="Times New Roman" w:eastAsia="Times New Roman" w:hAnsi="Times New Roman" w:cs="Times New Roman"/>
          <w:color w:val="000000" w:themeColor="text1"/>
          <w:sz w:val="20"/>
          <w:szCs w:val="20"/>
          <w:lang w:eastAsia="ru-RU"/>
        </w:rPr>
        <w:t xml:space="preserve"> В кладке кирпичного столба в процессе эксплуатации возникли трещины с раскрытием до 2 мм и пересекающие не более восьми рядов.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Решение.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Определяем несущую способность существующей кладки.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Расчетная высота столба для принятой схемы опирания равна </w:t>
      </w:r>
      <w:r w:rsidRPr="00040671">
        <w:rPr>
          <w:rFonts w:ascii="Times New Roman" w:eastAsia="Times New Roman" w:hAnsi="Times New Roman" w:cs="Times New Roman"/>
          <w:i/>
          <w:iCs/>
          <w:color w:val="000000" w:themeColor="text1"/>
          <w:sz w:val="20"/>
          <w:szCs w:val="20"/>
          <w:lang w:eastAsia="ru-RU"/>
        </w:rPr>
        <w:t>l</w:t>
      </w:r>
      <w:r w:rsidRPr="00040671">
        <w:rPr>
          <w:rFonts w:ascii="Times New Roman" w:eastAsia="Times New Roman" w:hAnsi="Times New Roman" w:cs="Times New Roman"/>
          <w:i/>
          <w:iCs/>
          <w:color w:val="000000" w:themeColor="text1"/>
          <w:sz w:val="20"/>
          <w:szCs w:val="20"/>
          <w:vertAlign w:val="subscript"/>
          <w:lang w:eastAsia="ru-RU"/>
        </w:rPr>
        <w:t xml:space="preserve"> Q</w:t>
      </w:r>
      <w:r w:rsidRPr="00040671">
        <w:rPr>
          <w:rFonts w:ascii="Times New Roman" w:eastAsia="Times New Roman" w:hAnsi="Times New Roman" w:cs="Times New Roman"/>
          <w:color w:val="000000" w:themeColor="text1"/>
          <w:sz w:val="20"/>
          <w:szCs w:val="20"/>
          <w:lang w:eastAsia="ru-RU"/>
        </w:rPr>
        <w:t>= 2</w:t>
      </w:r>
      <w:r w:rsidRPr="00040671">
        <w:rPr>
          <w:rFonts w:ascii="Times New Roman" w:eastAsia="Times New Roman" w:hAnsi="Times New Roman" w:cs="Times New Roman"/>
          <w:i/>
          <w:iCs/>
          <w:color w:val="000000" w:themeColor="text1"/>
          <w:sz w:val="20"/>
          <w:szCs w:val="20"/>
          <w:lang w:eastAsia="ru-RU"/>
        </w:rPr>
        <w:t>Н</w:t>
      </w:r>
      <w:r w:rsidRPr="00040671">
        <w:rPr>
          <w:rFonts w:ascii="Times New Roman" w:eastAsia="Times New Roman" w:hAnsi="Times New Roman" w:cs="Times New Roman"/>
          <w:color w:val="000000" w:themeColor="text1"/>
          <w:sz w:val="20"/>
          <w:szCs w:val="20"/>
          <w:lang w:eastAsia="ru-RU"/>
        </w:rPr>
        <w:t xml:space="preserve"> = 2×3 = 6 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Гибкость столба в плоскости сечения равна</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7D0B47C1" wp14:editId="34CCAB37">
            <wp:extent cx="1260475" cy="387350"/>
            <wp:effectExtent l="0" t="0" r="0" b="0"/>
            <wp:docPr id="114" name="Рисунок 114" descr="http://images.znaytovar.ru/images/text/51854.files/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mages.znaytovar.ru/images/text/51854.files/image226.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60475" cy="38735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По таблицам 15 и 18 СНиП II-22-81 находим упругую характеристику заданной кладки </w:t>
      </w:r>
      <w:r w:rsidRPr="00040671">
        <w:rPr>
          <w:rFonts w:ascii="Times New Roman" w:eastAsia="Times New Roman" w:hAnsi="Times New Roman" w:cs="Times New Roman"/>
          <w:i/>
          <w:iCs/>
          <w:color w:val="000000" w:themeColor="text1"/>
          <w:sz w:val="20"/>
          <w:szCs w:val="20"/>
          <w:lang w:eastAsia="ru-RU"/>
        </w:rPr>
        <w:t xml:space="preserve">α = </w:t>
      </w:r>
      <w:r w:rsidRPr="00040671">
        <w:rPr>
          <w:rFonts w:ascii="Times New Roman" w:eastAsia="Times New Roman" w:hAnsi="Times New Roman" w:cs="Times New Roman"/>
          <w:color w:val="000000" w:themeColor="text1"/>
          <w:sz w:val="20"/>
          <w:szCs w:val="20"/>
          <w:lang w:eastAsia="ru-RU"/>
        </w:rPr>
        <w:t xml:space="preserve">1000 и коэффициент продольного изгиба </w:t>
      </w:r>
      <w:r w:rsidRPr="00040671">
        <w:rPr>
          <w:rFonts w:ascii="Times New Roman" w:eastAsia="Times New Roman" w:hAnsi="Times New Roman" w:cs="Times New Roman"/>
          <w:i/>
          <w:iCs/>
          <w:color w:val="000000" w:themeColor="text1"/>
          <w:sz w:val="20"/>
          <w:szCs w:val="20"/>
          <w:lang w:eastAsia="ru-RU"/>
        </w:rPr>
        <w:t>φ</w:t>
      </w:r>
      <w:r w:rsidRPr="00040671">
        <w:rPr>
          <w:rFonts w:ascii="Times New Roman" w:eastAsia="Times New Roman" w:hAnsi="Times New Roman" w:cs="Times New Roman"/>
          <w:color w:val="000000" w:themeColor="text1"/>
          <w:sz w:val="20"/>
          <w:szCs w:val="20"/>
          <w:lang w:eastAsia="ru-RU"/>
        </w:rPr>
        <w:t xml:space="preserve"> = 0,845.</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2AD13506" wp14:editId="36EBEB11">
            <wp:extent cx="5264150" cy="5947410"/>
            <wp:effectExtent l="0" t="0" r="0" b="0"/>
            <wp:docPr id="115" name="Рисунок 115" descr="http://images.znaytovar.ru/images/text/51854.files/image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mages.znaytovar.ru/images/text/51854.files/image228.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64150" cy="594741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w:t>
      </w:r>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b/>
          <w:bCs/>
          <w:color w:val="000000" w:themeColor="text1"/>
          <w:sz w:val="20"/>
          <w:szCs w:val="20"/>
          <w:lang w:eastAsia="ru-RU"/>
        </w:rPr>
        <w:t>8.3. К расчету усиления кирпичного столба стальной обоймой</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 кирпичная кладка; 2 - уголки усиления 50×50×5; 3 - планки сечением 35×5мм.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Так как </w:t>
      </w:r>
      <w:r w:rsidRPr="00040671">
        <w:rPr>
          <w:rFonts w:ascii="Times New Roman" w:eastAsia="Times New Roman" w:hAnsi="Times New Roman" w:cs="Times New Roman"/>
          <w:i/>
          <w:iCs/>
          <w:color w:val="000000" w:themeColor="text1"/>
          <w:sz w:val="20"/>
          <w:szCs w:val="20"/>
          <w:lang w:eastAsia="ru-RU"/>
        </w:rPr>
        <w:t xml:space="preserve">h &gt; </w:t>
      </w:r>
      <w:r w:rsidRPr="00040671">
        <w:rPr>
          <w:rFonts w:ascii="Times New Roman" w:eastAsia="Times New Roman" w:hAnsi="Times New Roman" w:cs="Times New Roman"/>
          <w:color w:val="000000" w:themeColor="text1"/>
          <w:sz w:val="20"/>
          <w:szCs w:val="20"/>
          <w:lang w:eastAsia="ru-RU"/>
        </w:rPr>
        <w:t xml:space="preserve">30 см, то коэффициент, учитывающий влияние длительной нагрузки </w:t>
      </w:r>
      <w:proofErr w:type="spellStart"/>
      <w:r w:rsidRPr="00040671">
        <w:rPr>
          <w:rFonts w:ascii="Times New Roman" w:eastAsia="Times New Roman" w:hAnsi="Times New Roman" w:cs="Times New Roman"/>
          <w:i/>
          <w:iCs/>
          <w:color w:val="000000" w:themeColor="text1"/>
          <w:sz w:val="20"/>
          <w:szCs w:val="20"/>
          <w:lang w:eastAsia="ru-RU"/>
        </w:rPr>
        <w:t>т</w:t>
      </w:r>
      <w:r w:rsidRPr="00040671">
        <w:rPr>
          <w:rFonts w:ascii="Times New Roman" w:eastAsia="Times New Roman" w:hAnsi="Times New Roman" w:cs="Times New Roman"/>
          <w:i/>
          <w:iCs/>
          <w:color w:val="000000" w:themeColor="text1"/>
          <w:sz w:val="20"/>
          <w:szCs w:val="20"/>
          <w:vertAlign w:val="subscript"/>
          <w:lang w:eastAsia="ru-RU"/>
        </w:rPr>
        <w:t>Д</w:t>
      </w:r>
      <w:proofErr w:type="spellEnd"/>
      <w:r w:rsidRPr="00040671">
        <w:rPr>
          <w:rFonts w:ascii="Times New Roman" w:eastAsia="Times New Roman" w:hAnsi="Times New Roman" w:cs="Times New Roman"/>
          <w:color w:val="000000" w:themeColor="text1"/>
          <w:sz w:val="20"/>
          <w:szCs w:val="20"/>
          <w:lang w:eastAsia="ru-RU"/>
        </w:rPr>
        <w:t xml:space="preserve"> = 1; для заданного вида кладки расчетное сопротивление сжатию кладки </w:t>
      </w:r>
      <w:r w:rsidRPr="00040671">
        <w:rPr>
          <w:rFonts w:ascii="Times New Roman" w:eastAsia="Times New Roman" w:hAnsi="Times New Roman" w:cs="Times New Roman"/>
          <w:i/>
          <w:iCs/>
          <w:color w:val="000000" w:themeColor="text1"/>
          <w:sz w:val="20"/>
          <w:szCs w:val="20"/>
          <w:lang w:eastAsia="ru-RU"/>
        </w:rPr>
        <w:t xml:space="preserve">R </w:t>
      </w:r>
      <w:r w:rsidRPr="00040671">
        <w:rPr>
          <w:rFonts w:ascii="Times New Roman" w:eastAsia="Times New Roman" w:hAnsi="Times New Roman" w:cs="Times New Roman"/>
          <w:color w:val="000000" w:themeColor="text1"/>
          <w:sz w:val="20"/>
          <w:szCs w:val="20"/>
          <w:lang w:eastAsia="ru-RU"/>
        </w:rPr>
        <w:t xml:space="preserve">= 1,3×0,9 = 1,17 </w:t>
      </w:r>
      <w:proofErr w:type="spellStart"/>
      <w:r w:rsidRPr="00040671">
        <w:rPr>
          <w:rFonts w:ascii="Times New Roman" w:eastAsia="Times New Roman" w:hAnsi="Times New Roman" w:cs="Times New Roman"/>
          <w:color w:val="000000" w:themeColor="text1"/>
          <w:sz w:val="20"/>
          <w:szCs w:val="20"/>
          <w:lang w:eastAsia="ru-RU"/>
        </w:rPr>
        <w:t>МПа</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лощадь</w:t>
      </w:r>
      <w:proofErr w:type="spellEnd"/>
      <w:r w:rsidRPr="00040671">
        <w:rPr>
          <w:rFonts w:ascii="Times New Roman" w:eastAsia="Times New Roman" w:hAnsi="Times New Roman" w:cs="Times New Roman"/>
          <w:color w:val="000000" w:themeColor="text1"/>
          <w:sz w:val="20"/>
          <w:szCs w:val="20"/>
          <w:lang w:eastAsia="ru-RU"/>
        </w:rPr>
        <w:t xml:space="preserve"> сечения кирпичного столба равна </w:t>
      </w:r>
      <w:r w:rsidRPr="00040671">
        <w:rPr>
          <w:rFonts w:ascii="Times New Roman" w:eastAsia="Times New Roman" w:hAnsi="Times New Roman" w:cs="Times New Roman"/>
          <w:i/>
          <w:iCs/>
          <w:color w:val="000000" w:themeColor="text1"/>
          <w:sz w:val="20"/>
          <w:szCs w:val="20"/>
          <w:lang w:eastAsia="ru-RU"/>
        </w:rPr>
        <w:t xml:space="preserve">F </w:t>
      </w:r>
      <w:r w:rsidRPr="00040671">
        <w:rPr>
          <w:rFonts w:ascii="Times New Roman" w:eastAsia="Times New Roman" w:hAnsi="Times New Roman" w:cs="Times New Roman"/>
          <w:color w:val="000000" w:themeColor="text1"/>
          <w:sz w:val="20"/>
          <w:szCs w:val="20"/>
          <w:lang w:eastAsia="ru-RU"/>
        </w:rPr>
        <w:t xml:space="preserve">= 0,51×0,51 = 0,26 м &lt; 0,3м, поэтому коэффициент условий работы кладки </w:t>
      </w:r>
      <w:proofErr w:type="spellStart"/>
      <w:r w:rsidRPr="00040671">
        <w:rPr>
          <w:rFonts w:ascii="Times New Roman" w:eastAsia="Times New Roman" w:hAnsi="Times New Roman" w:cs="Times New Roman"/>
          <w:i/>
          <w:iCs/>
          <w:color w:val="000000" w:themeColor="text1"/>
          <w:sz w:val="20"/>
          <w:szCs w:val="20"/>
          <w:lang w:eastAsia="ru-RU"/>
        </w:rPr>
        <w:t>m</w:t>
      </w:r>
      <w:r w:rsidRPr="00040671">
        <w:rPr>
          <w:rFonts w:ascii="Times New Roman" w:eastAsia="Times New Roman" w:hAnsi="Times New Roman" w:cs="Times New Roman"/>
          <w:i/>
          <w:iCs/>
          <w:color w:val="000000" w:themeColor="text1"/>
          <w:sz w:val="20"/>
          <w:szCs w:val="20"/>
          <w:vertAlign w:val="subscript"/>
          <w:lang w:eastAsia="ru-RU"/>
        </w:rPr>
        <w:t>K</w:t>
      </w:r>
      <w:proofErr w:type="spellEnd"/>
      <w:r w:rsidRPr="00040671">
        <w:rPr>
          <w:rFonts w:ascii="Times New Roman" w:eastAsia="Times New Roman" w:hAnsi="Times New Roman" w:cs="Times New Roman"/>
          <w:color w:val="000000" w:themeColor="text1"/>
          <w:sz w:val="20"/>
          <w:szCs w:val="20"/>
          <w:lang w:eastAsia="ru-RU"/>
        </w:rPr>
        <w:t xml:space="preserve"> = 0,8.</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Расчетное сопротивление сжатию кладки с учетом коэффициента условий работы кладки равно </w:t>
      </w:r>
      <w:r w:rsidRPr="00040671">
        <w:rPr>
          <w:rFonts w:ascii="Times New Roman" w:eastAsia="Times New Roman" w:hAnsi="Times New Roman" w:cs="Times New Roman"/>
          <w:i/>
          <w:iCs/>
          <w:color w:val="000000" w:themeColor="text1"/>
          <w:sz w:val="20"/>
          <w:szCs w:val="20"/>
          <w:lang w:eastAsia="ru-RU"/>
        </w:rPr>
        <w:t xml:space="preserve">R </w:t>
      </w:r>
      <w:r w:rsidRPr="00040671">
        <w:rPr>
          <w:rFonts w:ascii="Times New Roman" w:eastAsia="Times New Roman" w:hAnsi="Times New Roman" w:cs="Times New Roman"/>
          <w:color w:val="000000" w:themeColor="text1"/>
          <w:sz w:val="20"/>
          <w:szCs w:val="20"/>
          <w:lang w:eastAsia="ru-RU"/>
        </w:rPr>
        <w:t>= 1,17×1,8 = 0,936 МПа.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Несущая способность кирпичного центрально нагруженного столба определяется по условию:</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proofErr w:type="spellStart"/>
      <w:r w:rsidRPr="00040671">
        <w:rPr>
          <w:rFonts w:ascii="Times New Roman" w:eastAsia="Times New Roman" w:hAnsi="Times New Roman" w:cs="Times New Roman"/>
          <w:i/>
          <w:iCs/>
          <w:color w:val="000000" w:themeColor="text1"/>
          <w:sz w:val="20"/>
          <w:szCs w:val="20"/>
          <w:lang w:eastAsia="ru-RU"/>
        </w:rPr>
        <w:t>N</w:t>
      </w:r>
      <w:r w:rsidRPr="00040671">
        <w:rPr>
          <w:rFonts w:ascii="Times New Roman" w:eastAsia="Times New Roman" w:hAnsi="Times New Roman" w:cs="Times New Roman"/>
          <w:i/>
          <w:iCs/>
          <w:color w:val="000000" w:themeColor="text1"/>
          <w:sz w:val="20"/>
          <w:szCs w:val="20"/>
          <w:vertAlign w:val="subscript"/>
          <w:lang w:eastAsia="ru-RU"/>
        </w:rPr>
        <w:t>сеч</w:t>
      </w:r>
      <w:proofErr w:type="spellEnd"/>
      <w:proofErr w:type="gramStart"/>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Т</w:t>
      </w:r>
      <w:proofErr w:type="spellEnd"/>
      <w:proofErr w:type="gramEnd"/>
      <w:r w:rsidRPr="00040671">
        <w:rPr>
          <w:rFonts w:ascii="Times New Roman" w:eastAsia="Times New Roman" w:hAnsi="Times New Roman" w:cs="Times New Roman"/>
          <w:i/>
          <w:iCs/>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m</w:t>
      </w:r>
      <w:r w:rsidRPr="00040671">
        <w:rPr>
          <w:rFonts w:ascii="Times New Roman" w:eastAsia="Times New Roman" w:hAnsi="Times New Roman" w:cs="Times New Roman"/>
          <w:i/>
          <w:iCs/>
          <w:color w:val="000000" w:themeColor="text1"/>
          <w:sz w:val="20"/>
          <w:szCs w:val="20"/>
          <w:vertAlign w:val="subscript"/>
          <w:lang w:eastAsia="ru-RU"/>
        </w:rPr>
        <w:t>g</w:t>
      </w:r>
      <w:r w:rsidRPr="00040671">
        <w:rPr>
          <w:rFonts w:ascii="Times New Roman" w:eastAsia="Times New Roman" w:hAnsi="Times New Roman" w:cs="Times New Roman"/>
          <w:i/>
          <w:iCs/>
          <w:color w:val="000000" w:themeColor="text1"/>
          <w:sz w:val="20"/>
          <w:szCs w:val="20"/>
          <w:lang w:eastAsia="ru-RU"/>
        </w:rPr>
        <w:t>·φ·R·F</w:t>
      </w:r>
      <w:proofErr w:type="spell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где</w:t>
      </w:r>
      <w:proofErr w:type="gramStart"/>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Т</w:t>
      </w:r>
      <w:proofErr w:type="spellEnd"/>
      <w:proofErr w:type="gramEnd"/>
      <w:r w:rsidRPr="00040671">
        <w:rPr>
          <w:rFonts w:ascii="Times New Roman" w:eastAsia="Times New Roman" w:hAnsi="Times New Roman" w:cs="Times New Roman"/>
          <w:color w:val="000000" w:themeColor="text1"/>
          <w:sz w:val="20"/>
          <w:szCs w:val="20"/>
          <w:lang w:eastAsia="ru-RU"/>
        </w:rPr>
        <w:t xml:space="preserve"> = 0,5 - коэффициент снижения несущей способности каменных конструкций при наличии повреждений.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spellStart"/>
      <w:r w:rsidRPr="00040671">
        <w:rPr>
          <w:rFonts w:ascii="Times New Roman" w:eastAsia="Times New Roman" w:hAnsi="Times New Roman" w:cs="Times New Roman"/>
          <w:i/>
          <w:iCs/>
          <w:color w:val="000000" w:themeColor="text1"/>
          <w:sz w:val="20"/>
          <w:szCs w:val="20"/>
          <w:lang w:eastAsia="ru-RU"/>
        </w:rPr>
        <w:lastRenderedPageBreak/>
        <w:t>N</w:t>
      </w:r>
      <w:r w:rsidRPr="00040671">
        <w:rPr>
          <w:rFonts w:ascii="Times New Roman" w:eastAsia="Times New Roman" w:hAnsi="Times New Roman" w:cs="Times New Roman"/>
          <w:i/>
          <w:iCs/>
          <w:color w:val="000000" w:themeColor="text1"/>
          <w:sz w:val="20"/>
          <w:szCs w:val="20"/>
          <w:vertAlign w:val="subscript"/>
          <w:lang w:eastAsia="ru-RU"/>
        </w:rPr>
        <w:t>сеч</w:t>
      </w:r>
      <w:proofErr w:type="spellEnd"/>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 xml:space="preserve">=0,5×1×0,845×0,0936×2600 = 102,8 кН &lt; </w:t>
      </w:r>
      <w:r w:rsidRPr="00040671">
        <w:rPr>
          <w:rFonts w:ascii="Times New Roman" w:eastAsia="Times New Roman" w:hAnsi="Times New Roman" w:cs="Times New Roman"/>
          <w:i/>
          <w:iCs/>
          <w:color w:val="000000" w:themeColor="text1"/>
          <w:sz w:val="20"/>
          <w:szCs w:val="20"/>
          <w:lang w:eastAsia="ru-RU"/>
        </w:rPr>
        <w:t>N</w:t>
      </w:r>
      <w:r w:rsidRPr="00040671">
        <w:rPr>
          <w:rFonts w:ascii="Times New Roman" w:eastAsia="Times New Roman" w:hAnsi="Times New Roman" w:cs="Times New Roman"/>
          <w:color w:val="000000" w:themeColor="text1"/>
          <w:sz w:val="20"/>
          <w:szCs w:val="20"/>
          <w:lang w:eastAsia="ru-RU"/>
        </w:rPr>
        <w:t xml:space="preserve"> =350 кН, т.е. прочность кирпичного столба не </w:t>
      </w:r>
      <w:proofErr w:type="spellStart"/>
      <w:r w:rsidRPr="00040671">
        <w:rPr>
          <w:rFonts w:ascii="Times New Roman" w:eastAsia="Times New Roman" w:hAnsi="Times New Roman" w:cs="Times New Roman"/>
          <w:color w:val="000000" w:themeColor="text1"/>
          <w:sz w:val="20"/>
          <w:szCs w:val="20"/>
          <w:lang w:eastAsia="ru-RU"/>
        </w:rPr>
        <w:t>обеспечена</w:t>
      </w:r>
      <w:proofErr w:type="gramStart"/>
      <w:r w:rsidRPr="00040671">
        <w:rPr>
          <w:rFonts w:ascii="Times New Roman" w:eastAsia="Times New Roman" w:hAnsi="Times New Roman" w:cs="Times New Roman"/>
          <w:color w:val="000000" w:themeColor="text1"/>
          <w:sz w:val="20"/>
          <w:szCs w:val="20"/>
          <w:lang w:eastAsia="ru-RU"/>
        </w:rPr>
        <w:t>,т</w:t>
      </w:r>
      <w:proofErr w:type="gramEnd"/>
      <w:r w:rsidRPr="00040671">
        <w:rPr>
          <w:rFonts w:ascii="Times New Roman" w:eastAsia="Times New Roman" w:hAnsi="Times New Roman" w:cs="Times New Roman"/>
          <w:color w:val="000000" w:themeColor="text1"/>
          <w:sz w:val="20"/>
          <w:szCs w:val="20"/>
          <w:lang w:eastAsia="ru-RU"/>
        </w:rPr>
        <w:t>ребуется</w:t>
      </w:r>
      <w:proofErr w:type="spellEnd"/>
      <w:r w:rsidRPr="00040671">
        <w:rPr>
          <w:rFonts w:ascii="Times New Roman" w:eastAsia="Times New Roman" w:hAnsi="Times New Roman" w:cs="Times New Roman"/>
          <w:color w:val="000000" w:themeColor="text1"/>
          <w:sz w:val="20"/>
          <w:szCs w:val="20"/>
          <w:lang w:eastAsia="ru-RU"/>
        </w:rPr>
        <w:t xml:space="preserve"> усиление.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Принимаем усиление с помощью стальной обоймы, состоящей из четырех вертикальных стальных уголков50×50×5 мм на полную высоту столба, установленных по углам элемента и соединенных друг с другом полосовой сталью (планками) через 30 см. Сечение планок назначаем 35×5 мм. Для защиты от коррозии стальная обойма покрывается цементной штукатуркой толщиной 25 мм. Принимаем для обоймы сталь марки Вст3кп класса A- I.</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Расчетное сопротивление поперечной арматуры обоймы </w:t>
      </w:r>
      <w:proofErr w:type="spellStart"/>
      <w:r w:rsidRPr="00040671">
        <w:rPr>
          <w:rFonts w:ascii="Times New Roman" w:eastAsia="Times New Roman" w:hAnsi="Times New Roman" w:cs="Times New Roman"/>
          <w:i/>
          <w:iCs/>
          <w:color w:val="000000" w:themeColor="text1"/>
          <w:sz w:val="20"/>
          <w:szCs w:val="20"/>
          <w:lang w:eastAsia="ru-RU"/>
        </w:rPr>
        <w:t>Rа.п</w:t>
      </w:r>
      <w:proofErr w:type="spellEnd"/>
      <w:r w:rsidRPr="00040671">
        <w:rPr>
          <w:rFonts w:ascii="Times New Roman" w:eastAsia="Times New Roman" w:hAnsi="Times New Roman" w:cs="Times New Roman"/>
          <w:color w:val="000000" w:themeColor="text1"/>
          <w:sz w:val="20"/>
          <w:szCs w:val="20"/>
          <w:lang w:eastAsia="ru-RU"/>
        </w:rPr>
        <w:t>. = 150 МПа;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Расчетное сопротивление продольной сжатой арматуры обоймы равно </w:t>
      </w:r>
      <w:proofErr w:type="spellStart"/>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а</w:t>
      </w:r>
      <w:proofErr w:type="gramStart"/>
      <w:r w:rsidRPr="00040671">
        <w:rPr>
          <w:rFonts w:ascii="Times New Roman" w:eastAsia="Times New Roman" w:hAnsi="Times New Roman" w:cs="Times New Roman"/>
          <w:i/>
          <w:iCs/>
          <w:color w:val="000000" w:themeColor="text1"/>
          <w:sz w:val="20"/>
          <w:szCs w:val="20"/>
          <w:vertAlign w:val="subscript"/>
          <w:lang w:eastAsia="ru-RU"/>
        </w:rPr>
        <w:t>.с</w:t>
      </w:r>
      <w:proofErr w:type="spellEnd"/>
      <w:proofErr w:type="gramEnd"/>
      <w:r w:rsidRPr="00040671">
        <w:rPr>
          <w:rFonts w:ascii="Times New Roman" w:eastAsia="Times New Roman" w:hAnsi="Times New Roman" w:cs="Times New Roman"/>
          <w:color w:val="000000" w:themeColor="text1"/>
          <w:sz w:val="20"/>
          <w:szCs w:val="20"/>
          <w:lang w:eastAsia="ru-RU"/>
        </w:rPr>
        <w:t xml:space="preserve"> =43 МПа.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Площадь сечения продольной арматуры стальной обоймы из уголков равна </w:t>
      </w:r>
      <w:proofErr w:type="spellStart"/>
      <w:r w:rsidRPr="00040671">
        <w:rPr>
          <w:rFonts w:ascii="Times New Roman" w:eastAsia="Times New Roman" w:hAnsi="Times New Roman" w:cs="Times New Roman"/>
          <w:i/>
          <w:iCs/>
          <w:color w:val="000000" w:themeColor="text1"/>
          <w:sz w:val="20"/>
          <w:szCs w:val="20"/>
          <w:lang w:eastAsia="ru-RU"/>
        </w:rPr>
        <w:t>F'</w:t>
      </w:r>
      <w:r w:rsidRPr="00040671">
        <w:rPr>
          <w:rFonts w:ascii="Times New Roman" w:eastAsia="Times New Roman" w:hAnsi="Times New Roman" w:cs="Times New Roman"/>
          <w:i/>
          <w:iCs/>
          <w:color w:val="000000" w:themeColor="text1"/>
          <w:sz w:val="20"/>
          <w:szCs w:val="20"/>
          <w:vertAlign w:val="subscript"/>
          <w:lang w:eastAsia="ru-RU"/>
        </w:rPr>
        <w:t>а</w:t>
      </w:r>
      <w:proofErr w:type="spellEnd"/>
      <w:r w:rsidRPr="00040671">
        <w:rPr>
          <w:rFonts w:ascii="Times New Roman" w:eastAsia="Times New Roman" w:hAnsi="Times New Roman" w:cs="Times New Roman"/>
          <w:color w:val="000000" w:themeColor="text1"/>
          <w:sz w:val="20"/>
          <w:szCs w:val="20"/>
          <w:lang w:eastAsia="ru-RU"/>
        </w:rPr>
        <w:t>= 4×4,8 = 19,2 см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Несущая способность кладки, усиленной стальной обоймой из уголков, рассчитывается по формуле: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13A5B462" wp14:editId="5705D8D6">
            <wp:extent cx="2973705" cy="461010"/>
            <wp:effectExtent l="0" t="0" r="0" b="0"/>
            <wp:docPr id="116" name="Рисунок 116" descr="http://images.znaytovar.ru/images/text/51854.files/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mages.znaytovar.ru/images/text/51854.files/image230.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73705" cy="461010"/>
                    </a:xfrm>
                    <a:prstGeom prst="rect">
                      <a:avLst/>
                    </a:prstGeom>
                    <a:noFill/>
                    <a:ln>
                      <a:noFill/>
                    </a:ln>
                  </pic:spPr>
                </pic:pic>
              </a:graphicData>
            </a:graphic>
          </wp:inline>
        </w:drawing>
      </w:r>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где </w:t>
      </w: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165C5D4A" wp14:editId="7073A7A9">
            <wp:extent cx="3081020" cy="387350"/>
            <wp:effectExtent l="0" t="0" r="5080" b="0"/>
            <wp:docPr id="117" name="Рисунок 117" descr="http://images.znaytovar.ru/images/text/51854.files/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mages.znaytovar.ru/images/text/51854.files/image232.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81020" cy="387350"/>
                    </a:xfrm>
                    <a:prstGeom prst="rect">
                      <a:avLst/>
                    </a:prstGeom>
                    <a:noFill/>
                    <a:ln>
                      <a:noFill/>
                    </a:ln>
                  </pic:spPr>
                </pic:pic>
              </a:graphicData>
            </a:graphic>
          </wp:inline>
        </w:drawing>
      </w:r>
      <w:r w:rsidRPr="00040671">
        <w:rPr>
          <w:rFonts w:ascii="Times New Roman" w:eastAsia="Times New Roman" w:hAnsi="Times New Roman" w:cs="Times New Roman"/>
          <w:color w:val="000000" w:themeColor="text1"/>
          <w:sz w:val="20"/>
          <w:szCs w:val="20"/>
          <w:lang w:eastAsia="ru-RU"/>
        </w:rPr>
        <w:t>- процент армирования поперечными планками;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spellStart"/>
      <w:r w:rsidRPr="00040671">
        <w:rPr>
          <w:rFonts w:ascii="Times New Roman" w:eastAsia="Times New Roman" w:hAnsi="Times New Roman" w:cs="Times New Roman"/>
          <w:i/>
          <w:iCs/>
          <w:color w:val="000000" w:themeColor="text1"/>
          <w:sz w:val="20"/>
          <w:szCs w:val="20"/>
          <w:lang w:eastAsia="ru-RU"/>
        </w:rPr>
        <w:t>F</w:t>
      </w:r>
      <w:r w:rsidRPr="00040671">
        <w:rPr>
          <w:rFonts w:ascii="Times New Roman" w:eastAsia="Times New Roman" w:hAnsi="Times New Roman" w:cs="Times New Roman"/>
          <w:i/>
          <w:iCs/>
          <w:color w:val="000000" w:themeColor="text1"/>
          <w:sz w:val="20"/>
          <w:szCs w:val="20"/>
          <w:vertAlign w:val="subscript"/>
          <w:lang w:eastAsia="ru-RU"/>
        </w:rPr>
        <w:t>а</w:t>
      </w:r>
      <w:proofErr w:type="spellEnd"/>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 3,5×0,5 =1,75см</w:t>
      </w:r>
      <w:r w:rsidRPr="00040671">
        <w:rPr>
          <w:rFonts w:ascii="Times New Roman" w:eastAsia="Times New Roman" w:hAnsi="Times New Roman" w:cs="Times New Roman"/>
          <w:color w:val="000000" w:themeColor="text1"/>
          <w:sz w:val="20"/>
          <w:szCs w:val="20"/>
          <w:vertAlign w:val="superscript"/>
          <w:lang w:eastAsia="ru-RU"/>
        </w:rPr>
        <w:t>2</w:t>
      </w:r>
      <w:r w:rsidRPr="00040671">
        <w:rPr>
          <w:rFonts w:ascii="Times New Roman" w:eastAsia="Times New Roman" w:hAnsi="Times New Roman" w:cs="Times New Roman"/>
          <w:color w:val="000000" w:themeColor="text1"/>
          <w:sz w:val="20"/>
          <w:szCs w:val="20"/>
          <w:lang w:eastAsia="ru-RU"/>
        </w:rPr>
        <w:t xml:space="preserve"> - площадь сечения поперечной планки; </w:t>
      </w:r>
      <w:r w:rsidRPr="00040671">
        <w:rPr>
          <w:rFonts w:ascii="Times New Roman" w:eastAsia="Times New Roman" w:hAnsi="Times New Roman" w:cs="Times New Roman"/>
          <w:i/>
          <w:iCs/>
          <w:color w:val="000000" w:themeColor="text1"/>
          <w:sz w:val="20"/>
          <w:szCs w:val="20"/>
          <w:lang w:eastAsia="ru-RU"/>
        </w:rPr>
        <w:t>S</w:t>
      </w:r>
      <w:r w:rsidRPr="00040671">
        <w:rPr>
          <w:rFonts w:ascii="Times New Roman" w:eastAsia="Times New Roman" w:hAnsi="Times New Roman" w:cs="Times New Roman"/>
          <w:color w:val="000000" w:themeColor="text1"/>
          <w:sz w:val="20"/>
          <w:szCs w:val="20"/>
          <w:lang w:eastAsia="ru-RU"/>
        </w:rPr>
        <w:t xml:space="preserve"> = 30 см </w:t>
      </w:r>
      <w:proofErr w:type="gramStart"/>
      <w:r w:rsidRPr="00040671">
        <w:rPr>
          <w:rFonts w:ascii="Times New Roman" w:eastAsia="Times New Roman" w:hAnsi="Times New Roman" w:cs="Times New Roman"/>
          <w:color w:val="000000" w:themeColor="text1"/>
          <w:sz w:val="20"/>
          <w:szCs w:val="20"/>
          <w:lang w:eastAsia="ru-RU"/>
        </w:rPr>
        <w:t>-р</w:t>
      </w:r>
      <w:proofErr w:type="gramEnd"/>
      <w:r w:rsidRPr="00040671">
        <w:rPr>
          <w:rFonts w:ascii="Times New Roman" w:eastAsia="Times New Roman" w:hAnsi="Times New Roman" w:cs="Times New Roman"/>
          <w:color w:val="000000" w:themeColor="text1"/>
          <w:sz w:val="20"/>
          <w:szCs w:val="20"/>
          <w:lang w:eastAsia="ru-RU"/>
        </w:rPr>
        <w:t xml:space="preserve">асстояние между осями поперечных планок; </w:t>
      </w:r>
      <w:r w:rsidRPr="00040671">
        <w:rPr>
          <w:rFonts w:ascii="Times New Roman" w:eastAsia="Times New Roman" w:hAnsi="Times New Roman" w:cs="Times New Roman"/>
          <w:i/>
          <w:iCs/>
          <w:color w:val="000000" w:themeColor="text1"/>
          <w:sz w:val="20"/>
          <w:szCs w:val="20"/>
          <w:lang w:eastAsia="ru-RU"/>
        </w:rPr>
        <w:t xml:space="preserve">ψ= </w:t>
      </w:r>
      <w:r w:rsidRPr="00040671">
        <w:rPr>
          <w:rFonts w:ascii="Times New Roman" w:eastAsia="Times New Roman" w:hAnsi="Times New Roman" w:cs="Times New Roman"/>
          <w:color w:val="000000" w:themeColor="text1"/>
          <w:sz w:val="20"/>
          <w:szCs w:val="20"/>
          <w:lang w:eastAsia="ru-RU"/>
        </w:rPr>
        <w:t xml:space="preserve">1; </w:t>
      </w:r>
      <w:r w:rsidRPr="00040671">
        <w:rPr>
          <w:rFonts w:ascii="Times New Roman" w:eastAsia="Times New Roman" w:hAnsi="Times New Roman" w:cs="Times New Roman"/>
          <w:i/>
          <w:iCs/>
          <w:color w:val="000000" w:themeColor="text1"/>
          <w:sz w:val="20"/>
          <w:szCs w:val="20"/>
          <w:lang w:eastAsia="ru-RU"/>
        </w:rPr>
        <w:t>η</w:t>
      </w:r>
      <w:r w:rsidRPr="00040671">
        <w:rPr>
          <w:rFonts w:ascii="Times New Roman" w:eastAsia="Times New Roman" w:hAnsi="Times New Roman" w:cs="Times New Roman"/>
          <w:color w:val="000000" w:themeColor="text1"/>
          <w:sz w:val="20"/>
          <w:szCs w:val="20"/>
          <w:lang w:eastAsia="ru-RU"/>
        </w:rPr>
        <w:t xml:space="preserve"> = 1 - коэффициент при центральном сжатии; </w:t>
      </w:r>
      <w:proofErr w:type="spellStart"/>
      <w:r w:rsidRPr="00040671">
        <w:rPr>
          <w:rFonts w:ascii="Times New Roman" w:eastAsia="Times New Roman" w:hAnsi="Times New Roman" w:cs="Times New Roman"/>
          <w:i/>
          <w:iCs/>
          <w:color w:val="000000" w:themeColor="text1"/>
          <w:sz w:val="20"/>
          <w:szCs w:val="20"/>
          <w:lang w:eastAsia="ru-RU"/>
        </w:rPr>
        <w:t>т</w:t>
      </w:r>
      <w:r w:rsidRPr="00040671">
        <w:rPr>
          <w:rFonts w:ascii="Times New Roman" w:eastAsia="Times New Roman" w:hAnsi="Times New Roman" w:cs="Times New Roman"/>
          <w:i/>
          <w:iCs/>
          <w:color w:val="000000" w:themeColor="text1"/>
          <w:sz w:val="20"/>
          <w:szCs w:val="20"/>
          <w:vertAlign w:val="subscript"/>
          <w:lang w:eastAsia="ru-RU"/>
        </w:rPr>
        <w:t>К</w:t>
      </w:r>
      <w:proofErr w:type="spellEnd"/>
      <w:r w:rsidRPr="00040671">
        <w:rPr>
          <w:rFonts w:ascii="Times New Roman" w:eastAsia="Times New Roman" w:hAnsi="Times New Roman" w:cs="Times New Roman"/>
          <w:color w:val="000000" w:themeColor="text1"/>
          <w:sz w:val="20"/>
          <w:szCs w:val="20"/>
          <w:lang w:eastAsia="ru-RU"/>
        </w:rPr>
        <w:t xml:space="preserve"> = 0,7 -коэффициент условий работы для кладки с трещинами.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1FF3FF0C" wp14:editId="6E8C448D">
            <wp:extent cx="4654550" cy="428625"/>
            <wp:effectExtent l="0" t="0" r="0" b="9525"/>
            <wp:docPr id="118" name="Рисунок 118" descr="http://images.znaytovar.ru/images/text/51854.files/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mages.znaytovar.ru/images/text/51854.files/image234.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54550" cy="428625"/>
                    </a:xfrm>
                    <a:prstGeom prst="rect">
                      <a:avLst/>
                    </a:prstGeom>
                    <a:noFill/>
                    <a:ln>
                      <a:noFill/>
                    </a:ln>
                  </pic:spPr>
                </pic:pic>
              </a:graphicData>
            </a:graphic>
          </wp:inline>
        </w:drawing>
      </w:r>
      <w:r w:rsidRPr="00040671">
        <w:rPr>
          <w:rFonts w:ascii="Times New Roman" w:eastAsia="Times New Roman" w:hAnsi="Times New Roman" w:cs="Times New Roman"/>
          <w:color w:val="000000" w:themeColor="text1"/>
          <w:sz w:val="20"/>
          <w:szCs w:val="20"/>
          <w:lang w:eastAsia="ru-RU"/>
        </w:rPr>
        <w:t>кН</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390 кН &gt; </w:t>
      </w:r>
      <w:r w:rsidRPr="00040671">
        <w:rPr>
          <w:rFonts w:ascii="Times New Roman" w:eastAsia="Times New Roman" w:hAnsi="Times New Roman" w:cs="Times New Roman"/>
          <w:i/>
          <w:iCs/>
          <w:color w:val="000000" w:themeColor="text1"/>
          <w:sz w:val="20"/>
          <w:szCs w:val="20"/>
          <w:lang w:eastAsia="ru-RU"/>
        </w:rPr>
        <w:t>N</w:t>
      </w:r>
      <w:r w:rsidRPr="00040671">
        <w:rPr>
          <w:rFonts w:ascii="Times New Roman" w:eastAsia="Times New Roman" w:hAnsi="Times New Roman" w:cs="Times New Roman"/>
          <w:color w:val="000000" w:themeColor="text1"/>
          <w:sz w:val="20"/>
          <w:szCs w:val="20"/>
          <w:lang w:eastAsia="ru-RU"/>
        </w:rPr>
        <w:t xml:space="preserve"> = 350 кН, т.е. несущая способность усиленной конструкции обеспечена.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Пример 6.</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Рассчитать необходимое усиление железобетонной колонны сечением 40×40 см под лотки </w:t>
      </w:r>
      <w:proofErr w:type="spellStart"/>
      <w:r w:rsidRPr="00040671">
        <w:rPr>
          <w:rFonts w:ascii="Times New Roman" w:eastAsia="Times New Roman" w:hAnsi="Times New Roman" w:cs="Times New Roman"/>
          <w:color w:val="000000" w:themeColor="text1"/>
          <w:sz w:val="20"/>
          <w:szCs w:val="20"/>
          <w:lang w:eastAsia="ru-RU"/>
        </w:rPr>
        <w:t>усреднителя</w:t>
      </w:r>
      <w:proofErr w:type="gramStart"/>
      <w:r w:rsidRPr="00040671">
        <w:rPr>
          <w:rFonts w:ascii="Times New Roman" w:eastAsia="Times New Roman" w:hAnsi="Times New Roman" w:cs="Times New Roman"/>
          <w:color w:val="000000" w:themeColor="text1"/>
          <w:sz w:val="20"/>
          <w:szCs w:val="20"/>
          <w:lang w:eastAsia="ru-RU"/>
        </w:rPr>
        <w:t>,п</w:t>
      </w:r>
      <w:proofErr w:type="gramEnd"/>
      <w:r w:rsidRPr="00040671">
        <w:rPr>
          <w:rFonts w:ascii="Times New Roman" w:eastAsia="Times New Roman" w:hAnsi="Times New Roman" w:cs="Times New Roman"/>
          <w:color w:val="000000" w:themeColor="text1"/>
          <w:sz w:val="20"/>
          <w:szCs w:val="20"/>
          <w:lang w:eastAsia="ru-RU"/>
        </w:rPr>
        <w:t>оврежденной</w:t>
      </w:r>
      <w:proofErr w:type="spellEnd"/>
      <w:r w:rsidRPr="00040671">
        <w:rPr>
          <w:rFonts w:ascii="Times New Roman" w:eastAsia="Times New Roman" w:hAnsi="Times New Roman" w:cs="Times New Roman"/>
          <w:color w:val="000000" w:themeColor="text1"/>
          <w:sz w:val="20"/>
          <w:szCs w:val="20"/>
          <w:lang w:eastAsia="ru-RU"/>
        </w:rPr>
        <w:t xml:space="preserve"> кислыми стоками (рис. 8.4).Расчетная продольная сила и изгибающий момент в месте заделки колонны </w:t>
      </w:r>
      <w:r w:rsidRPr="00040671">
        <w:rPr>
          <w:rFonts w:ascii="Times New Roman" w:eastAsia="Times New Roman" w:hAnsi="Times New Roman" w:cs="Times New Roman"/>
          <w:i/>
          <w:iCs/>
          <w:color w:val="000000" w:themeColor="text1"/>
          <w:sz w:val="20"/>
          <w:szCs w:val="20"/>
          <w:lang w:eastAsia="ru-RU"/>
        </w:rPr>
        <w:t xml:space="preserve">N = </w:t>
      </w:r>
      <w:r w:rsidRPr="00040671">
        <w:rPr>
          <w:rFonts w:ascii="Times New Roman" w:eastAsia="Times New Roman" w:hAnsi="Times New Roman" w:cs="Times New Roman"/>
          <w:color w:val="000000" w:themeColor="text1"/>
          <w:sz w:val="20"/>
          <w:szCs w:val="20"/>
          <w:lang w:eastAsia="ru-RU"/>
        </w:rPr>
        <w:t xml:space="preserve">224 кН, </w:t>
      </w:r>
      <w:r w:rsidRPr="00040671">
        <w:rPr>
          <w:rFonts w:ascii="Times New Roman" w:eastAsia="Times New Roman" w:hAnsi="Times New Roman" w:cs="Times New Roman"/>
          <w:i/>
          <w:iCs/>
          <w:color w:val="000000" w:themeColor="text1"/>
          <w:sz w:val="20"/>
          <w:szCs w:val="20"/>
          <w:lang w:eastAsia="ru-RU"/>
        </w:rPr>
        <w:t>М</w:t>
      </w:r>
      <w:r w:rsidRPr="00040671">
        <w:rPr>
          <w:rFonts w:ascii="Times New Roman" w:eastAsia="Times New Roman" w:hAnsi="Times New Roman" w:cs="Times New Roman"/>
          <w:color w:val="000000" w:themeColor="text1"/>
          <w:sz w:val="20"/>
          <w:szCs w:val="20"/>
          <w:lang w:eastAsia="ru-RU"/>
        </w:rPr>
        <w:t xml:space="preserve"> = 39 </w:t>
      </w:r>
      <w:proofErr w:type="spellStart"/>
      <w:r w:rsidRPr="00040671">
        <w:rPr>
          <w:rFonts w:ascii="Times New Roman" w:eastAsia="Times New Roman" w:hAnsi="Times New Roman" w:cs="Times New Roman"/>
          <w:color w:val="000000" w:themeColor="text1"/>
          <w:sz w:val="20"/>
          <w:szCs w:val="20"/>
          <w:lang w:eastAsia="ru-RU"/>
        </w:rPr>
        <w:t>кН·м</w:t>
      </w:r>
      <w:proofErr w:type="spellEnd"/>
      <w:r w:rsidRPr="00040671">
        <w:rPr>
          <w:rFonts w:ascii="Times New Roman" w:eastAsia="Times New Roman" w:hAnsi="Times New Roman" w:cs="Times New Roman"/>
          <w:color w:val="000000" w:themeColor="text1"/>
          <w:sz w:val="20"/>
          <w:szCs w:val="20"/>
          <w:lang w:eastAsia="ru-RU"/>
        </w:rPr>
        <w:t xml:space="preserve">. Высота колонны </w:t>
      </w:r>
      <w:r w:rsidRPr="00040671">
        <w:rPr>
          <w:rFonts w:ascii="Times New Roman" w:eastAsia="Times New Roman" w:hAnsi="Times New Roman" w:cs="Times New Roman"/>
          <w:i/>
          <w:iCs/>
          <w:color w:val="000000" w:themeColor="text1"/>
          <w:sz w:val="20"/>
          <w:szCs w:val="20"/>
          <w:lang w:eastAsia="ru-RU"/>
        </w:rPr>
        <w:t>Н</w:t>
      </w:r>
      <w:r w:rsidRPr="00040671">
        <w:rPr>
          <w:rFonts w:ascii="Times New Roman" w:eastAsia="Times New Roman" w:hAnsi="Times New Roman" w:cs="Times New Roman"/>
          <w:color w:val="000000" w:themeColor="text1"/>
          <w:sz w:val="20"/>
          <w:szCs w:val="20"/>
          <w:lang w:eastAsia="ru-RU"/>
        </w:rPr>
        <w:t xml:space="preserve"> = 4,45 м. В результате воздействия кислоты произошло разрушение защитного слоя бетона, продольной и поперечной арматуры колонны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Решение.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колонны осуществляем путем устройства железобетонной обоймы толщиной 50 мм с применением торкретирования.</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162EC338" wp14:editId="1B0407B3">
            <wp:extent cx="5181600" cy="3674110"/>
            <wp:effectExtent l="0" t="0" r="0" b="2540"/>
            <wp:docPr id="119" name="Рисунок 119" descr="http://images.znaytovar.ru/images/text/51854.files/imag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mages.znaytovar.ru/images/text/51854.files/image236.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81600" cy="367411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drawing>
          <wp:inline distT="0" distB="0" distL="0" distR="0" wp14:anchorId="04A81507" wp14:editId="3F3B6D75">
            <wp:extent cx="4143375" cy="2932430"/>
            <wp:effectExtent l="0" t="0" r="9525" b="1270"/>
            <wp:docPr id="120" name="Рисунок 120" descr="http://images.znaytovar.ru/images/text/51854.files/imag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mages.znaytovar.ru/images/text/51854.files/image238.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43375" cy="293243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8.4. К расчету усиления железобетонной колонны</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1 -существующая колонна; 2 - рабочая арматура Ø 16 А- III</w:t>
      </w:r>
      <w:proofErr w:type="gramStart"/>
      <w:r w:rsidRPr="00040671">
        <w:rPr>
          <w:rFonts w:ascii="Times New Roman" w:eastAsia="Times New Roman" w:hAnsi="Times New Roman" w:cs="Times New Roman"/>
          <w:b/>
          <w:bCs/>
          <w:color w:val="000000" w:themeColor="text1"/>
          <w:sz w:val="20"/>
          <w:szCs w:val="20"/>
          <w:lang w:eastAsia="ru-RU"/>
        </w:rPr>
        <w:t xml:space="preserve"> ;</w:t>
      </w:r>
      <w:proofErr w:type="gramEnd"/>
      <w:r w:rsidRPr="00040671">
        <w:rPr>
          <w:rFonts w:ascii="Times New Roman" w:eastAsia="Times New Roman" w:hAnsi="Times New Roman" w:cs="Times New Roman"/>
          <w:b/>
          <w:bCs/>
          <w:color w:val="000000" w:themeColor="text1"/>
          <w:sz w:val="20"/>
          <w:szCs w:val="20"/>
          <w:lang w:eastAsia="ru-RU"/>
        </w:rPr>
        <w:t xml:space="preserve"> 3 - хомуты Ø 8 A - </w:t>
      </w:r>
      <w:proofErr w:type="spellStart"/>
      <w:r w:rsidRPr="00040671">
        <w:rPr>
          <w:rFonts w:ascii="Times New Roman" w:eastAsia="Times New Roman" w:hAnsi="Times New Roman" w:cs="Times New Roman"/>
          <w:b/>
          <w:bCs/>
          <w:color w:val="000000" w:themeColor="text1"/>
          <w:sz w:val="20"/>
          <w:szCs w:val="20"/>
          <w:lang w:eastAsia="ru-RU"/>
        </w:rPr>
        <w:t>Iшаг</w:t>
      </w:r>
      <w:proofErr w:type="spellEnd"/>
      <w:r w:rsidRPr="00040671">
        <w:rPr>
          <w:rFonts w:ascii="Times New Roman" w:eastAsia="Times New Roman" w:hAnsi="Times New Roman" w:cs="Times New Roman"/>
          <w:b/>
          <w:bCs/>
          <w:color w:val="000000" w:themeColor="text1"/>
          <w:sz w:val="20"/>
          <w:szCs w:val="20"/>
          <w:lang w:eastAsia="ru-RU"/>
        </w:rPr>
        <w:t xml:space="preserve"> 100 мм; 4 - место приварки арматуры усиления к существующей арматуре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Колонна изготовлена из гидротехнического бетона класса Б25. Рабочая арматура усиления устанавливается на всю высоту колонн и приваривается к существующей продольной арматуре через прокладку сварным швом длиной 10 </w:t>
      </w:r>
      <w:r w:rsidRPr="00040671">
        <w:rPr>
          <w:rFonts w:ascii="Times New Roman" w:eastAsia="Times New Roman" w:hAnsi="Times New Roman" w:cs="Times New Roman"/>
          <w:i/>
          <w:iCs/>
          <w:color w:val="000000" w:themeColor="text1"/>
          <w:sz w:val="20"/>
          <w:szCs w:val="20"/>
          <w:lang w:eastAsia="ru-RU"/>
        </w:rPr>
        <w:t xml:space="preserve">d </w:t>
      </w:r>
      <w:r w:rsidRPr="00040671">
        <w:rPr>
          <w:rFonts w:ascii="Times New Roman" w:eastAsia="Times New Roman" w:hAnsi="Times New Roman" w:cs="Times New Roman"/>
          <w:color w:val="000000" w:themeColor="text1"/>
          <w:sz w:val="20"/>
          <w:szCs w:val="20"/>
          <w:lang w:eastAsia="ru-RU"/>
        </w:rPr>
        <w:t xml:space="preserve">= 160 мм на уровне верха фундамента, предварительно удалив </w:t>
      </w:r>
      <w:proofErr w:type="spellStart"/>
      <w:r w:rsidRPr="00040671">
        <w:rPr>
          <w:rFonts w:ascii="Times New Roman" w:eastAsia="Times New Roman" w:hAnsi="Times New Roman" w:cs="Times New Roman"/>
          <w:color w:val="000000" w:themeColor="text1"/>
          <w:sz w:val="20"/>
          <w:szCs w:val="20"/>
          <w:lang w:eastAsia="ru-RU"/>
        </w:rPr>
        <w:t>набетонку</w:t>
      </w:r>
      <w:proofErr w:type="spellEnd"/>
      <w:r w:rsidRPr="00040671">
        <w:rPr>
          <w:rFonts w:ascii="Times New Roman" w:eastAsia="Times New Roman" w:hAnsi="Times New Roman" w:cs="Times New Roman"/>
          <w:color w:val="000000" w:themeColor="text1"/>
          <w:sz w:val="20"/>
          <w:szCs w:val="20"/>
          <w:lang w:eastAsia="ru-RU"/>
        </w:rPr>
        <w:t xml:space="preserve"> фундамента.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Продольная рабочая арматура по всем граням скрепляется с помощью хомутов Ø 8 А-</w:t>
      </w:r>
      <w:proofErr w:type="gramStart"/>
      <w:r w:rsidRPr="00040671">
        <w:rPr>
          <w:rFonts w:ascii="Times New Roman" w:eastAsia="Times New Roman" w:hAnsi="Times New Roman" w:cs="Times New Roman"/>
          <w:color w:val="000000" w:themeColor="text1"/>
          <w:sz w:val="20"/>
          <w:szCs w:val="20"/>
          <w:lang w:eastAsia="ru-RU"/>
        </w:rPr>
        <w:t>I</w:t>
      </w:r>
      <w:proofErr w:type="gramEnd"/>
      <w:r w:rsidRPr="00040671">
        <w:rPr>
          <w:rFonts w:ascii="Times New Roman" w:eastAsia="Times New Roman" w:hAnsi="Times New Roman" w:cs="Times New Roman"/>
          <w:color w:val="000000" w:themeColor="text1"/>
          <w:sz w:val="20"/>
          <w:szCs w:val="20"/>
          <w:lang w:eastAsia="ru-RU"/>
        </w:rPr>
        <w:t xml:space="preserve"> с шагом100 мм по всем граням колонны.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Площадь сечения растянутой и сжатой арматуры принимаем равной площади сечения </w:t>
      </w:r>
      <w:proofErr w:type="spellStart"/>
      <w:r w:rsidRPr="00040671">
        <w:rPr>
          <w:rFonts w:ascii="Times New Roman" w:eastAsia="Times New Roman" w:hAnsi="Times New Roman" w:cs="Times New Roman"/>
          <w:color w:val="000000" w:themeColor="text1"/>
          <w:sz w:val="20"/>
          <w:szCs w:val="20"/>
          <w:lang w:eastAsia="ru-RU"/>
        </w:rPr>
        <w:t>арматуры,существующей</w:t>
      </w:r>
      <w:proofErr w:type="spellEnd"/>
      <w:r w:rsidRPr="00040671">
        <w:rPr>
          <w:rFonts w:ascii="Times New Roman" w:eastAsia="Times New Roman" w:hAnsi="Times New Roman" w:cs="Times New Roman"/>
          <w:color w:val="000000" w:themeColor="text1"/>
          <w:sz w:val="20"/>
          <w:szCs w:val="20"/>
          <w:lang w:eastAsia="ru-RU"/>
        </w:rPr>
        <w:t xml:space="preserve"> до усиления колонны</w:t>
      </w:r>
      <w:proofErr w:type="gramStart"/>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А</w:t>
      </w:r>
      <w:proofErr w:type="gramEnd"/>
      <w:r w:rsidRPr="00040671">
        <w:rPr>
          <w:rFonts w:ascii="Times New Roman" w:eastAsia="Times New Roman" w:hAnsi="Times New Roman" w:cs="Times New Roman"/>
          <w:i/>
          <w:iCs/>
          <w:color w:val="000000" w:themeColor="text1"/>
          <w:sz w:val="20"/>
          <w:szCs w:val="20"/>
          <w:vertAlign w:val="subscript"/>
          <w:lang w:eastAsia="ru-RU"/>
        </w:rPr>
        <w:t xml:space="preserve"> S</w:t>
      </w:r>
      <w:r w:rsidRPr="00040671">
        <w:rPr>
          <w:rFonts w:ascii="Times New Roman" w:eastAsia="Times New Roman" w:hAnsi="Times New Roman" w:cs="Times New Roman"/>
          <w:color w:val="000000" w:themeColor="text1"/>
          <w:sz w:val="20"/>
          <w:szCs w:val="20"/>
          <w:lang w:eastAsia="ru-RU"/>
        </w:rPr>
        <w:t xml:space="preserve"> = </w:t>
      </w:r>
      <w:r w:rsidRPr="00040671">
        <w:rPr>
          <w:rFonts w:ascii="Times New Roman" w:eastAsia="Times New Roman" w:hAnsi="Times New Roman" w:cs="Times New Roman"/>
          <w:i/>
          <w:iCs/>
          <w:color w:val="000000" w:themeColor="text1"/>
          <w:sz w:val="20"/>
          <w:szCs w:val="20"/>
          <w:lang w:eastAsia="ru-RU"/>
        </w:rPr>
        <w:t>А'</w:t>
      </w:r>
      <w:r w:rsidRPr="00040671">
        <w:rPr>
          <w:rFonts w:ascii="Times New Roman" w:eastAsia="Times New Roman" w:hAnsi="Times New Roman" w:cs="Times New Roman"/>
          <w:i/>
          <w:iCs/>
          <w:color w:val="000000" w:themeColor="text1"/>
          <w:sz w:val="20"/>
          <w:szCs w:val="20"/>
          <w:vertAlign w:val="subscript"/>
          <w:lang w:eastAsia="ru-RU"/>
        </w:rPr>
        <w:t xml:space="preserve"> S</w:t>
      </w:r>
      <w:r w:rsidRPr="00040671">
        <w:rPr>
          <w:rFonts w:ascii="Times New Roman" w:eastAsia="Times New Roman" w:hAnsi="Times New Roman" w:cs="Times New Roman"/>
          <w:color w:val="000000" w:themeColor="text1"/>
          <w:sz w:val="20"/>
          <w:szCs w:val="20"/>
          <w:lang w:eastAsia="ru-RU"/>
        </w:rPr>
        <w:t xml:space="preserve"> = 4,02 см</w:t>
      </w:r>
      <w:r w:rsidRPr="00040671">
        <w:rPr>
          <w:rFonts w:ascii="Times New Roman" w:eastAsia="Times New Roman" w:hAnsi="Times New Roman" w:cs="Times New Roman"/>
          <w:color w:val="000000" w:themeColor="text1"/>
          <w:sz w:val="20"/>
          <w:szCs w:val="20"/>
          <w:vertAlign w:val="superscript"/>
          <w:lang w:eastAsia="ru-RU"/>
        </w:rPr>
        <w:t>2</w:t>
      </w:r>
      <w:r w:rsidRPr="00040671">
        <w:rPr>
          <w:rFonts w:ascii="Times New Roman" w:eastAsia="Times New Roman" w:hAnsi="Times New Roman" w:cs="Times New Roman"/>
          <w:color w:val="000000" w:themeColor="text1"/>
          <w:sz w:val="20"/>
          <w:szCs w:val="20"/>
          <w:lang w:eastAsia="ru-RU"/>
        </w:rPr>
        <w:t xml:space="preserve"> (2 Ø 16А-III).</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Площадь усиленного сечения равна </w:t>
      </w:r>
      <w:r w:rsidRPr="00040671">
        <w:rPr>
          <w:rFonts w:ascii="Times New Roman" w:eastAsia="Times New Roman" w:hAnsi="Times New Roman" w:cs="Times New Roman"/>
          <w:i/>
          <w:iCs/>
          <w:color w:val="000000" w:themeColor="text1"/>
          <w:sz w:val="20"/>
          <w:szCs w:val="20"/>
          <w:lang w:eastAsia="ru-RU"/>
        </w:rPr>
        <w:t xml:space="preserve">в× h </w:t>
      </w:r>
      <w:r w:rsidRPr="00040671">
        <w:rPr>
          <w:rFonts w:ascii="Times New Roman" w:eastAsia="Times New Roman" w:hAnsi="Times New Roman" w:cs="Times New Roman"/>
          <w:color w:val="000000" w:themeColor="text1"/>
          <w:sz w:val="20"/>
          <w:szCs w:val="20"/>
          <w:lang w:eastAsia="ru-RU"/>
        </w:rPr>
        <w:t>= 500</w:t>
      </w:r>
      <w:r w:rsidRPr="00040671">
        <w:rPr>
          <w:rFonts w:ascii="Times New Roman" w:eastAsia="Times New Roman" w:hAnsi="Times New Roman" w:cs="Times New Roman"/>
          <w:i/>
          <w:iCs/>
          <w:color w:val="000000" w:themeColor="text1"/>
          <w:sz w:val="20"/>
          <w:szCs w:val="20"/>
          <w:lang w:eastAsia="ru-RU"/>
        </w:rPr>
        <w:t>×</w:t>
      </w:r>
      <w:r w:rsidRPr="00040671">
        <w:rPr>
          <w:rFonts w:ascii="Times New Roman" w:eastAsia="Times New Roman" w:hAnsi="Times New Roman" w:cs="Times New Roman"/>
          <w:color w:val="000000" w:themeColor="text1"/>
          <w:sz w:val="20"/>
          <w:szCs w:val="20"/>
          <w:lang w:eastAsia="ru-RU"/>
        </w:rPr>
        <w:t xml:space="preserve">500 мм. Арматура класса А- III </w:t>
      </w:r>
      <w:proofErr w:type="gramStart"/>
      <w:r w:rsidRPr="00040671">
        <w:rPr>
          <w:rFonts w:ascii="Times New Roman" w:eastAsia="Times New Roman" w:hAnsi="Times New Roman" w:cs="Times New Roman"/>
          <w:color w:val="000000" w:themeColor="text1"/>
          <w:sz w:val="20"/>
          <w:szCs w:val="20"/>
          <w:lang w:eastAsia="ru-RU"/>
        </w:rPr>
        <w:t>(</w:t>
      </w:r>
      <w:r w:rsidRPr="00040671">
        <w:rPr>
          <w:rFonts w:ascii="Times New Roman" w:eastAsia="Times New Roman" w:hAnsi="Times New Roman" w:cs="Times New Roman"/>
          <w:i/>
          <w:iCs/>
          <w:color w:val="000000" w:themeColor="text1"/>
          <w:sz w:val="20"/>
          <w:szCs w:val="20"/>
          <w:lang w:eastAsia="ru-RU"/>
        </w:rPr>
        <w:t xml:space="preserve"> </w:t>
      </w:r>
      <w:proofErr w:type="gramEnd"/>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 xml:space="preserve"> </w:t>
      </w:r>
      <w:proofErr w:type="spellStart"/>
      <w:r w:rsidRPr="00040671">
        <w:rPr>
          <w:rFonts w:ascii="Times New Roman" w:eastAsia="Times New Roman" w:hAnsi="Times New Roman" w:cs="Times New Roman"/>
          <w:i/>
          <w:iCs/>
          <w:color w:val="000000" w:themeColor="text1"/>
          <w:sz w:val="20"/>
          <w:szCs w:val="20"/>
          <w:vertAlign w:val="subscript"/>
          <w:lang w:eastAsia="ru-RU"/>
        </w:rPr>
        <w:t>sc</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s</w:t>
      </w:r>
      <w:proofErr w:type="spellEnd"/>
      <w:r w:rsidRPr="00040671">
        <w:rPr>
          <w:rFonts w:ascii="Times New Roman" w:eastAsia="Times New Roman" w:hAnsi="Times New Roman" w:cs="Times New Roman"/>
          <w:color w:val="000000" w:themeColor="text1"/>
          <w:sz w:val="20"/>
          <w:szCs w:val="20"/>
          <w:lang w:eastAsia="ru-RU"/>
        </w:rPr>
        <w:t xml:space="preserve"> = 365 МПа).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Коэффициент условий работы при усилении под нагрузкой </w:t>
      </w:r>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 xml:space="preserve"> C</w:t>
      </w:r>
      <w:r w:rsidRPr="00040671">
        <w:rPr>
          <w:rFonts w:ascii="Times New Roman" w:eastAsia="Times New Roman" w:hAnsi="Times New Roman" w:cs="Times New Roman"/>
          <w:color w:val="000000" w:themeColor="text1"/>
          <w:sz w:val="20"/>
          <w:szCs w:val="20"/>
          <w:lang w:eastAsia="ru-RU"/>
        </w:rPr>
        <w:t xml:space="preserve"> = 0,8</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Так как </w:t>
      </w:r>
      <w:r w:rsidRPr="00040671">
        <w:rPr>
          <w:rFonts w:ascii="Times New Roman" w:eastAsia="Times New Roman" w:hAnsi="Times New Roman" w:cs="Times New Roman"/>
          <w:i/>
          <w:iCs/>
          <w:color w:val="000000" w:themeColor="text1"/>
          <w:sz w:val="20"/>
          <w:szCs w:val="20"/>
          <w:lang w:eastAsia="ru-RU"/>
        </w:rPr>
        <w:t>M</w:t>
      </w:r>
      <w:r w:rsidRPr="00040671">
        <w:rPr>
          <w:rFonts w:ascii="Times New Roman" w:eastAsia="Times New Roman" w:hAnsi="Times New Roman" w:cs="Times New Roman"/>
          <w:i/>
          <w:iCs/>
          <w:color w:val="000000" w:themeColor="text1"/>
          <w:sz w:val="20"/>
          <w:szCs w:val="20"/>
          <w:vertAlign w:val="subscript"/>
          <w:lang w:eastAsia="ru-RU"/>
        </w:rPr>
        <w:t>1</w:t>
      </w:r>
      <w:r w:rsidRPr="00040671">
        <w:rPr>
          <w:rFonts w:ascii="Times New Roman" w:eastAsia="Times New Roman" w:hAnsi="Times New Roman" w:cs="Times New Roman"/>
          <w:color w:val="000000" w:themeColor="text1"/>
          <w:sz w:val="20"/>
          <w:szCs w:val="20"/>
          <w:lang w:eastAsia="ru-RU"/>
        </w:rPr>
        <w:t xml:space="preserve"> &lt; 0,82</w:t>
      </w:r>
      <w:r w:rsidRPr="00040671">
        <w:rPr>
          <w:rFonts w:ascii="Times New Roman" w:eastAsia="Times New Roman" w:hAnsi="Times New Roman" w:cs="Times New Roman"/>
          <w:i/>
          <w:iCs/>
          <w:color w:val="000000" w:themeColor="text1"/>
          <w:sz w:val="20"/>
          <w:szCs w:val="20"/>
          <w:lang w:eastAsia="ru-RU"/>
        </w:rPr>
        <w:t>М</w:t>
      </w:r>
      <w:r w:rsidRPr="00040671">
        <w:rPr>
          <w:rFonts w:ascii="Times New Roman" w:eastAsia="Times New Roman" w:hAnsi="Times New Roman" w:cs="Times New Roman"/>
          <w:i/>
          <w:iCs/>
          <w:color w:val="000000" w:themeColor="text1"/>
          <w:sz w:val="20"/>
          <w:szCs w:val="20"/>
          <w:vertAlign w:val="subscript"/>
          <w:lang w:eastAsia="ru-RU"/>
        </w:rPr>
        <w:t>П</w:t>
      </w:r>
      <w:proofErr w:type="gramStart"/>
      <w:r w:rsidRPr="00040671">
        <w:rPr>
          <w:rFonts w:ascii="Times New Roman" w:eastAsia="Times New Roman" w:hAnsi="Times New Roman" w:cs="Times New Roman"/>
          <w:color w:val="000000" w:themeColor="text1"/>
          <w:sz w:val="20"/>
          <w:szCs w:val="20"/>
          <w:lang w:eastAsia="ru-RU"/>
        </w:rPr>
        <w:t>,р</w:t>
      </w:r>
      <w:proofErr w:type="gramEnd"/>
      <w:r w:rsidRPr="00040671">
        <w:rPr>
          <w:rFonts w:ascii="Times New Roman" w:eastAsia="Times New Roman" w:hAnsi="Times New Roman" w:cs="Times New Roman"/>
          <w:color w:val="000000" w:themeColor="text1"/>
          <w:sz w:val="20"/>
          <w:szCs w:val="20"/>
          <w:lang w:eastAsia="ru-RU"/>
        </w:rPr>
        <w:t xml:space="preserve">асчет производим на действие всех нагрузок, включая нагрузки непродолжительного действия (ветровые), где </w:t>
      </w:r>
      <w:r w:rsidRPr="00040671">
        <w:rPr>
          <w:rFonts w:ascii="Times New Roman" w:eastAsia="Times New Roman" w:hAnsi="Times New Roman" w:cs="Times New Roman"/>
          <w:i/>
          <w:iCs/>
          <w:color w:val="000000" w:themeColor="text1"/>
          <w:sz w:val="20"/>
          <w:szCs w:val="20"/>
          <w:lang w:eastAsia="ru-RU"/>
        </w:rPr>
        <w:t>M</w:t>
      </w:r>
      <w:r w:rsidRPr="00040671">
        <w:rPr>
          <w:rFonts w:ascii="Times New Roman" w:eastAsia="Times New Roman" w:hAnsi="Times New Roman" w:cs="Times New Roman"/>
          <w:i/>
          <w:iCs/>
          <w:color w:val="000000" w:themeColor="text1"/>
          <w:sz w:val="20"/>
          <w:szCs w:val="20"/>
          <w:vertAlign w:val="subscript"/>
          <w:lang w:eastAsia="ru-RU"/>
        </w:rPr>
        <w:t>1</w:t>
      </w:r>
      <w:r w:rsidRPr="00040671">
        <w:rPr>
          <w:rFonts w:ascii="Times New Roman" w:eastAsia="Times New Roman" w:hAnsi="Times New Roman" w:cs="Times New Roman"/>
          <w:color w:val="000000" w:themeColor="text1"/>
          <w:sz w:val="20"/>
          <w:szCs w:val="20"/>
          <w:lang w:eastAsia="ru-RU"/>
        </w:rPr>
        <w:t xml:space="preserve"> = 0 -изгибающий момент от постоянной и длительных нагрузок;</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М</w:t>
      </w:r>
      <w:r w:rsidRPr="00040671">
        <w:rPr>
          <w:rFonts w:ascii="Times New Roman" w:eastAsia="Times New Roman" w:hAnsi="Times New Roman" w:cs="Times New Roman"/>
          <w:i/>
          <w:iCs/>
          <w:color w:val="000000" w:themeColor="text1"/>
          <w:sz w:val="20"/>
          <w:szCs w:val="20"/>
          <w:vertAlign w:val="subscript"/>
          <w:lang w:eastAsia="ru-RU"/>
        </w:rPr>
        <w:t>П</w:t>
      </w:r>
      <w:r w:rsidRPr="00040671">
        <w:rPr>
          <w:rFonts w:ascii="Times New Roman" w:eastAsia="Times New Roman" w:hAnsi="Times New Roman" w:cs="Times New Roman"/>
          <w:color w:val="000000" w:themeColor="text1"/>
          <w:sz w:val="20"/>
          <w:szCs w:val="20"/>
          <w:lang w:eastAsia="ru-RU"/>
        </w:rPr>
        <w:t xml:space="preserve"> - изгибающий момент от всех нагрузок.</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В этом случае расчетное сопротивление бетона </w:t>
      </w:r>
      <w:proofErr w:type="gramStart"/>
      <w:r w:rsidRPr="00040671">
        <w:rPr>
          <w:rFonts w:ascii="Times New Roman" w:eastAsia="Times New Roman" w:hAnsi="Times New Roman" w:cs="Times New Roman"/>
          <w:i/>
          <w:iCs/>
          <w:color w:val="000000" w:themeColor="text1"/>
          <w:sz w:val="20"/>
          <w:szCs w:val="20"/>
          <w:lang w:eastAsia="ru-RU"/>
        </w:rPr>
        <w:t>R</w:t>
      </w:r>
      <w:proofErr w:type="gramEnd"/>
      <w:r w:rsidRPr="00040671">
        <w:rPr>
          <w:rFonts w:ascii="Times New Roman" w:eastAsia="Times New Roman" w:hAnsi="Times New Roman" w:cs="Times New Roman"/>
          <w:i/>
          <w:iCs/>
          <w:color w:val="000000" w:themeColor="text1"/>
          <w:sz w:val="20"/>
          <w:szCs w:val="20"/>
          <w:vertAlign w:val="subscript"/>
          <w:lang w:eastAsia="ru-RU"/>
        </w:rPr>
        <w:t>В</w:t>
      </w:r>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 xml:space="preserve">16 МПа, при </w:t>
      </w:r>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 xml:space="preserve"> B2</w:t>
      </w:r>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 1,1.'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Расчетная длина колонны равна 2</w:t>
      </w:r>
      <w:r w:rsidRPr="00040671">
        <w:rPr>
          <w:rFonts w:ascii="Times New Roman" w:eastAsia="Times New Roman" w:hAnsi="Times New Roman" w:cs="Times New Roman"/>
          <w:i/>
          <w:iCs/>
          <w:color w:val="000000" w:themeColor="text1"/>
          <w:sz w:val="20"/>
          <w:szCs w:val="20"/>
          <w:lang w:eastAsia="ru-RU"/>
        </w:rPr>
        <w:t xml:space="preserve"> l</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color w:val="000000" w:themeColor="text1"/>
          <w:sz w:val="20"/>
          <w:szCs w:val="20"/>
          <w:lang w:eastAsia="ru-RU"/>
        </w:rPr>
        <w:t xml:space="preserve"> = 2</w:t>
      </w:r>
      <w:r w:rsidRPr="00040671">
        <w:rPr>
          <w:rFonts w:ascii="Times New Roman" w:eastAsia="Times New Roman" w:hAnsi="Times New Roman" w:cs="Times New Roman"/>
          <w:i/>
          <w:iCs/>
          <w:color w:val="000000" w:themeColor="text1"/>
          <w:sz w:val="20"/>
          <w:szCs w:val="20"/>
          <w:lang w:eastAsia="ru-RU"/>
        </w:rPr>
        <w:t>×</w:t>
      </w:r>
      <w:r w:rsidRPr="00040671">
        <w:rPr>
          <w:rFonts w:ascii="Times New Roman" w:eastAsia="Times New Roman" w:hAnsi="Times New Roman" w:cs="Times New Roman"/>
          <w:color w:val="000000" w:themeColor="text1"/>
          <w:sz w:val="20"/>
          <w:szCs w:val="20"/>
          <w:lang w:eastAsia="ru-RU"/>
        </w:rPr>
        <w:t>4,45 = 8,9 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Так как </w:t>
      </w: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65E2F905" wp14:editId="4F7814A6">
            <wp:extent cx="1235710" cy="420370"/>
            <wp:effectExtent l="0" t="0" r="2540" b="0"/>
            <wp:docPr id="121" name="Рисунок 121" descr="http://images.znaytovar.ru/images/text/51854.files/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mages.znaytovar.ru/images/text/51854.files/image240.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35710" cy="420370"/>
                    </a:xfrm>
                    <a:prstGeom prst="rect">
                      <a:avLst/>
                    </a:prstGeom>
                    <a:noFill/>
                    <a:ln>
                      <a:noFill/>
                    </a:ln>
                  </pic:spPr>
                </pic:pic>
              </a:graphicData>
            </a:graphic>
          </wp:inline>
        </w:drawing>
      </w:r>
      <w:r w:rsidRPr="00040671">
        <w:rPr>
          <w:rFonts w:ascii="Times New Roman" w:eastAsia="Times New Roman" w:hAnsi="Times New Roman" w:cs="Times New Roman"/>
          <w:color w:val="000000" w:themeColor="text1"/>
          <w:sz w:val="20"/>
          <w:szCs w:val="20"/>
          <w:lang w:eastAsia="ru-RU"/>
        </w:rPr>
        <w:t>, расчет производим с учетом прогиба колонны.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Для этого определим эксцентриситет относительно центра тяжести сечения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4CBD0A5B" wp14:editId="0B432E09">
            <wp:extent cx="3509010" cy="420370"/>
            <wp:effectExtent l="0" t="0" r="0" b="0"/>
            <wp:docPr id="122" name="Рисунок 122" descr="http://images.znaytovar.ru/images/text/51854.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mages.znaytovar.ru/images/text/51854.files/image242.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09010" cy="42037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следовательно, случайный эксцентриситет не учитываем.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Так как </w:t>
      </w: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2B49D51B" wp14:editId="4A812B60">
            <wp:extent cx="5107305" cy="387350"/>
            <wp:effectExtent l="0" t="0" r="0" b="0"/>
            <wp:docPr id="123" name="Рисунок 123" descr="http://images.znaytovar.ru/images/text/51854.files/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mages.znaytovar.ru/images/text/51854.files/image244.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107305" cy="387350"/>
                    </a:xfrm>
                    <a:prstGeom prst="rect">
                      <a:avLst/>
                    </a:prstGeom>
                    <a:noFill/>
                    <a:ln>
                      <a:noFill/>
                    </a:ln>
                  </pic:spPr>
                </pic:pic>
              </a:graphicData>
            </a:graphic>
          </wp:inline>
        </w:drawing>
      </w:r>
      <w:r w:rsidRPr="00040671">
        <w:rPr>
          <w:rFonts w:ascii="Times New Roman" w:eastAsia="Times New Roman" w:hAnsi="Times New Roman" w:cs="Times New Roman"/>
          <w:color w:val="000000" w:themeColor="text1"/>
          <w:sz w:val="20"/>
          <w:szCs w:val="20"/>
          <w:lang w:eastAsia="ru-RU"/>
        </w:rPr>
        <w:t xml:space="preserve">, то принимаем </w:t>
      </w: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5869CF0D" wp14:editId="6E390302">
            <wp:extent cx="963930" cy="387350"/>
            <wp:effectExtent l="0" t="0" r="7620" b="0"/>
            <wp:docPr id="124" name="Рисунок 124" descr="http://images.znaytovar.ru/images/text/51854.files/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mages.znaytovar.ru/images/text/51854.files/image246.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63930" cy="38735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Условная критическая сила равна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1C35430A" wp14:editId="42598BE8">
            <wp:extent cx="3517265" cy="535305"/>
            <wp:effectExtent l="0" t="0" r="6985" b="0"/>
            <wp:docPr id="125" name="Рисунок 125" descr="http://images.znaytovar.ru/images/text/51854.files/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mages.znaytovar.ru/images/text/51854.files/image248.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17265" cy="53530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005922BE" wp14:editId="7696963B">
            <wp:extent cx="4810760" cy="535305"/>
            <wp:effectExtent l="0" t="0" r="8890" b="0"/>
            <wp:docPr id="126" name="Рисунок 126" descr="http://images.znaytovar.ru/images/text/51854.files/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mages.znaytovar.ru/images/text/51854.files/image250.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10760" cy="53530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3408,7×10</w:t>
      </w:r>
      <w:r w:rsidRPr="00040671">
        <w:rPr>
          <w:rFonts w:ascii="Times New Roman" w:eastAsia="Times New Roman" w:hAnsi="Times New Roman" w:cs="Times New Roman"/>
          <w:color w:val="000000" w:themeColor="text1"/>
          <w:sz w:val="20"/>
          <w:szCs w:val="20"/>
          <w:vertAlign w:val="superscript"/>
          <w:lang w:eastAsia="ru-RU"/>
        </w:rPr>
        <w:t>4</w:t>
      </w:r>
      <w:r w:rsidRPr="00040671">
        <w:rPr>
          <w:rFonts w:ascii="Times New Roman" w:eastAsia="Times New Roman" w:hAnsi="Times New Roman" w:cs="Times New Roman"/>
          <w:color w:val="000000" w:themeColor="text1"/>
          <w:sz w:val="20"/>
          <w:szCs w:val="20"/>
          <w:lang w:eastAsia="ru-RU"/>
        </w:rPr>
        <w:t xml:space="preserve"> 0,057 6 + 0,0184 = 259×10</w:t>
      </w:r>
      <w:r w:rsidRPr="00040671">
        <w:rPr>
          <w:rFonts w:ascii="Times New Roman" w:eastAsia="Times New Roman" w:hAnsi="Times New Roman" w:cs="Times New Roman"/>
          <w:color w:val="000000" w:themeColor="text1"/>
          <w:sz w:val="20"/>
          <w:szCs w:val="20"/>
          <w:vertAlign w:val="superscript"/>
          <w:lang w:eastAsia="ru-RU"/>
        </w:rPr>
        <w:t>4</w:t>
      </w:r>
      <w:r w:rsidRPr="00040671">
        <w:rPr>
          <w:rFonts w:ascii="Times New Roman" w:eastAsia="Times New Roman" w:hAnsi="Times New Roman" w:cs="Times New Roman"/>
          <w:i/>
          <w:iCs/>
          <w:color w:val="000000" w:themeColor="text1"/>
          <w:sz w:val="20"/>
          <w:szCs w:val="20"/>
          <w:lang w:eastAsia="ru-RU"/>
        </w:rPr>
        <w:t>Н</w:t>
      </w:r>
      <w:r w:rsidRPr="00040671">
        <w:rPr>
          <w:rFonts w:ascii="Times New Roman" w:eastAsia="Times New Roman" w:hAnsi="Times New Roman" w:cs="Times New Roman"/>
          <w:color w:val="000000" w:themeColor="text1"/>
          <w:sz w:val="20"/>
          <w:szCs w:val="20"/>
          <w:lang w:eastAsia="ru-RU"/>
        </w:rPr>
        <w:t>= 2590 кН,</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где </w:t>
      </w:r>
      <w:r w:rsidRPr="00040671">
        <w:rPr>
          <w:rFonts w:ascii="Times New Roman" w:eastAsia="Times New Roman" w:hAnsi="Times New Roman" w:cs="Times New Roman"/>
          <w:i/>
          <w:iCs/>
          <w:color w:val="000000" w:themeColor="text1"/>
          <w:sz w:val="20"/>
          <w:szCs w:val="20"/>
          <w:lang w:eastAsia="ru-RU"/>
        </w:rPr>
        <w:t>φ</w:t>
      </w:r>
      <w:r w:rsidRPr="00040671">
        <w:rPr>
          <w:rFonts w:ascii="Times New Roman" w:eastAsia="Times New Roman" w:hAnsi="Times New Roman" w:cs="Times New Roman"/>
          <w:i/>
          <w:iCs/>
          <w:color w:val="000000" w:themeColor="text1"/>
          <w:sz w:val="20"/>
          <w:szCs w:val="20"/>
          <w:vertAlign w:val="subscript"/>
          <w:lang w:eastAsia="ru-RU"/>
        </w:rPr>
        <w:t>1</w:t>
      </w:r>
      <w:r w:rsidRPr="00040671">
        <w:rPr>
          <w:rFonts w:ascii="Times New Roman" w:eastAsia="Times New Roman" w:hAnsi="Times New Roman" w:cs="Times New Roman"/>
          <w:color w:val="000000" w:themeColor="text1"/>
          <w:sz w:val="20"/>
          <w:szCs w:val="20"/>
          <w:lang w:eastAsia="ru-RU"/>
        </w:rPr>
        <w:t xml:space="preserve"> = 2- </w:t>
      </w:r>
      <w:proofErr w:type="spellStart"/>
      <w:r w:rsidRPr="00040671">
        <w:rPr>
          <w:rFonts w:ascii="Times New Roman" w:eastAsia="Times New Roman" w:hAnsi="Times New Roman" w:cs="Times New Roman"/>
          <w:color w:val="000000" w:themeColor="text1"/>
          <w:sz w:val="20"/>
          <w:szCs w:val="20"/>
          <w:lang w:eastAsia="ru-RU"/>
        </w:rPr>
        <w:t>коэффициент</w:t>
      </w:r>
      <w:proofErr w:type="gramStart"/>
      <w:r w:rsidRPr="00040671">
        <w:rPr>
          <w:rFonts w:ascii="Times New Roman" w:eastAsia="Times New Roman" w:hAnsi="Times New Roman" w:cs="Times New Roman"/>
          <w:color w:val="000000" w:themeColor="text1"/>
          <w:sz w:val="20"/>
          <w:szCs w:val="20"/>
          <w:lang w:eastAsia="ru-RU"/>
        </w:rPr>
        <w:t>,у</w:t>
      </w:r>
      <w:proofErr w:type="gramEnd"/>
      <w:r w:rsidRPr="00040671">
        <w:rPr>
          <w:rFonts w:ascii="Times New Roman" w:eastAsia="Times New Roman" w:hAnsi="Times New Roman" w:cs="Times New Roman"/>
          <w:color w:val="000000" w:themeColor="text1"/>
          <w:sz w:val="20"/>
          <w:szCs w:val="20"/>
          <w:lang w:eastAsia="ru-RU"/>
        </w:rPr>
        <w:t>читывающий</w:t>
      </w:r>
      <w:proofErr w:type="spellEnd"/>
      <w:r w:rsidRPr="00040671">
        <w:rPr>
          <w:rFonts w:ascii="Times New Roman" w:eastAsia="Times New Roman" w:hAnsi="Times New Roman" w:cs="Times New Roman"/>
          <w:color w:val="000000" w:themeColor="text1"/>
          <w:sz w:val="20"/>
          <w:szCs w:val="20"/>
          <w:lang w:eastAsia="ru-RU"/>
        </w:rPr>
        <w:t xml:space="preserve"> влияние длительного действия нагрузки на прогиб элемента;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0A0E5305" wp14:editId="629392CC">
            <wp:extent cx="3171825" cy="461010"/>
            <wp:effectExtent l="0" t="0" r="9525" b="0"/>
            <wp:docPr id="127" name="Рисунок 127" descr="http://images.znaytovar.ru/images/text/51854.files/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mages.znaytovar.ru/images/text/51854.files/image252.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71825" cy="46101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Коэффициент </w:t>
      </w: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52738DDA" wp14:editId="3615B3B2">
            <wp:extent cx="2446655" cy="445135"/>
            <wp:effectExtent l="0" t="0" r="0" b="0"/>
            <wp:docPr id="128" name="Рисунок 128" descr="http://images.znaytovar.ru/images/text/51854.files/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mages.znaytovar.ru/images/text/51854.files/image254.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46655" cy="44513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Значение эксцентриситета относительно центра тяжести сжатой арматуры равно</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lastRenderedPageBreak/>
        <w:drawing>
          <wp:inline distT="0" distB="0" distL="0" distR="0" wp14:anchorId="799B82C9" wp14:editId="5DF55207">
            <wp:extent cx="3723640" cy="387350"/>
            <wp:effectExtent l="0" t="0" r="0" b="0"/>
            <wp:docPr id="129" name="Рисунок 129" descr="http://images.znaytovar.ru/images/text/51854.files/image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mages.znaytovar.ru/images/text/51854.files/image256.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23640" cy="38735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Определим высоту сжатой зоны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2758BDDF" wp14:editId="1278D9FF">
            <wp:extent cx="1837055" cy="461010"/>
            <wp:effectExtent l="0" t="0" r="0" b="0"/>
            <wp:docPr id="130" name="Рисунок 130" descr="http://images.znaytovar.ru/images/text/51854.files/image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mages.znaytovar.ru/images/text/51854.files/image258.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37055" cy="461010"/>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Значение относительной высоты сжатой зоны бетона </w:t>
      </w:r>
      <w:r w:rsidRPr="00040671">
        <w:rPr>
          <w:rFonts w:ascii="Times New Roman" w:eastAsia="Times New Roman" w:hAnsi="Times New Roman" w:cs="Times New Roman"/>
          <w:i/>
          <w:iCs/>
          <w:color w:val="000000" w:themeColor="text1"/>
          <w:sz w:val="20"/>
          <w:szCs w:val="20"/>
          <w:lang w:eastAsia="ru-RU"/>
        </w:rPr>
        <w:t>ξ</w:t>
      </w:r>
      <w:r w:rsidRPr="00040671">
        <w:rPr>
          <w:rFonts w:ascii="Times New Roman" w:eastAsia="Times New Roman" w:hAnsi="Times New Roman" w:cs="Times New Roman"/>
          <w:i/>
          <w:iCs/>
          <w:color w:val="000000" w:themeColor="text1"/>
          <w:sz w:val="20"/>
          <w:szCs w:val="20"/>
          <w:vertAlign w:val="subscript"/>
          <w:lang w:eastAsia="ru-RU"/>
        </w:rPr>
        <w:t xml:space="preserve"> R</w:t>
      </w:r>
      <w:r w:rsidRPr="00040671">
        <w:rPr>
          <w:rFonts w:ascii="Times New Roman" w:eastAsia="Times New Roman" w:hAnsi="Times New Roman" w:cs="Times New Roman"/>
          <w:color w:val="000000" w:themeColor="text1"/>
          <w:sz w:val="20"/>
          <w:szCs w:val="20"/>
          <w:lang w:eastAsia="ru-RU"/>
        </w:rPr>
        <w:t xml:space="preserve"> = 0,55</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Так как </w:t>
      </w:r>
      <w:r w:rsidRPr="00040671">
        <w:rPr>
          <w:rFonts w:ascii="Times New Roman" w:eastAsia="Times New Roman" w:hAnsi="Times New Roman" w:cs="Times New Roman"/>
          <w:i/>
          <w:iCs/>
          <w:color w:val="000000" w:themeColor="text1"/>
          <w:sz w:val="20"/>
          <w:szCs w:val="20"/>
          <w:lang w:eastAsia="ru-RU"/>
        </w:rPr>
        <w:t>X</w:t>
      </w:r>
      <w:r w:rsidRPr="00040671">
        <w:rPr>
          <w:rFonts w:ascii="Times New Roman" w:eastAsia="Times New Roman" w:hAnsi="Times New Roman" w:cs="Times New Roman"/>
          <w:color w:val="000000" w:themeColor="text1"/>
          <w:sz w:val="20"/>
          <w:szCs w:val="20"/>
          <w:lang w:eastAsia="ru-RU"/>
        </w:rPr>
        <w:t xml:space="preserve"> = 28 мм &lt; </w:t>
      </w:r>
      <w:r w:rsidRPr="00040671">
        <w:rPr>
          <w:rFonts w:ascii="Times New Roman" w:eastAsia="Times New Roman" w:hAnsi="Times New Roman" w:cs="Times New Roman"/>
          <w:i/>
          <w:iCs/>
          <w:color w:val="000000" w:themeColor="text1"/>
          <w:sz w:val="20"/>
          <w:szCs w:val="20"/>
          <w:lang w:eastAsia="ru-RU"/>
        </w:rPr>
        <w:t>ξ</w:t>
      </w:r>
      <w:r w:rsidRPr="00040671">
        <w:rPr>
          <w:rFonts w:ascii="Times New Roman" w:eastAsia="Times New Roman" w:hAnsi="Times New Roman" w:cs="Times New Roman"/>
          <w:i/>
          <w:iCs/>
          <w:color w:val="000000" w:themeColor="text1"/>
          <w:sz w:val="20"/>
          <w:szCs w:val="20"/>
          <w:vertAlign w:val="subscript"/>
          <w:lang w:eastAsia="ru-RU"/>
        </w:rPr>
        <w:t xml:space="preserve"> R</w:t>
      </w:r>
      <w:r w:rsidRPr="00040671">
        <w:rPr>
          <w:rFonts w:ascii="Times New Roman" w:eastAsia="Times New Roman" w:hAnsi="Times New Roman" w:cs="Times New Roman"/>
          <w:i/>
          <w:iCs/>
          <w:color w:val="000000" w:themeColor="text1"/>
          <w:sz w:val="20"/>
          <w:szCs w:val="20"/>
          <w:lang w:eastAsia="ru-RU"/>
        </w:rPr>
        <w:t xml:space="preserve"> h</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0,55×470 = 258,5 мм, то прочность усиленного сечения проверяем из условия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val="en-US" w:eastAsia="ru-RU"/>
        </w:rPr>
      </w:pPr>
      <w:proofErr w:type="spellStart"/>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с</w:t>
      </w:r>
      <w:proofErr w:type="spellEnd"/>
      <w:proofErr w:type="gramStart"/>
      <w:r w:rsidRPr="00040671">
        <w:rPr>
          <w:rFonts w:ascii="Times New Roman" w:eastAsia="Times New Roman" w:hAnsi="Times New Roman" w:cs="Times New Roman"/>
          <w:color w:val="000000" w:themeColor="text1"/>
          <w:sz w:val="20"/>
          <w:szCs w:val="20"/>
          <w:lang w:val="en-US" w:eastAsia="ru-RU"/>
        </w:rPr>
        <w:t>[</w:t>
      </w:r>
      <w:r w:rsidRPr="00040671">
        <w:rPr>
          <w:rFonts w:ascii="Times New Roman" w:eastAsia="Times New Roman" w:hAnsi="Times New Roman" w:cs="Times New Roman"/>
          <w:i/>
          <w:iCs/>
          <w:color w:val="000000" w:themeColor="text1"/>
          <w:sz w:val="20"/>
          <w:szCs w:val="20"/>
          <w:lang w:val="en-US" w:eastAsia="ru-RU"/>
        </w:rPr>
        <w:t xml:space="preserve"> </w:t>
      </w:r>
      <w:proofErr w:type="gramEnd"/>
      <w:r w:rsidRPr="00040671">
        <w:rPr>
          <w:rFonts w:ascii="Times New Roman" w:eastAsia="Times New Roman" w:hAnsi="Times New Roman" w:cs="Times New Roman"/>
          <w:i/>
          <w:iCs/>
          <w:color w:val="000000" w:themeColor="text1"/>
          <w:sz w:val="20"/>
          <w:szCs w:val="20"/>
          <w:lang w:val="en-US" w:eastAsia="ru-RU"/>
        </w:rPr>
        <w:t>R</w:t>
      </w:r>
      <w:r w:rsidRPr="00040671">
        <w:rPr>
          <w:rFonts w:ascii="Times New Roman" w:eastAsia="Times New Roman" w:hAnsi="Times New Roman" w:cs="Times New Roman"/>
          <w:i/>
          <w:iCs/>
          <w:color w:val="000000" w:themeColor="text1"/>
          <w:sz w:val="20"/>
          <w:szCs w:val="20"/>
          <w:vertAlign w:val="subscript"/>
          <w:lang w:val="en-US" w:eastAsia="ru-RU"/>
        </w:rPr>
        <w:t>B</w:t>
      </w:r>
      <w:r w:rsidRPr="00040671">
        <w:rPr>
          <w:rFonts w:ascii="Times New Roman" w:eastAsia="Times New Roman" w:hAnsi="Times New Roman" w:cs="Times New Roman"/>
          <w:color w:val="000000" w:themeColor="text1"/>
          <w:sz w:val="20"/>
          <w:szCs w:val="20"/>
          <w:lang w:val="en-US" w:eastAsia="ru-RU"/>
        </w:rPr>
        <w:t xml:space="preserve"> </w:t>
      </w:r>
      <w:r w:rsidRPr="00040671">
        <w:rPr>
          <w:rFonts w:ascii="Times New Roman" w:eastAsia="Times New Roman" w:hAnsi="Times New Roman" w:cs="Times New Roman"/>
          <w:color w:val="000000" w:themeColor="text1"/>
          <w:sz w:val="20"/>
          <w:szCs w:val="20"/>
          <w:lang w:eastAsia="ru-RU"/>
        </w:rPr>
        <w:t>·</w:t>
      </w:r>
      <w:r w:rsidRPr="00040671">
        <w:rPr>
          <w:rFonts w:ascii="Times New Roman" w:eastAsia="Times New Roman" w:hAnsi="Times New Roman" w:cs="Times New Roman"/>
          <w:i/>
          <w:iCs/>
          <w:color w:val="000000" w:themeColor="text1"/>
          <w:sz w:val="20"/>
          <w:szCs w:val="20"/>
          <w:lang w:eastAsia="ru-RU"/>
        </w:rPr>
        <w:t>в·</w:t>
      </w:r>
      <w:r w:rsidRPr="00040671">
        <w:rPr>
          <w:rFonts w:ascii="Times New Roman" w:eastAsia="Times New Roman" w:hAnsi="Times New Roman" w:cs="Times New Roman"/>
          <w:i/>
          <w:iCs/>
          <w:color w:val="000000" w:themeColor="text1"/>
          <w:sz w:val="20"/>
          <w:szCs w:val="20"/>
          <w:lang w:val="en-US" w:eastAsia="ru-RU"/>
        </w:rPr>
        <w:t xml:space="preserve"> x</w:t>
      </w:r>
      <w:r w:rsidRPr="00040671">
        <w:rPr>
          <w:rFonts w:ascii="Times New Roman" w:eastAsia="Times New Roman" w:hAnsi="Times New Roman" w:cs="Times New Roman"/>
          <w:color w:val="000000" w:themeColor="text1"/>
          <w:sz w:val="20"/>
          <w:szCs w:val="20"/>
          <w:lang w:val="en-US" w:eastAsia="ru-RU"/>
        </w:rPr>
        <w:t>(</w:t>
      </w:r>
      <w:r w:rsidRPr="00040671">
        <w:rPr>
          <w:rFonts w:ascii="Times New Roman" w:eastAsia="Times New Roman" w:hAnsi="Times New Roman" w:cs="Times New Roman"/>
          <w:i/>
          <w:iCs/>
          <w:color w:val="000000" w:themeColor="text1"/>
          <w:sz w:val="20"/>
          <w:szCs w:val="20"/>
          <w:lang w:val="en-US" w:eastAsia="ru-RU"/>
        </w:rPr>
        <w:t xml:space="preserve"> h</w:t>
      </w:r>
      <w:r w:rsidRPr="00040671">
        <w:rPr>
          <w:rFonts w:ascii="Times New Roman" w:eastAsia="Times New Roman" w:hAnsi="Times New Roman" w:cs="Times New Roman"/>
          <w:i/>
          <w:iCs/>
          <w:color w:val="000000" w:themeColor="text1"/>
          <w:sz w:val="20"/>
          <w:szCs w:val="20"/>
          <w:vertAlign w:val="subscript"/>
          <w:lang w:val="en-US" w:eastAsia="ru-RU"/>
        </w:rPr>
        <w:t>0</w:t>
      </w:r>
      <w:r w:rsidRPr="00040671">
        <w:rPr>
          <w:rFonts w:ascii="Times New Roman" w:eastAsia="Times New Roman" w:hAnsi="Times New Roman" w:cs="Times New Roman"/>
          <w:color w:val="000000" w:themeColor="text1"/>
          <w:sz w:val="20"/>
          <w:szCs w:val="20"/>
          <w:lang w:val="en-US" w:eastAsia="ru-RU"/>
        </w:rPr>
        <w:t xml:space="preserve"> - 0,5</w:t>
      </w:r>
      <w:r w:rsidRPr="00040671">
        <w:rPr>
          <w:rFonts w:ascii="Times New Roman" w:eastAsia="Times New Roman" w:hAnsi="Times New Roman" w:cs="Times New Roman"/>
          <w:i/>
          <w:iCs/>
          <w:color w:val="000000" w:themeColor="text1"/>
          <w:sz w:val="20"/>
          <w:szCs w:val="20"/>
          <w:lang w:eastAsia="ru-RU"/>
        </w:rPr>
        <w:t>х</w:t>
      </w:r>
      <w:r w:rsidRPr="00040671">
        <w:rPr>
          <w:rFonts w:ascii="Times New Roman" w:eastAsia="Times New Roman" w:hAnsi="Times New Roman" w:cs="Times New Roman"/>
          <w:color w:val="000000" w:themeColor="text1"/>
          <w:sz w:val="20"/>
          <w:szCs w:val="20"/>
          <w:lang w:val="en-US" w:eastAsia="ru-RU"/>
        </w:rPr>
        <w:t xml:space="preserve">) + </w:t>
      </w:r>
      <w:r w:rsidRPr="00040671">
        <w:rPr>
          <w:rFonts w:ascii="Times New Roman" w:eastAsia="Times New Roman" w:hAnsi="Times New Roman" w:cs="Times New Roman"/>
          <w:i/>
          <w:iCs/>
          <w:color w:val="000000" w:themeColor="text1"/>
          <w:sz w:val="20"/>
          <w:szCs w:val="20"/>
          <w:lang w:val="en-US" w:eastAsia="ru-RU"/>
        </w:rPr>
        <w:t>R</w:t>
      </w:r>
      <w:r w:rsidRPr="00040671">
        <w:rPr>
          <w:rFonts w:ascii="Times New Roman" w:eastAsia="Times New Roman" w:hAnsi="Times New Roman" w:cs="Times New Roman"/>
          <w:i/>
          <w:iCs/>
          <w:color w:val="000000" w:themeColor="text1"/>
          <w:sz w:val="20"/>
          <w:szCs w:val="20"/>
          <w:vertAlign w:val="subscript"/>
          <w:lang w:val="en-US" w:eastAsia="ru-RU"/>
        </w:rPr>
        <w:t>SC</w:t>
      </w:r>
      <w:r w:rsidRPr="00040671">
        <w:rPr>
          <w:rFonts w:ascii="Times New Roman" w:eastAsia="Times New Roman" w:hAnsi="Times New Roman" w:cs="Times New Roman"/>
          <w:i/>
          <w:iCs/>
          <w:color w:val="000000" w:themeColor="text1"/>
          <w:sz w:val="20"/>
          <w:szCs w:val="20"/>
          <w:lang w:eastAsia="ru-RU"/>
        </w:rPr>
        <w:t>·</w:t>
      </w:r>
      <w:r w:rsidRPr="00040671">
        <w:rPr>
          <w:rFonts w:ascii="Times New Roman" w:eastAsia="Times New Roman" w:hAnsi="Times New Roman" w:cs="Times New Roman"/>
          <w:i/>
          <w:iCs/>
          <w:color w:val="000000" w:themeColor="text1"/>
          <w:sz w:val="20"/>
          <w:szCs w:val="20"/>
          <w:lang w:val="en-US" w:eastAsia="ru-RU"/>
        </w:rPr>
        <w:t>A'</w:t>
      </w:r>
      <w:r w:rsidRPr="00040671">
        <w:rPr>
          <w:rFonts w:ascii="Times New Roman" w:eastAsia="Times New Roman" w:hAnsi="Times New Roman" w:cs="Times New Roman"/>
          <w:i/>
          <w:iCs/>
          <w:color w:val="000000" w:themeColor="text1"/>
          <w:sz w:val="20"/>
          <w:szCs w:val="20"/>
          <w:vertAlign w:val="subscript"/>
          <w:lang w:val="en-US" w:eastAsia="ru-RU"/>
        </w:rPr>
        <w:t xml:space="preserve"> S</w:t>
      </w:r>
      <w:r w:rsidRPr="00040671">
        <w:rPr>
          <w:rFonts w:ascii="Times New Roman" w:eastAsia="Times New Roman" w:hAnsi="Times New Roman" w:cs="Times New Roman"/>
          <w:color w:val="000000" w:themeColor="text1"/>
          <w:sz w:val="20"/>
          <w:szCs w:val="20"/>
          <w:lang w:val="en-US" w:eastAsia="ru-RU"/>
        </w:rPr>
        <w:t>(</w:t>
      </w:r>
      <w:r w:rsidRPr="00040671">
        <w:rPr>
          <w:rFonts w:ascii="Times New Roman" w:eastAsia="Times New Roman" w:hAnsi="Times New Roman" w:cs="Times New Roman"/>
          <w:i/>
          <w:iCs/>
          <w:color w:val="000000" w:themeColor="text1"/>
          <w:sz w:val="20"/>
          <w:szCs w:val="20"/>
          <w:lang w:val="en-US" w:eastAsia="ru-RU"/>
        </w:rPr>
        <w:t xml:space="preserve"> h</w:t>
      </w:r>
      <w:r w:rsidRPr="00040671">
        <w:rPr>
          <w:rFonts w:ascii="Times New Roman" w:eastAsia="Times New Roman" w:hAnsi="Times New Roman" w:cs="Times New Roman"/>
          <w:i/>
          <w:iCs/>
          <w:color w:val="000000" w:themeColor="text1"/>
          <w:sz w:val="20"/>
          <w:szCs w:val="20"/>
          <w:vertAlign w:val="subscript"/>
          <w:lang w:val="en-US" w:eastAsia="ru-RU"/>
        </w:rPr>
        <w:t>0</w:t>
      </w:r>
      <w:r w:rsidRPr="00040671">
        <w:rPr>
          <w:rFonts w:ascii="Times New Roman" w:eastAsia="Times New Roman" w:hAnsi="Times New Roman" w:cs="Times New Roman"/>
          <w:color w:val="000000" w:themeColor="text1"/>
          <w:sz w:val="20"/>
          <w:szCs w:val="20"/>
          <w:lang w:val="en-US" w:eastAsia="ru-RU"/>
        </w:rPr>
        <w:t xml:space="preserve"> - </w:t>
      </w:r>
      <w:r w:rsidRPr="00040671">
        <w:rPr>
          <w:rFonts w:ascii="Times New Roman" w:eastAsia="Times New Roman" w:hAnsi="Times New Roman" w:cs="Times New Roman"/>
          <w:i/>
          <w:iCs/>
          <w:color w:val="000000" w:themeColor="text1"/>
          <w:sz w:val="20"/>
          <w:szCs w:val="20"/>
          <w:lang w:val="en-US" w:eastAsia="ru-RU"/>
        </w:rPr>
        <w:t>a'</w:t>
      </w:r>
      <w:r w:rsidRPr="00040671">
        <w:rPr>
          <w:rFonts w:ascii="Times New Roman" w:eastAsia="Times New Roman" w:hAnsi="Times New Roman" w:cs="Times New Roman"/>
          <w:color w:val="000000" w:themeColor="text1"/>
          <w:sz w:val="20"/>
          <w:szCs w:val="20"/>
          <w:lang w:val="en-US" w:eastAsia="ru-RU"/>
        </w:rPr>
        <w:t>)] = 0,8[16×500×28(470- 0,5×28) + 365×402(470 - 30)] =</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0,8[102×10</w:t>
      </w:r>
      <w:r w:rsidRPr="00040671">
        <w:rPr>
          <w:rFonts w:ascii="Times New Roman" w:eastAsia="Times New Roman" w:hAnsi="Times New Roman" w:cs="Times New Roman"/>
          <w:color w:val="000000" w:themeColor="text1"/>
          <w:sz w:val="20"/>
          <w:szCs w:val="20"/>
          <w:vertAlign w:val="superscript"/>
          <w:lang w:eastAsia="ru-RU"/>
        </w:rPr>
        <w:t>6</w:t>
      </w:r>
      <w:r w:rsidRPr="00040671">
        <w:rPr>
          <w:rFonts w:ascii="Times New Roman" w:eastAsia="Times New Roman" w:hAnsi="Times New Roman" w:cs="Times New Roman"/>
          <w:color w:val="000000" w:themeColor="text1"/>
          <w:sz w:val="20"/>
          <w:szCs w:val="20"/>
          <w:lang w:eastAsia="ru-RU"/>
        </w:rPr>
        <w:t>+ 64,56×10</w:t>
      </w:r>
      <w:r w:rsidRPr="00040671">
        <w:rPr>
          <w:rFonts w:ascii="Times New Roman" w:eastAsia="Times New Roman" w:hAnsi="Times New Roman" w:cs="Times New Roman"/>
          <w:color w:val="000000" w:themeColor="text1"/>
          <w:sz w:val="20"/>
          <w:szCs w:val="20"/>
          <w:vertAlign w:val="superscript"/>
          <w:lang w:eastAsia="ru-RU"/>
        </w:rPr>
        <w:t>6</w:t>
      </w:r>
      <w:r w:rsidRPr="00040671">
        <w:rPr>
          <w:rFonts w:ascii="Times New Roman" w:eastAsia="Times New Roman" w:hAnsi="Times New Roman" w:cs="Times New Roman"/>
          <w:color w:val="000000" w:themeColor="text1"/>
          <w:sz w:val="20"/>
          <w:szCs w:val="20"/>
          <w:lang w:eastAsia="ru-RU"/>
        </w:rPr>
        <w:t>] = 0,8×166,56×10</w:t>
      </w:r>
      <w:r w:rsidRPr="00040671">
        <w:rPr>
          <w:rFonts w:ascii="Times New Roman" w:eastAsia="Times New Roman" w:hAnsi="Times New Roman" w:cs="Times New Roman"/>
          <w:color w:val="000000" w:themeColor="text1"/>
          <w:sz w:val="20"/>
          <w:szCs w:val="20"/>
          <w:vertAlign w:val="superscript"/>
          <w:lang w:eastAsia="ru-RU"/>
        </w:rPr>
        <w:t>6</w:t>
      </w:r>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Н·мм</w:t>
      </w:r>
      <w:proofErr w:type="spellEnd"/>
      <w:r w:rsidRPr="00040671">
        <w:rPr>
          <w:rFonts w:ascii="Times New Roman" w:eastAsia="Times New Roman" w:hAnsi="Times New Roman" w:cs="Times New Roman"/>
          <w:color w:val="000000" w:themeColor="text1"/>
          <w:sz w:val="20"/>
          <w:szCs w:val="20"/>
          <w:lang w:eastAsia="ru-RU"/>
        </w:rPr>
        <w:t xml:space="preserve"> =133,2 </w:t>
      </w:r>
      <w:proofErr w:type="spellStart"/>
      <w:r w:rsidRPr="00040671">
        <w:rPr>
          <w:rFonts w:ascii="Times New Roman" w:eastAsia="Times New Roman" w:hAnsi="Times New Roman" w:cs="Times New Roman"/>
          <w:color w:val="000000" w:themeColor="text1"/>
          <w:sz w:val="20"/>
          <w:szCs w:val="20"/>
          <w:lang w:eastAsia="ru-RU"/>
        </w:rPr>
        <w:t>кН·м</w:t>
      </w:r>
      <w:proofErr w:type="spellEnd"/>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 xml:space="preserve">&gt; </w:t>
      </w:r>
      <w:proofErr w:type="spellStart"/>
      <w:r w:rsidRPr="00040671">
        <w:rPr>
          <w:rFonts w:ascii="Times New Roman" w:eastAsia="Times New Roman" w:hAnsi="Times New Roman" w:cs="Times New Roman"/>
          <w:i/>
          <w:iCs/>
          <w:color w:val="000000" w:themeColor="text1"/>
          <w:sz w:val="20"/>
          <w:szCs w:val="20"/>
          <w:lang w:eastAsia="ru-RU"/>
        </w:rPr>
        <w:t>N</w:t>
      </w:r>
      <w:r w:rsidRPr="00040671">
        <w:rPr>
          <w:rFonts w:ascii="Times New Roman" w:eastAsia="Times New Roman" w:hAnsi="Times New Roman" w:cs="Times New Roman"/>
          <w:i/>
          <w:iCs/>
          <w:color w:val="000000" w:themeColor="text1"/>
          <w:sz w:val="20"/>
          <w:szCs w:val="20"/>
          <w:vertAlign w:val="subscript"/>
          <w:lang w:eastAsia="ru-RU"/>
        </w:rPr>
        <w:t>е</w:t>
      </w:r>
      <w:proofErr w:type="spellEnd"/>
      <w:r w:rsidRPr="00040671">
        <w:rPr>
          <w:rFonts w:ascii="Times New Roman" w:eastAsia="Times New Roman" w:hAnsi="Times New Roman" w:cs="Times New Roman"/>
          <w:color w:val="000000" w:themeColor="text1"/>
          <w:sz w:val="20"/>
          <w:szCs w:val="20"/>
          <w:lang w:eastAsia="ru-RU"/>
        </w:rPr>
        <w:t xml:space="preserve">=224·0,41 = 91,8 </w:t>
      </w:r>
      <w:proofErr w:type="spellStart"/>
      <w:r w:rsidRPr="00040671">
        <w:rPr>
          <w:rFonts w:ascii="Times New Roman" w:eastAsia="Times New Roman" w:hAnsi="Times New Roman" w:cs="Times New Roman"/>
          <w:color w:val="000000" w:themeColor="text1"/>
          <w:sz w:val="20"/>
          <w:szCs w:val="20"/>
          <w:lang w:eastAsia="ru-RU"/>
        </w:rPr>
        <w:t>кН·м</w:t>
      </w:r>
      <w:proofErr w:type="spellEnd"/>
      <w:r w:rsidRPr="00040671">
        <w:rPr>
          <w:rFonts w:ascii="Times New Roman" w:eastAsia="Times New Roman" w:hAnsi="Times New Roman" w:cs="Times New Roman"/>
          <w:color w:val="000000" w:themeColor="text1"/>
          <w:sz w:val="20"/>
          <w:szCs w:val="20"/>
          <w:lang w:eastAsia="ru-RU"/>
        </w:rPr>
        <w:t xml:space="preserve">, </w:t>
      </w:r>
      <w:proofErr w:type="gramStart"/>
      <w:r w:rsidRPr="00040671">
        <w:rPr>
          <w:rFonts w:ascii="Times New Roman" w:eastAsia="Times New Roman" w:hAnsi="Times New Roman" w:cs="Times New Roman"/>
          <w:color w:val="000000" w:themeColor="text1"/>
          <w:sz w:val="20"/>
          <w:szCs w:val="20"/>
          <w:lang w:eastAsia="ru-RU"/>
        </w:rPr>
        <w:t>следовательно</w:t>
      </w:r>
      <w:proofErr w:type="gramEnd"/>
      <w:r w:rsidRPr="00040671">
        <w:rPr>
          <w:rFonts w:ascii="Times New Roman" w:eastAsia="Times New Roman" w:hAnsi="Times New Roman" w:cs="Times New Roman"/>
          <w:color w:val="000000" w:themeColor="text1"/>
          <w:sz w:val="20"/>
          <w:szCs w:val="20"/>
          <w:lang w:eastAsia="ru-RU"/>
        </w:rPr>
        <w:t xml:space="preserve"> прочность усиленного сечения обеспечена.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Пример 7.</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proofErr w:type="gramStart"/>
      <w:r w:rsidRPr="00040671">
        <w:rPr>
          <w:rFonts w:ascii="Times New Roman" w:eastAsia="Times New Roman" w:hAnsi="Times New Roman" w:cs="Times New Roman"/>
          <w:color w:val="000000" w:themeColor="text1"/>
          <w:sz w:val="20"/>
          <w:szCs w:val="20"/>
          <w:lang w:eastAsia="ru-RU"/>
        </w:rPr>
        <w:t>Требуется определить во сколько раз увеличится</w:t>
      </w:r>
      <w:proofErr w:type="gramEnd"/>
      <w:r w:rsidRPr="00040671">
        <w:rPr>
          <w:rFonts w:ascii="Times New Roman" w:eastAsia="Times New Roman" w:hAnsi="Times New Roman" w:cs="Times New Roman"/>
          <w:color w:val="000000" w:themeColor="text1"/>
          <w:sz w:val="20"/>
          <w:szCs w:val="20"/>
          <w:lang w:eastAsia="ru-RU"/>
        </w:rPr>
        <w:t xml:space="preserve"> несущая способность плиты после ее усиления с помощью </w:t>
      </w:r>
      <w:proofErr w:type="spellStart"/>
      <w:r w:rsidRPr="00040671">
        <w:rPr>
          <w:rFonts w:ascii="Times New Roman" w:eastAsia="Times New Roman" w:hAnsi="Times New Roman" w:cs="Times New Roman"/>
          <w:color w:val="000000" w:themeColor="text1"/>
          <w:sz w:val="20"/>
          <w:szCs w:val="20"/>
          <w:lang w:eastAsia="ru-RU"/>
        </w:rPr>
        <w:t>обетонирования</w:t>
      </w:r>
      <w:proofErr w:type="spellEnd"/>
      <w:r w:rsidRPr="00040671">
        <w:rPr>
          <w:rFonts w:ascii="Times New Roman" w:eastAsia="Times New Roman" w:hAnsi="Times New Roman" w:cs="Times New Roman"/>
          <w:color w:val="000000" w:themeColor="text1"/>
          <w:sz w:val="20"/>
          <w:szCs w:val="20"/>
          <w:lang w:eastAsia="ru-RU"/>
        </w:rPr>
        <w:t xml:space="preserve"> со стороны сжатой зоны (рис. 8.5а, б). Плита армирована 6-ю стержнями диаметром 10. мм (шаг 200 мм) из стали класса А- II </w:t>
      </w:r>
      <w:proofErr w:type="gramStart"/>
      <w:r w:rsidRPr="00040671">
        <w:rPr>
          <w:rFonts w:ascii="Times New Roman" w:eastAsia="Times New Roman" w:hAnsi="Times New Roman" w:cs="Times New Roman"/>
          <w:color w:val="000000" w:themeColor="text1"/>
          <w:sz w:val="20"/>
          <w:szCs w:val="20"/>
          <w:lang w:eastAsia="ru-RU"/>
        </w:rPr>
        <w:t>(</w:t>
      </w:r>
      <w:r w:rsidRPr="00040671">
        <w:rPr>
          <w:rFonts w:ascii="Times New Roman" w:eastAsia="Times New Roman" w:hAnsi="Times New Roman" w:cs="Times New Roman"/>
          <w:i/>
          <w:iCs/>
          <w:color w:val="000000" w:themeColor="text1"/>
          <w:sz w:val="20"/>
          <w:szCs w:val="20"/>
          <w:lang w:eastAsia="ru-RU"/>
        </w:rPr>
        <w:t xml:space="preserve"> </w:t>
      </w:r>
      <w:proofErr w:type="gramEnd"/>
      <w:r w:rsidRPr="00040671">
        <w:rPr>
          <w:rFonts w:ascii="Times New Roman" w:eastAsia="Times New Roman" w:hAnsi="Times New Roman" w:cs="Times New Roman"/>
          <w:i/>
          <w:iCs/>
          <w:color w:val="000000" w:themeColor="text1"/>
          <w:sz w:val="20"/>
          <w:szCs w:val="20"/>
          <w:lang w:eastAsia="ru-RU"/>
        </w:rPr>
        <w:t>A</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color w:val="000000" w:themeColor="text1"/>
          <w:sz w:val="20"/>
          <w:szCs w:val="20"/>
          <w:lang w:eastAsia="ru-RU"/>
        </w:rPr>
        <w:t xml:space="preserve"> = 4,71 см</w:t>
      </w:r>
      <w:r w:rsidRPr="00040671">
        <w:rPr>
          <w:rFonts w:ascii="Times New Roman" w:eastAsia="Times New Roman" w:hAnsi="Times New Roman" w:cs="Times New Roman"/>
          <w:color w:val="000000" w:themeColor="text1"/>
          <w:sz w:val="20"/>
          <w:szCs w:val="20"/>
          <w:vertAlign w:val="superscript"/>
          <w:lang w:eastAsia="ru-RU"/>
        </w:rPr>
        <w:t>2</w:t>
      </w:r>
      <w:r w:rsidRPr="00040671">
        <w:rPr>
          <w:rFonts w:ascii="Times New Roman" w:eastAsia="Times New Roman" w:hAnsi="Times New Roman" w:cs="Times New Roman"/>
          <w:color w:val="000000" w:themeColor="text1"/>
          <w:sz w:val="20"/>
          <w:szCs w:val="20"/>
          <w:lang w:eastAsia="ru-RU"/>
        </w:rPr>
        <w:t>)</w:t>
      </w:r>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 xml:space="preserve">Бетон плиты класса B15. Сечение плиты </w:t>
      </w:r>
      <w:r w:rsidRPr="00040671">
        <w:rPr>
          <w:rFonts w:ascii="Times New Roman" w:eastAsia="Times New Roman" w:hAnsi="Times New Roman" w:cs="Times New Roman"/>
          <w:i/>
          <w:iCs/>
          <w:color w:val="000000" w:themeColor="text1"/>
          <w:sz w:val="20"/>
          <w:szCs w:val="20"/>
          <w:lang w:eastAsia="ru-RU"/>
        </w:rPr>
        <w:t>в</w:t>
      </w:r>
      <w:r w:rsidRPr="00040671">
        <w:rPr>
          <w:rFonts w:ascii="Times New Roman" w:eastAsia="Times New Roman" w:hAnsi="Times New Roman" w:cs="Times New Roman"/>
          <w:color w:val="000000" w:themeColor="text1"/>
          <w:sz w:val="20"/>
          <w:szCs w:val="20"/>
          <w:lang w:eastAsia="ru-RU"/>
        </w:rPr>
        <w:t>×</w:t>
      </w:r>
      <w:r w:rsidRPr="00040671">
        <w:rPr>
          <w:rFonts w:ascii="Times New Roman" w:eastAsia="Times New Roman" w:hAnsi="Times New Roman" w:cs="Times New Roman"/>
          <w:i/>
          <w:iCs/>
          <w:color w:val="000000" w:themeColor="text1"/>
          <w:sz w:val="20"/>
          <w:szCs w:val="20"/>
          <w:lang w:eastAsia="ru-RU"/>
        </w:rPr>
        <w:t xml:space="preserve"> h</w:t>
      </w:r>
      <w:r w:rsidRPr="00040671">
        <w:rPr>
          <w:rFonts w:ascii="Times New Roman" w:eastAsia="Times New Roman" w:hAnsi="Times New Roman" w:cs="Times New Roman"/>
          <w:color w:val="000000" w:themeColor="text1"/>
          <w:sz w:val="20"/>
          <w:szCs w:val="20"/>
          <w:lang w:eastAsia="ru-RU"/>
        </w:rPr>
        <w:t xml:space="preserve"> = 1000×70 мм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Решение.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Для бетона класса B15 расчетное сопротивление бетона </w:t>
      </w:r>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B</w:t>
      </w:r>
      <w:r w:rsidRPr="00040671">
        <w:rPr>
          <w:rFonts w:ascii="Times New Roman" w:eastAsia="Times New Roman" w:hAnsi="Times New Roman" w:cs="Times New Roman"/>
          <w:color w:val="000000" w:themeColor="text1"/>
          <w:sz w:val="20"/>
          <w:szCs w:val="20"/>
          <w:lang w:eastAsia="ru-RU"/>
        </w:rPr>
        <w:t xml:space="preserve"> = 9,4 МПа, при </w:t>
      </w:r>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 xml:space="preserve"> B2</w:t>
      </w:r>
      <w:r w:rsidRPr="00040671">
        <w:rPr>
          <w:rFonts w:ascii="Times New Roman" w:eastAsia="Times New Roman" w:hAnsi="Times New Roman" w:cs="Times New Roman"/>
          <w:color w:val="000000" w:themeColor="text1"/>
          <w:sz w:val="20"/>
          <w:szCs w:val="20"/>
          <w:lang w:eastAsia="ru-RU"/>
        </w:rPr>
        <w:t xml:space="preserve"> = 1,1.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Расчетное сопротивление арматуры </w:t>
      </w:r>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color w:val="000000" w:themeColor="text1"/>
          <w:sz w:val="20"/>
          <w:szCs w:val="20"/>
          <w:lang w:eastAsia="ru-RU"/>
        </w:rPr>
        <w:t xml:space="preserve"> = 280 МПа.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Расстояние от равнодействующей усилий в арматуре до ближайшей грани сечения </w:t>
      </w:r>
      <w:proofErr w:type="gramStart"/>
      <w:r w:rsidRPr="00040671">
        <w:rPr>
          <w:rFonts w:ascii="Times New Roman" w:eastAsia="Times New Roman" w:hAnsi="Times New Roman" w:cs="Times New Roman"/>
          <w:color w:val="000000" w:themeColor="text1"/>
          <w:sz w:val="20"/>
          <w:szCs w:val="20"/>
          <w:lang w:eastAsia="ru-RU"/>
        </w:rPr>
        <w:t>равно</w:t>
      </w:r>
      <w:proofErr w:type="gramEnd"/>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а</w:t>
      </w:r>
      <w:r w:rsidRPr="00040671">
        <w:rPr>
          <w:rFonts w:ascii="Times New Roman" w:eastAsia="Times New Roman" w:hAnsi="Times New Roman" w:cs="Times New Roman"/>
          <w:color w:val="000000" w:themeColor="text1"/>
          <w:sz w:val="20"/>
          <w:szCs w:val="20"/>
          <w:lang w:eastAsia="ru-RU"/>
        </w:rPr>
        <w:t xml:space="preserve"> = 2 + 1/2 = 2,5 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Рабочая высота сечения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h</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 xml:space="preserve">h </w:t>
      </w:r>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а</w:t>
      </w:r>
      <w:r w:rsidRPr="00040671">
        <w:rPr>
          <w:rFonts w:ascii="Times New Roman" w:eastAsia="Times New Roman" w:hAnsi="Times New Roman" w:cs="Times New Roman"/>
          <w:color w:val="000000" w:themeColor="text1"/>
          <w:sz w:val="20"/>
          <w:szCs w:val="20"/>
          <w:lang w:eastAsia="ru-RU"/>
        </w:rPr>
        <w:t xml:space="preserve"> = 7 - 2,5 = 4,5 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Определяем высоту сжатой зоны бетона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414FD824" wp14:editId="2F23A203">
            <wp:extent cx="1960880" cy="428625"/>
            <wp:effectExtent l="0" t="0" r="1270" b="9525"/>
            <wp:docPr id="131" name="Рисунок 131" descr="http://images.znaytovar.ru/images/text/51854.files/image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mages.znaytovar.ru/images/text/51854.files/image260.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60880" cy="4286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Значение предельной относительной высоты сжатой зоны</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proofErr w:type="spellStart"/>
      <w:r w:rsidRPr="00040671">
        <w:rPr>
          <w:rFonts w:ascii="Times New Roman" w:eastAsia="Times New Roman" w:hAnsi="Times New Roman" w:cs="Times New Roman"/>
          <w:i/>
          <w:iCs/>
          <w:color w:val="000000" w:themeColor="text1"/>
          <w:sz w:val="20"/>
          <w:szCs w:val="20"/>
          <w:lang w:eastAsia="ru-RU"/>
        </w:rPr>
        <w:t>ξ</w:t>
      </w:r>
      <w:r w:rsidRPr="00040671">
        <w:rPr>
          <w:rFonts w:ascii="Times New Roman" w:eastAsia="Times New Roman" w:hAnsi="Times New Roman" w:cs="Times New Roman"/>
          <w:i/>
          <w:iCs/>
          <w:color w:val="000000" w:themeColor="text1"/>
          <w:sz w:val="20"/>
          <w:szCs w:val="20"/>
          <w:vertAlign w:val="subscript"/>
          <w:lang w:eastAsia="ru-RU"/>
        </w:rPr>
        <w:t>R</w:t>
      </w:r>
      <w:proofErr w:type="spellEnd"/>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 0,642</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lang w:eastAsia="ru-RU"/>
        </w:rPr>
        <w:lastRenderedPageBreak/>
        <w:drawing>
          <wp:inline distT="0" distB="0" distL="0" distR="0" wp14:anchorId="050B2B21" wp14:editId="188242E5">
            <wp:extent cx="5140325" cy="5972175"/>
            <wp:effectExtent l="0" t="0" r="3175" b="9525"/>
            <wp:docPr id="132" name="Рисунок 132" descr="http://images.znaytovar.ru/images/text/51854.files/image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mages.znaytovar.ru/images/text/51854.files/image26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40325" cy="597217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Рис. 8.5 . К расчету усиления железобетонных плит</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а - плита до усиления; б - плита после усиления наращиванием сверху; в - плита после усиления наращиванием снизу; 1 - существующая арматура плиты 6 Ø 10 А- II</w:t>
      </w:r>
      <w:proofErr w:type="gramStart"/>
      <w:r w:rsidRPr="00040671">
        <w:rPr>
          <w:rFonts w:ascii="Times New Roman" w:eastAsia="Times New Roman" w:hAnsi="Times New Roman" w:cs="Times New Roman"/>
          <w:b/>
          <w:bCs/>
          <w:color w:val="000000" w:themeColor="text1"/>
          <w:sz w:val="20"/>
          <w:szCs w:val="20"/>
          <w:lang w:eastAsia="ru-RU"/>
        </w:rPr>
        <w:t xml:space="preserve"> ;</w:t>
      </w:r>
      <w:proofErr w:type="gramEnd"/>
      <w:r w:rsidRPr="00040671">
        <w:rPr>
          <w:rFonts w:ascii="Times New Roman" w:eastAsia="Times New Roman" w:hAnsi="Times New Roman" w:cs="Times New Roman"/>
          <w:b/>
          <w:bCs/>
          <w:color w:val="000000" w:themeColor="text1"/>
          <w:sz w:val="20"/>
          <w:szCs w:val="20"/>
          <w:lang w:eastAsia="ru-RU"/>
        </w:rPr>
        <w:t xml:space="preserve"> 2 - бетон усиления; 3 - арматура усиления 5 Ø 10 А-II</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Относительная высота сжатой зоны равна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584CFD9E" wp14:editId="1CAA799B">
            <wp:extent cx="2125345" cy="428625"/>
            <wp:effectExtent l="0" t="0" r="8255" b="9525"/>
            <wp:docPr id="133" name="Рисунок 133" descr="http://images.znaytovar.ru/images/text/51854.files/image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mages.znaytovar.ru/images/text/51854.files/image264.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25345" cy="4286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Так как </w:t>
      </w:r>
      <w:r w:rsidRPr="00040671">
        <w:rPr>
          <w:rFonts w:ascii="Times New Roman" w:eastAsia="Times New Roman" w:hAnsi="Times New Roman" w:cs="Times New Roman"/>
          <w:i/>
          <w:iCs/>
          <w:color w:val="000000" w:themeColor="text1"/>
          <w:sz w:val="20"/>
          <w:szCs w:val="20"/>
          <w:lang w:eastAsia="ru-RU"/>
        </w:rPr>
        <w:t>X</w:t>
      </w:r>
      <w:r w:rsidRPr="00040671">
        <w:rPr>
          <w:rFonts w:ascii="Times New Roman" w:eastAsia="Times New Roman" w:hAnsi="Times New Roman" w:cs="Times New Roman"/>
          <w:color w:val="000000" w:themeColor="text1"/>
          <w:sz w:val="20"/>
          <w:szCs w:val="20"/>
          <w:lang w:eastAsia="ru-RU"/>
        </w:rPr>
        <w:t xml:space="preserve"> &lt; </w:t>
      </w:r>
      <w:proofErr w:type="spellStart"/>
      <w:r w:rsidRPr="00040671">
        <w:rPr>
          <w:rFonts w:ascii="Times New Roman" w:eastAsia="Times New Roman" w:hAnsi="Times New Roman" w:cs="Times New Roman"/>
          <w:i/>
          <w:iCs/>
          <w:color w:val="000000" w:themeColor="text1"/>
          <w:sz w:val="20"/>
          <w:szCs w:val="20"/>
          <w:lang w:eastAsia="ru-RU"/>
        </w:rPr>
        <w:t>ξ</w:t>
      </w:r>
      <w:r w:rsidRPr="00040671">
        <w:rPr>
          <w:rFonts w:ascii="Times New Roman" w:eastAsia="Times New Roman" w:hAnsi="Times New Roman" w:cs="Times New Roman"/>
          <w:i/>
          <w:iCs/>
          <w:color w:val="000000" w:themeColor="text1"/>
          <w:sz w:val="20"/>
          <w:szCs w:val="20"/>
          <w:vertAlign w:val="subscript"/>
          <w:lang w:eastAsia="ru-RU"/>
        </w:rPr>
        <w:t>R</w:t>
      </w:r>
      <w:proofErr w:type="spellEnd"/>
      <w:r w:rsidRPr="00040671">
        <w:rPr>
          <w:rFonts w:ascii="Times New Roman" w:eastAsia="Times New Roman" w:hAnsi="Times New Roman" w:cs="Times New Roman"/>
          <w:i/>
          <w:iCs/>
          <w:color w:val="000000" w:themeColor="text1"/>
          <w:sz w:val="20"/>
          <w:szCs w:val="20"/>
          <w:lang w:eastAsia="ru-RU"/>
        </w:rPr>
        <w:t xml:space="preserve"> h</w:t>
      </w:r>
      <w:r w:rsidRPr="00040671">
        <w:rPr>
          <w:rFonts w:ascii="Times New Roman" w:eastAsia="Times New Roman" w:hAnsi="Times New Roman" w:cs="Times New Roman"/>
          <w:i/>
          <w:iCs/>
          <w:color w:val="000000" w:themeColor="text1"/>
          <w:sz w:val="20"/>
          <w:szCs w:val="20"/>
          <w:vertAlign w:val="subscript"/>
          <w:lang w:eastAsia="ru-RU"/>
        </w:rPr>
        <w:t xml:space="preserve"> 0</w:t>
      </w:r>
      <w:r w:rsidRPr="00040671">
        <w:rPr>
          <w:rFonts w:ascii="Times New Roman" w:eastAsia="Times New Roman" w:hAnsi="Times New Roman" w:cs="Times New Roman"/>
          <w:color w:val="000000" w:themeColor="text1"/>
          <w:sz w:val="20"/>
          <w:szCs w:val="20"/>
          <w:lang w:eastAsia="ru-RU"/>
        </w:rPr>
        <w:t xml:space="preserve"> = 0,642×4,5 = 2,89 см, то прочность плиты до усиления определим из условия: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М</w:t>
      </w:r>
      <w:r w:rsidRPr="00040671">
        <w:rPr>
          <w:rFonts w:ascii="Times New Roman" w:eastAsia="Times New Roman" w:hAnsi="Times New Roman" w:cs="Times New Roman"/>
          <w:i/>
          <w:iCs/>
          <w:color w:val="000000" w:themeColor="text1"/>
          <w:sz w:val="20"/>
          <w:szCs w:val="20"/>
          <w:vertAlign w:val="subscript"/>
          <w:lang w:eastAsia="ru-RU"/>
        </w:rPr>
        <w:t>1</w:t>
      </w:r>
      <w:r w:rsidRPr="00040671">
        <w:rPr>
          <w:rFonts w:ascii="Times New Roman" w:eastAsia="Times New Roman" w:hAnsi="Times New Roman" w:cs="Times New Roman"/>
          <w:color w:val="000000" w:themeColor="text1"/>
          <w:sz w:val="20"/>
          <w:szCs w:val="20"/>
          <w:lang w:eastAsia="ru-RU"/>
        </w:rPr>
        <w:t xml:space="preserve"> = </w:t>
      </w:r>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i/>
          <w:iCs/>
          <w:color w:val="000000" w:themeColor="text1"/>
          <w:sz w:val="20"/>
          <w:szCs w:val="20"/>
          <w:lang w:eastAsia="ru-RU"/>
        </w:rPr>
        <w:t>A</w:t>
      </w:r>
      <w:r w:rsidRPr="00040671">
        <w:rPr>
          <w:rFonts w:ascii="Times New Roman" w:eastAsia="Times New Roman" w:hAnsi="Times New Roman" w:cs="Times New Roman"/>
          <w:i/>
          <w:iCs/>
          <w:color w:val="000000" w:themeColor="text1"/>
          <w:sz w:val="20"/>
          <w:szCs w:val="20"/>
          <w:vertAlign w:val="subscript"/>
          <w:lang w:eastAsia="ru-RU"/>
        </w:rPr>
        <w:t>S</w:t>
      </w:r>
      <w:proofErr w:type="gramStart"/>
      <w:r w:rsidRPr="00040671">
        <w:rPr>
          <w:rFonts w:ascii="Times New Roman" w:eastAsia="Times New Roman" w:hAnsi="Times New Roman" w:cs="Times New Roman"/>
          <w:color w:val="000000" w:themeColor="text1"/>
          <w:sz w:val="20"/>
          <w:szCs w:val="20"/>
          <w:lang w:eastAsia="ru-RU"/>
        </w:rPr>
        <w:t>(</w:t>
      </w:r>
      <w:r w:rsidRPr="00040671">
        <w:rPr>
          <w:rFonts w:ascii="Times New Roman" w:eastAsia="Times New Roman" w:hAnsi="Times New Roman" w:cs="Times New Roman"/>
          <w:i/>
          <w:iCs/>
          <w:color w:val="000000" w:themeColor="text1"/>
          <w:sz w:val="20"/>
          <w:szCs w:val="20"/>
          <w:lang w:eastAsia="ru-RU"/>
        </w:rPr>
        <w:t xml:space="preserve"> </w:t>
      </w:r>
      <w:proofErr w:type="gramEnd"/>
      <w:r w:rsidRPr="00040671">
        <w:rPr>
          <w:rFonts w:ascii="Times New Roman" w:eastAsia="Times New Roman" w:hAnsi="Times New Roman" w:cs="Times New Roman"/>
          <w:i/>
          <w:iCs/>
          <w:color w:val="000000" w:themeColor="text1"/>
          <w:sz w:val="20"/>
          <w:szCs w:val="20"/>
          <w:lang w:eastAsia="ru-RU"/>
        </w:rPr>
        <w:t>h</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color w:val="000000" w:themeColor="text1"/>
          <w:sz w:val="20"/>
          <w:szCs w:val="20"/>
          <w:lang w:eastAsia="ru-RU"/>
        </w:rPr>
        <w:t xml:space="preserve"> - 0,5</w:t>
      </w:r>
      <w:r w:rsidRPr="00040671">
        <w:rPr>
          <w:rFonts w:ascii="Times New Roman" w:eastAsia="Times New Roman" w:hAnsi="Times New Roman" w:cs="Times New Roman"/>
          <w:i/>
          <w:iCs/>
          <w:color w:val="000000" w:themeColor="text1"/>
          <w:sz w:val="20"/>
          <w:szCs w:val="20"/>
          <w:lang w:eastAsia="ru-RU"/>
        </w:rPr>
        <w:t xml:space="preserve"> X</w:t>
      </w:r>
      <w:r w:rsidRPr="00040671">
        <w:rPr>
          <w:rFonts w:ascii="Times New Roman" w:eastAsia="Times New Roman" w:hAnsi="Times New Roman" w:cs="Times New Roman"/>
          <w:color w:val="000000" w:themeColor="text1"/>
          <w:sz w:val="20"/>
          <w:szCs w:val="20"/>
          <w:lang w:eastAsia="ru-RU"/>
        </w:rPr>
        <w:t xml:space="preserve">) = 280×4,71(4,5 -0,5×1,4) = 501,14 </w:t>
      </w:r>
      <w:proofErr w:type="spellStart"/>
      <w:r w:rsidRPr="00040671">
        <w:rPr>
          <w:rFonts w:ascii="Times New Roman" w:eastAsia="Times New Roman" w:hAnsi="Times New Roman" w:cs="Times New Roman"/>
          <w:color w:val="000000" w:themeColor="text1"/>
          <w:sz w:val="20"/>
          <w:szCs w:val="20"/>
          <w:lang w:eastAsia="ru-RU"/>
        </w:rPr>
        <w:t>кН·см</w:t>
      </w:r>
      <w:proofErr w:type="spellEnd"/>
      <w:r w:rsidRPr="00040671">
        <w:rPr>
          <w:rFonts w:ascii="Times New Roman" w:eastAsia="Times New Roman" w:hAnsi="Times New Roman" w:cs="Times New Roman"/>
          <w:color w:val="000000" w:themeColor="text1"/>
          <w:sz w:val="20"/>
          <w:szCs w:val="20"/>
          <w:lang w:eastAsia="ru-RU"/>
        </w:rPr>
        <w:t xml:space="preserve"> = 5,01 </w:t>
      </w:r>
      <w:proofErr w:type="spellStart"/>
      <w:r w:rsidRPr="00040671">
        <w:rPr>
          <w:rFonts w:ascii="Times New Roman" w:eastAsia="Times New Roman" w:hAnsi="Times New Roman" w:cs="Times New Roman"/>
          <w:color w:val="000000" w:themeColor="text1"/>
          <w:sz w:val="20"/>
          <w:szCs w:val="20"/>
          <w:lang w:eastAsia="ru-RU"/>
        </w:rPr>
        <w:t>кН·м</w:t>
      </w:r>
      <w:proofErr w:type="spellEnd"/>
      <w:r w:rsidRPr="00040671">
        <w:rPr>
          <w:rFonts w:ascii="Times New Roman" w:eastAsia="Times New Roman" w:hAnsi="Times New Roman" w:cs="Times New Roman"/>
          <w:color w:val="000000" w:themeColor="text1"/>
          <w:sz w:val="20"/>
          <w:szCs w:val="20"/>
          <w:lang w:eastAsia="ru-RU"/>
        </w:rPr>
        <w:t xml:space="preserve">. </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Усиление осуществляем путем </w:t>
      </w:r>
      <w:proofErr w:type="spellStart"/>
      <w:r w:rsidRPr="00040671">
        <w:rPr>
          <w:rFonts w:ascii="Times New Roman" w:eastAsia="Times New Roman" w:hAnsi="Times New Roman" w:cs="Times New Roman"/>
          <w:color w:val="000000" w:themeColor="text1"/>
          <w:sz w:val="20"/>
          <w:szCs w:val="20"/>
          <w:lang w:eastAsia="ru-RU"/>
        </w:rPr>
        <w:t>обетонироваиия</w:t>
      </w:r>
      <w:proofErr w:type="spellEnd"/>
      <w:r w:rsidRPr="00040671">
        <w:rPr>
          <w:rFonts w:ascii="Times New Roman" w:eastAsia="Times New Roman" w:hAnsi="Times New Roman" w:cs="Times New Roman"/>
          <w:color w:val="000000" w:themeColor="text1"/>
          <w:sz w:val="20"/>
          <w:szCs w:val="20"/>
          <w:lang w:eastAsia="ru-RU"/>
        </w:rPr>
        <w:t xml:space="preserve"> верха плиты бетоном класса В15, для чего предварительно производим </w:t>
      </w:r>
      <w:proofErr w:type="spellStart"/>
      <w:r w:rsidRPr="00040671">
        <w:rPr>
          <w:rFonts w:ascii="Times New Roman" w:eastAsia="Times New Roman" w:hAnsi="Times New Roman" w:cs="Times New Roman"/>
          <w:color w:val="000000" w:themeColor="text1"/>
          <w:sz w:val="20"/>
          <w:szCs w:val="20"/>
          <w:lang w:eastAsia="ru-RU"/>
        </w:rPr>
        <w:t>разгружение</w:t>
      </w:r>
      <w:proofErr w:type="spellEnd"/>
      <w:r w:rsidRPr="00040671">
        <w:rPr>
          <w:rFonts w:ascii="Times New Roman" w:eastAsia="Times New Roman" w:hAnsi="Times New Roman" w:cs="Times New Roman"/>
          <w:color w:val="000000" w:themeColor="text1"/>
          <w:sz w:val="20"/>
          <w:szCs w:val="20"/>
          <w:lang w:eastAsia="ru-RU"/>
        </w:rPr>
        <w:t xml:space="preserve"> плиты и насечку ее поверхности для улучшения сцепления нового я старого бетона, (рис. 8.5б).</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Определяем несущую способность плиты после усиления.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Рабочая высота сечения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h</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h</w:t>
      </w:r>
      <w:r w:rsidRPr="00040671">
        <w:rPr>
          <w:rFonts w:ascii="Times New Roman" w:eastAsia="Times New Roman" w:hAnsi="Times New Roman" w:cs="Times New Roman"/>
          <w:color w:val="000000" w:themeColor="text1"/>
          <w:sz w:val="20"/>
          <w:szCs w:val="20"/>
          <w:lang w:eastAsia="ru-RU"/>
        </w:rPr>
        <w:t xml:space="preserve"> - </w:t>
      </w:r>
      <w:r w:rsidRPr="00040671">
        <w:rPr>
          <w:rFonts w:ascii="Times New Roman" w:eastAsia="Times New Roman" w:hAnsi="Times New Roman" w:cs="Times New Roman"/>
          <w:i/>
          <w:iCs/>
          <w:color w:val="000000" w:themeColor="text1"/>
          <w:sz w:val="20"/>
          <w:szCs w:val="20"/>
          <w:lang w:eastAsia="ru-RU"/>
        </w:rPr>
        <w:t>a</w:t>
      </w:r>
      <w:r w:rsidRPr="00040671">
        <w:rPr>
          <w:rFonts w:ascii="Times New Roman" w:eastAsia="Times New Roman" w:hAnsi="Times New Roman" w:cs="Times New Roman"/>
          <w:color w:val="000000" w:themeColor="text1"/>
          <w:sz w:val="20"/>
          <w:szCs w:val="20"/>
          <w:lang w:eastAsia="ru-RU"/>
        </w:rPr>
        <w:t xml:space="preserve"> = 10 - 2,5 = 7,5 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X</w:t>
      </w:r>
      <w:r w:rsidRPr="00040671">
        <w:rPr>
          <w:rFonts w:ascii="Times New Roman" w:eastAsia="Times New Roman" w:hAnsi="Times New Roman" w:cs="Times New Roman"/>
          <w:color w:val="000000" w:themeColor="text1"/>
          <w:sz w:val="20"/>
          <w:szCs w:val="20"/>
          <w:lang w:eastAsia="ru-RU"/>
        </w:rPr>
        <w:t xml:space="preserve"> = 1,4 см;</w:t>
      </w:r>
      <w:r w:rsidRPr="00040671">
        <w:rPr>
          <w:rFonts w:ascii="Times New Roman" w:eastAsia="Times New Roman" w:hAnsi="Times New Roman" w:cs="Times New Roman"/>
          <w:i/>
          <w:iCs/>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ξ</w:t>
      </w:r>
      <w:r w:rsidRPr="00040671">
        <w:rPr>
          <w:rFonts w:ascii="Times New Roman" w:eastAsia="Times New Roman" w:hAnsi="Times New Roman" w:cs="Times New Roman"/>
          <w:i/>
          <w:iCs/>
          <w:color w:val="000000" w:themeColor="text1"/>
          <w:sz w:val="20"/>
          <w:szCs w:val="20"/>
          <w:vertAlign w:val="subscript"/>
          <w:lang w:eastAsia="ru-RU"/>
        </w:rPr>
        <w:t>R</w:t>
      </w:r>
      <w:proofErr w:type="spellEnd"/>
      <w:r w:rsidRPr="00040671">
        <w:rPr>
          <w:rFonts w:ascii="Times New Roman" w:eastAsia="Times New Roman" w:hAnsi="Times New Roman" w:cs="Times New Roman"/>
          <w:color w:val="000000" w:themeColor="text1"/>
          <w:sz w:val="20"/>
          <w:szCs w:val="20"/>
          <w:lang w:eastAsia="ru-RU"/>
        </w:rPr>
        <w:t xml:space="preserve"> = 0,642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5307F5AA" wp14:editId="73686A19">
            <wp:extent cx="2125345" cy="428625"/>
            <wp:effectExtent l="0" t="0" r="8255" b="9525"/>
            <wp:docPr id="134" name="Рисунок 134" descr="http://images.znaytovar.ru/images/text/51854.files/image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images.znaytovar.ru/images/text/51854.files/image266.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25345" cy="4286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Так как </w:t>
      </w:r>
      <w:r w:rsidRPr="00040671">
        <w:rPr>
          <w:rFonts w:ascii="Times New Roman" w:eastAsia="Times New Roman" w:hAnsi="Times New Roman" w:cs="Times New Roman"/>
          <w:i/>
          <w:iCs/>
          <w:color w:val="000000" w:themeColor="text1"/>
          <w:sz w:val="20"/>
          <w:szCs w:val="20"/>
          <w:lang w:eastAsia="ru-RU"/>
        </w:rPr>
        <w:t>Х</w:t>
      </w:r>
      <w:r w:rsidRPr="00040671">
        <w:rPr>
          <w:rFonts w:ascii="Times New Roman" w:eastAsia="Times New Roman" w:hAnsi="Times New Roman" w:cs="Times New Roman"/>
          <w:color w:val="000000" w:themeColor="text1"/>
          <w:sz w:val="20"/>
          <w:szCs w:val="20"/>
          <w:lang w:eastAsia="ru-RU"/>
        </w:rPr>
        <w:t xml:space="preserve"> &lt; </w:t>
      </w:r>
      <w:r w:rsidRPr="00040671">
        <w:rPr>
          <w:rFonts w:ascii="Times New Roman" w:eastAsia="Times New Roman" w:hAnsi="Times New Roman" w:cs="Times New Roman"/>
          <w:i/>
          <w:iCs/>
          <w:color w:val="000000" w:themeColor="text1"/>
          <w:sz w:val="20"/>
          <w:szCs w:val="20"/>
          <w:lang w:eastAsia="ru-RU"/>
        </w:rPr>
        <w:t>ξ</w:t>
      </w:r>
      <w:r w:rsidRPr="00040671">
        <w:rPr>
          <w:rFonts w:ascii="Times New Roman" w:eastAsia="Times New Roman" w:hAnsi="Times New Roman" w:cs="Times New Roman"/>
          <w:i/>
          <w:iCs/>
          <w:color w:val="000000" w:themeColor="text1"/>
          <w:sz w:val="20"/>
          <w:szCs w:val="20"/>
          <w:vertAlign w:val="subscript"/>
          <w:lang w:eastAsia="ru-RU"/>
        </w:rPr>
        <w:t xml:space="preserve"> R</w:t>
      </w:r>
      <w:r w:rsidRPr="00040671">
        <w:rPr>
          <w:rFonts w:ascii="Times New Roman" w:eastAsia="Times New Roman" w:hAnsi="Times New Roman" w:cs="Times New Roman"/>
          <w:i/>
          <w:iCs/>
          <w:color w:val="000000" w:themeColor="text1"/>
          <w:sz w:val="20"/>
          <w:szCs w:val="20"/>
          <w:lang w:eastAsia="ru-RU"/>
        </w:rPr>
        <w:t xml:space="preserve"> h</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color w:val="000000" w:themeColor="text1"/>
          <w:sz w:val="20"/>
          <w:szCs w:val="20"/>
          <w:lang w:eastAsia="ru-RU"/>
        </w:rPr>
        <w:t>= 0,642×7,5 = 4,82 см, то несущая способность будет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М</w:t>
      </w:r>
      <w:r w:rsidRPr="00040671">
        <w:rPr>
          <w:rFonts w:ascii="Times New Roman" w:eastAsia="Times New Roman" w:hAnsi="Times New Roman" w:cs="Times New Roman"/>
          <w:i/>
          <w:iCs/>
          <w:color w:val="000000" w:themeColor="text1"/>
          <w:sz w:val="20"/>
          <w:szCs w:val="20"/>
          <w:vertAlign w:val="subscript"/>
          <w:lang w:eastAsia="ru-RU"/>
        </w:rPr>
        <w:t>2</w:t>
      </w:r>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 R</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i/>
          <w:iCs/>
          <w:color w:val="000000" w:themeColor="text1"/>
          <w:sz w:val="20"/>
          <w:szCs w:val="20"/>
          <w:lang w:eastAsia="ru-RU"/>
        </w:rPr>
        <w:t>·A</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color w:val="000000" w:themeColor="text1"/>
          <w:sz w:val="20"/>
          <w:szCs w:val="20"/>
          <w:lang w:eastAsia="ru-RU"/>
        </w:rPr>
        <w:t xml:space="preserve"> </w:t>
      </w:r>
      <w:proofErr w:type="gramStart"/>
      <w:r w:rsidRPr="00040671">
        <w:rPr>
          <w:rFonts w:ascii="Times New Roman" w:eastAsia="Times New Roman" w:hAnsi="Times New Roman" w:cs="Times New Roman"/>
          <w:color w:val="000000" w:themeColor="text1"/>
          <w:sz w:val="20"/>
          <w:szCs w:val="20"/>
          <w:lang w:eastAsia="ru-RU"/>
        </w:rPr>
        <w:t>(</w:t>
      </w:r>
      <w:r w:rsidRPr="00040671">
        <w:rPr>
          <w:rFonts w:ascii="Times New Roman" w:eastAsia="Times New Roman" w:hAnsi="Times New Roman" w:cs="Times New Roman"/>
          <w:i/>
          <w:iCs/>
          <w:color w:val="000000" w:themeColor="text1"/>
          <w:sz w:val="20"/>
          <w:szCs w:val="20"/>
          <w:lang w:eastAsia="ru-RU"/>
        </w:rPr>
        <w:t xml:space="preserve"> </w:t>
      </w:r>
      <w:proofErr w:type="gramEnd"/>
      <w:r w:rsidRPr="00040671">
        <w:rPr>
          <w:rFonts w:ascii="Times New Roman" w:eastAsia="Times New Roman" w:hAnsi="Times New Roman" w:cs="Times New Roman"/>
          <w:i/>
          <w:iCs/>
          <w:color w:val="000000" w:themeColor="text1"/>
          <w:sz w:val="20"/>
          <w:szCs w:val="20"/>
          <w:lang w:eastAsia="ru-RU"/>
        </w:rPr>
        <w:t>h</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color w:val="000000" w:themeColor="text1"/>
          <w:sz w:val="20"/>
          <w:szCs w:val="20"/>
          <w:lang w:eastAsia="ru-RU"/>
        </w:rPr>
        <w:t>- 0,5</w:t>
      </w:r>
      <w:r w:rsidRPr="00040671">
        <w:rPr>
          <w:rFonts w:ascii="Times New Roman" w:eastAsia="Times New Roman" w:hAnsi="Times New Roman" w:cs="Times New Roman"/>
          <w:i/>
          <w:iCs/>
          <w:color w:val="000000" w:themeColor="text1"/>
          <w:sz w:val="20"/>
          <w:szCs w:val="20"/>
          <w:lang w:eastAsia="ru-RU"/>
        </w:rPr>
        <w:t>х</w:t>
      </w:r>
      <w:r w:rsidRPr="00040671">
        <w:rPr>
          <w:rFonts w:ascii="Times New Roman" w:eastAsia="Times New Roman" w:hAnsi="Times New Roman" w:cs="Times New Roman"/>
          <w:color w:val="000000" w:themeColor="text1"/>
          <w:sz w:val="20"/>
          <w:szCs w:val="20"/>
          <w:lang w:eastAsia="ru-RU"/>
        </w:rPr>
        <w:t xml:space="preserve">) = 280×4,71(7,5 - 0,5×1,4) = 8968 </w:t>
      </w:r>
      <w:proofErr w:type="spellStart"/>
      <w:r w:rsidRPr="00040671">
        <w:rPr>
          <w:rFonts w:ascii="Times New Roman" w:eastAsia="Times New Roman" w:hAnsi="Times New Roman" w:cs="Times New Roman"/>
          <w:color w:val="000000" w:themeColor="text1"/>
          <w:sz w:val="20"/>
          <w:szCs w:val="20"/>
          <w:lang w:eastAsia="ru-RU"/>
        </w:rPr>
        <w:t>МПа·см</w:t>
      </w:r>
      <w:proofErr w:type="spellEnd"/>
      <w:r w:rsidRPr="00040671">
        <w:rPr>
          <w:rFonts w:ascii="Times New Roman" w:eastAsia="Times New Roman" w:hAnsi="Times New Roman" w:cs="Times New Roman"/>
          <w:color w:val="000000" w:themeColor="text1"/>
          <w:sz w:val="20"/>
          <w:szCs w:val="20"/>
          <w:lang w:eastAsia="ru-RU"/>
        </w:rPr>
        <w:t xml:space="preserve"> = 896,8кН·см = 8,97 </w:t>
      </w:r>
      <w:proofErr w:type="spellStart"/>
      <w:r w:rsidRPr="00040671">
        <w:rPr>
          <w:rFonts w:ascii="Times New Roman" w:eastAsia="Times New Roman" w:hAnsi="Times New Roman" w:cs="Times New Roman"/>
          <w:color w:val="000000" w:themeColor="text1"/>
          <w:sz w:val="20"/>
          <w:szCs w:val="20"/>
          <w:lang w:eastAsia="ru-RU"/>
        </w:rPr>
        <w:t>кН·м</w:t>
      </w:r>
      <w:proofErr w:type="spell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Следовательно, несущая способность плиты после ее усиления увеличилась </w:t>
      </w:r>
      <w:proofErr w:type="gramStart"/>
      <w:r w:rsidRPr="00040671">
        <w:rPr>
          <w:rFonts w:ascii="Times New Roman" w:eastAsia="Times New Roman" w:hAnsi="Times New Roman" w:cs="Times New Roman"/>
          <w:color w:val="000000" w:themeColor="text1"/>
          <w:sz w:val="20"/>
          <w:szCs w:val="20"/>
          <w:lang w:eastAsia="ru-RU"/>
        </w:rPr>
        <w:t>в</w:t>
      </w:r>
      <w:proofErr w:type="gramEnd"/>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07BB3E24" wp14:editId="354BA4B3">
            <wp:extent cx="1029970" cy="428625"/>
            <wp:effectExtent l="0" t="0" r="0" b="9525"/>
            <wp:docPr id="135" name="Рисунок 135" descr="http://images.znaytovar.ru/images/text/51854.files/image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mages.znaytovar.ru/images/text/51854.files/image268.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29970" cy="428625"/>
                    </a:xfrm>
                    <a:prstGeom prst="rect">
                      <a:avLst/>
                    </a:prstGeom>
                    <a:noFill/>
                    <a:ln>
                      <a:noFill/>
                    </a:ln>
                  </pic:spPr>
                </pic:pic>
              </a:graphicData>
            </a:graphic>
          </wp:inline>
        </w:drawing>
      </w:r>
      <w:proofErr w:type="gramStart"/>
      <w:r w:rsidRPr="00040671">
        <w:rPr>
          <w:rFonts w:ascii="Times New Roman" w:eastAsia="Times New Roman" w:hAnsi="Times New Roman" w:cs="Times New Roman"/>
          <w:color w:val="000000" w:themeColor="text1"/>
          <w:sz w:val="20"/>
          <w:szCs w:val="20"/>
          <w:lang w:eastAsia="ru-RU"/>
        </w:rPr>
        <w:t>раза</w:t>
      </w:r>
      <w:proofErr w:type="gramEnd"/>
      <w:r w:rsidRPr="00040671">
        <w:rPr>
          <w:rFonts w:ascii="Times New Roman" w:eastAsia="Times New Roman" w:hAnsi="Times New Roman" w:cs="Times New Roman"/>
          <w:color w:val="000000" w:themeColor="text1"/>
          <w:sz w:val="20"/>
          <w:szCs w:val="20"/>
          <w:lang w:eastAsia="ru-RU"/>
        </w:rPr>
        <w:t>, что позволяет увеличить в 1,8 раза нагрузку на плиту.</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Пример 8.</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В результате длительной эксплуатации в плите (рис, 8.5а) произошло разрушение защитного слоя бетона и коррозия рабочей арматуры до 30 %.</w:t>
      </w:r>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Плита армирована 6-ю стержнями диаметром 10 мм (шаг 200 мм) из стали класса</w:t>
      </w:r>
      <w:proofErr w:type="gramStart"/>
      <w:r w:rsidRPr="00040671">
        <w:rPr>
          <w:rFonts w:ascii="Times New Roman" w:eastAsia="Times New Roman" w:hAnsi="Times New Roman" w:cs="Times New Roman"/>
          <w:color w:val="000000" w:themeColor="text1"/>
          <w:sz w:val="20"/>
          <w:szCs w:val="20"/>
          <w:lang w:eastAsia="ru-RU"/>
        </w:rPr>
        <w:t xml:space="preserve"> А</w:t>
      </w:r>
      <w:proofErr w:type="gramEnd"/>
      <w:r w:rsidRPr="00040671">
        <w:rPr>
          <w:rFonts w:ascii="Times New Roman" w:eastAsia="Times New Roman" w:hAnsi="Times New Roman" w:cs="Times New Roman"/>
          <w:color w:val="000000" w:themeColor="text1"/>
          <w:sz w:val="20"/>
          <w:szCs w:val="20"/>
          <w:lang w:eastAsia="ru-RU"/>
        </w:rPr>
        <w:t>- II (</w:t>
      </w:r>
      <w:r w:rsidRPr="00040671">
        <w:rPr>
          <w:rFonts w:ascii="Times New Roman" w:eastAsia="Times New Roman" w:hAnsi="Times New Roman" w:cs="Times New Roman"/>
          <w:i/>
          <w:iCs/>
          <w:color w:val="000000" w:themeColor="text1"/>
          <w:sz w:val="20"/>
          <w:szCs w:val="20"/>
          <w:lang w:eastAsia="ru-RU"/>
        </w:rPr>
        <w:t>А</w:t>
      </w:r>
      <w:r w:rsidRPr="00040671">
        <w:rPr>
          <w:rFonts w:ascii="Times New Roman" w:eastAsia="Times New Roman" w:hAnsi="Times New Roman" w:cs="Times New Roman"/>
          <w:i/>
          <w:iCs/>
          <w:color w:val="000000" w:themeColor="text1"/>
          <w:sz w:val="20"/>
          <w:szCs w:val="20"/>
          <w:vertAlign w:val="subscript"/>
          <w:lang w:eastAsia="ru-RU"/>
        </w:rPr>
        <w:t xml:space="preserve"> S</w:t>
      </w:r>
      <w:r w:rsidRPr="00040671">
        <w:rPr>
          <w:rFonts w:ascii="Times New Roman" w:eastAsia="Times New Roman" w:hAnsi="Times New Roman" w:cs="Times New Roman"/>
          <w:color w:val="000000" w:themeColor="text1"/>
          <w:sz w:val="20"/>
          <w:szCs w:val="20"/>
          <w:lang w:eastAsia="ru-RU"/>
        </w:rPr>
        <w:t xml:space="preserve"> = 4,71 см</w:t>
      </w:r>
      <w:r w:rsidRPr="00040671">
        <w:rPr>
          <w:rFonts w:ascii="Times New Roman" w:eastAsia="Times New Roman" w:hAnsi="Times New Roman" w:cs="Times New Roman"/>
          <w:color w:val="000000" w:themeColor="text1"/>
          <w:sz w:val="20"/>
          <w:szCs w:val="20"/>
          <w:vertAlign w:val="superscript"/>
          <w:lang w:eastAsia="ru-RU"/>
        </w:rPr>
        <w:t>2</w:t>
      </w:r>
      <w:r w:rsidRPr="00040671">
        <w:rPr>
          <w:rFonts w:ascii="Times New Roman" w:eastAsia="Times New Roman" w:hAnsi="Times New Roman" w:cs="Times New Roman"/>
          <w:color w:val="000000" w:themeColor="text1"/>
          <w:sz w:val="20"/>
          <w:szCs w:val="20"/>
          <w:lang w:eastAsia="ru-RU"/>
        </w:rPr>
        <w:t xml:space="preserve">). Бетон плиты класса B15. Сечение плиты </w:t>
      </w:r>
      <w:r w:rsidRPr="00040671">
        <w:rPr>
          <w:rFonts w:ascii="Times New Roman" w:eastAsia="Times New Roman" w:hAnsi="Times New Roman" w:cs="Times New Roman"/>
          <w:i/>
          <w:iCs/>
          <w:color w:val="000000" w:themeColor="text1"/>
          <w:sz w:val="20"/>
          <w:szCs w:val="20"/>
          <w:lang w:eastAsia="ru-RU"/>
        </w:rPr>
        <w:t>в</w:t>
      </w:r>
      <w:r w:rsidRPr="00040671">
        <w:rPr>
          <w:rFonts w:ascii="Times New Roman" w:eastAsia="Times New Roman" w:hAnsi="Times New Roman" w:cs="Times New Roman"/>
          <w:color w:val="000000" w:themeColor="text1"/>
          <w:sz w:val="20"/>
          <w:szCs w:val="20"/>
          <w:lang w:eastAsia="ru-RU"/>
        </w:rPr>
        <w:t>×</w:t>
      </w:r>
      <w:r w:rsidRPr="00040671">
        <w:rPr>
          <w:rFonts w:ascii="Times New Roman" w:eastAsia="Times New Roman" w:hAnsi="Times New Roman" w:cs="Times New Roman"/>
          <w:i/>
          <w:iCs/>
          <w:color w:val="000000" w:themeColor="text1"/>
          <w:sz w:val="20"/>
          <w:szCs w:val="20"/>
          <w:lang w:eastAsia="ru-RU"/>
        </w:rPr>
        <w:t xml:space="preserve"> h</w:t>
      </w:r>
      <w:r w:rsidRPr="00040671">
        <w:rPr>
          <w:rFonts w:ascii="Times New Roman" w:eastAsia="Times New Roman" w:hAnsi="Times New Roman" w:cs="Times New Roman"/>
          <w:color w:val="000000" w:themeColor="text1"/>
          <w:sz w:val="20"/>
          <w:szCs w:val="20"/>
          <w:lang w:eastAsia="ru-RU"/>
        </w:rPr>
        <w:t xml:space="preserve"> = 1000×70 мм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r w:rsidRPr="00040671">
        <w:rPr>
          <w:rFonts w:ascii="Times New Roman" w:eastAsia="Times New Roman" w:hAnsi="Times New Roman" w:cs="Times New Roman"/>
          <w:color w:val="000000" w:themeColor="text1"/>
          <w:sz w:val="20"/>
          <w:szCs w:val="20"/>
          <w:lang w:eastAsia="ru-RU"/>
        </w:rPr>
        <w:t>.</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Требуется рассчитать усиление плиты.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b/>
          <w:bCs/>
          <w:color w:val="000000" w:themeColor="text1"/>
          <w:sz w:val="20"/>
          <w:szCs w:val="20"/>
          <w:lang w:eastAsia="ru-RU"/>
        </w:rPr>
        <w:t>Решение.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Усиление производим путем установки дополнительной арматуры, прикрепляемой к существующей поперечной арматуре через 600 мм с последующим торкретированием нижней поверхности плиты бетоном прочностью равной прочности бетона до усиления (рис. 8.5в).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Для бетона класса B15 расчетное сопротивление бетона </w:t>
      </w:r>
      <w:proofErr w:type="spellStart"/>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в</w:t>
      </w:r>
      <w:proofErr w:type="spellEnd"/>
      <w:r w:rsidRPr="00040671">
        <w:rPr>
          <w:rFonts w:ascii="Times New Roman" w:eastAsia="Times New Roman" w:hAnsi="Times New Roman" w:cs="Times New Roman"/>
          <w:color w:val="000000" w:themeColor="text1"/>
          <w:sz w:val="20"/>
          <w:szCs w:val="20"/>
          <w:lang w:eastAsia="ru-RU"/>
        </w:rPr>
        <w:t xml:space="preserve"> = 9,4 МПа при </w:t>
      </w:r>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в</w:t>
      </w:r>
      <w:proofErr w:type="gramStart"/>
      <w:r w:rsidRPr="00040671">
        <w:rPr>
          <w:rFonts w:ascii="Times New Roman" w:eastAsia="Times New Roman" w:hAnsi="Times New Roman" w:cs="Times New Roman"/>
          <w:i/>
          <w:iCs/>
          <w:color w:val="000000" w:themeColor="text1"/>
          <w:sz w:val="20"/>
          <w:szCs w:val="20"/>
          <w:vertAlign w:val="subscript"/>
          <w:lang w:eastAsia="ru-RU"/>
        </w:rPr>
        <w:t>2</w:t>
      </w:r>
      <w:proofErr w:type="gramEnd"/>
      <w:r w:rsidRPr="00040671">
        <w:rPr>
          <w:rFonts w:ascii="Times New Roman" w:eastAsia="Times New Roman" w:hAnsi="Times New Roman" w:cs="Times New Roman"/>
          <w:color w:val="000000" w:themeColor="text1"/>
          <w:sz w:val="20"/>
          <w:szCs w:val="20"/>
          <w:lang w:eastAsia="ru-RU"/>
        </w:rPr>
        <w:t xml:space="preserve"> = 1,1.</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Расчетное сопротивление арматуры </w:t>
      </w:r>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color w:val="000000" w:themeColor="text1"/>
          <w:sz w:val="20"/>
          <w:szCs w:val="20"/>
          <w:lang w:eastAsia="ru-RU"/>
        </w:rPr>
        <w:t xml:space="preserve"> = 280 МПа.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Определяем первоначальную несущую способность плиты до ее разрушения.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Расстояние от равнодействующей усилий в арматуре до ближайшей грани сечения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а</w:t>
      </w:r>
      <w:r w:rsidRPr="00040671">
        <w:rPr>
          <w:rFonts w:ascii="Times New Roman" w:eastAsia="Times New Roman" w:hAnsi="Times New Roman" w:cs="Times New Roman"/>
          <w:color w:val="000000" w:themeColor="text1"/>
          <w:sz w:val="20"/>
          <w:szCs w:val="20"/>
          <w:lang w:eastAsia="ru-RU"/>
        </w:rPr>
        <w:t xml:space="preserve"> = 2 + 1/2 = 2,5 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Рабочая высота сечения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h</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color w:val="000000" w:themeColor="text1"/>
          <w:sz w:val="20"/>
          <w:szCs w:val="20"/>
          <w:lang w:eastAsia="ru-RU"/>
        </w:rPr>
        <w:t xml:space="preserve"> = </w:t>
      </w:r>
      <w:r w:rsidRPr="00040671">
        <w:rPr>
          <w:rFonts w:ascii="Times New Roman" w:eastAsia="Times New Roman" w:hAnsi="Times New Roman" w:cs="Times New Roman"/>
          <w:i/>
          <w:iCs/>
          <w:color w:val="000000" w:themeColor="text1"/>
          <w:sz w:val="20"/>
          <w:szCs w:val="20"/>
          <w:lang w:eastAsia="ru-RU"/>
        </w:rPr>
        <w:t>h</w:t>
      </w:r>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а</w:t>
      </w:r>
      <w:r w:rsidRPr="00040671">
        <w:rPr>
          <w:rFonts w:ascii="Times New Roman" w:eastAsia="Times New Roman" w:hAnsi="Times New Roman" w:cs="Times New Roman"/>
          <w:color w:val="000000" w:themeColor="text1"/>
          <w:sz w:val="20"/>
          <w:szCs w:val="20"/>
          <w:lang w:eastAsia="ru-RU"/>
        </w:rPr>
        <w:t>= 7 - 2,5 = 4,5 см</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Определяем высоту сжатой зоны бетона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31FA34A7" wp14:editId="66C2CB66">
            <wp:extent cx="115570" cy="222250"/>
            <wp:effectExtent l="0" t="0" r="0" b="0"/>
            <wp:docPr id="136" name="Рисунок 136" descr="http://images.znaytovar.ru/images/text/51854.files/image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mages.znaytovar.ru/images/text/51854.files/image270.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5570" cy="222250"/>
                    </a:xfrm>
                    <a:prstGeom prst="rect">
                      <a:avLst/>
                    </a:prstGeom>
                    <a:noFill/>
                    <a:ln>
                      <a:noFill/>
                    </a:ln>
                  </pic:spPr>
                </pic:pic>
              </a:graphicData>
            </a:graphic>
          </wp:inline>
        </w:drawing>
      </w: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5A01F500" wp14:editId="1820DEE3">
            <wp:extent cx="2092325" cy="428625"/>
            <wp:effectExtent l="0" t="0" r="3175" b="9525"/>
            <wp:docPr id="137" name="Рисунок 137" descr="http://images.znaytovar.ru/images/text/51854.files/image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mages.znaytovar.ru/images/text/51854.files/image272.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92325" cy="4286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ξ</w:t>
      </w:r>
      <w:r w:rsidRPr="00040671">
        <w:rPr>
          <w:rFonts w:ascii="Times New Roman" w:eastAsia="Times New Roman" w:hAnsi="Times New Roman" w:cs="Times New Roman"/>
          <w:i/>
          <w:iCs/>
          <w:color w:val="000000" w:themeColor="text1"/>
          <w:sz w:val="20"/>
          <w:szCs w:val="20"/>
          <w:vertAlign w:val="subscript"/>
          <w:lang w:eastAsia="ru-RU"/>
        </w:rPr>
        <w:t xml:space="preserve"> R</w:t>
      </w:r>
      <w:r w:rsidRPr="00040671">
        <w:rPr>
          <w:rFonts w:ascii="Times New Roman" w:eastAsia="Times New Roman" w:hAnsi="Times New Roman" w:cs="Times New Roman"/>
          <w:i/>
          <w:iCs/>
          <w:color w:val="000000" w:themeColor="text1"/>
          <w:sz w:val="20"/>
          <w:szCs w:val="20"/>
          <w:lang w:eastAsia="ru-RU"/>
        </w:rPr>
        <w:t xml:space="preserve"> = </w:t>
      </w:r>
      <w:r w:rsidRPr="00040671">
        <w:rPr>
          <w:rFonts w:ascii="Times New Roman" w:eastAsia="Times New Roman" w:hAnsi="Times New Roman" w:cs="Times New Roman"/>
          <w:color w:val="000000" w:themeColor="text1"/>
          <w:sz w:val="20"/>
          <w:szCs w:val="20"/>
          <w:lang w:eastAsia="ru-RU"/>
        </w:rPr>
        <w:t xml:space="preserve">0,642; </w:t>
      </w: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401374CB" wp14:editId="457470C7">
            <wp:extent cx="2059305" cy="428625"/>
            <wp:effectExtent l="0" t="0" r="0" b="9525"/>
            <wp:docPr id="138" name="Рисунок 138" descr="http://images.znaytovar.ru/images/text/51854.files/image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mages.znaytovar.ru/images/text/51854.files/image274.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59305" cy="4286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 xml:space="preserve">Так как </w:t>
      </w:r>
      <w:r w:rsidRPr="00040671">
        <w:rPr>
          <w:rFonts w:ascii="Times New Roman" w:eastAsia="Times New Roman" w:hAnsi="Times New Roman" w:cs="Times New Roman"/>
          <w:i/>
          <w:iCs/>
          <w:color w:val="000000" w:themeColor="text1"/>
          <w:sz w:val="20"/>
          <w:szCs w:val="20"/>
          <w:lang w:eastAsia="ru-RU"/>
        </w:rPr>
        <w:t>Х</w:t>
      </w:r>
      <w:r w:rsidRPr="00040671">
        <w:rPr>
          <w:rFonts w:ascii="Times New Roman" w:eastAsia="Times New Roman" w:hAnsi="Times New Roman" w:cs="Times New Roman"/>
          <w:color w:val="000000" w:themeColor="text1"/>
          <w:sz w:val="20"/>
          <w:szCs w:val="20"/>
          <w:lang w:eastAsia="ru-RU"/>
        </w:rPr>
        <w:t xml:space="preserve"> &lt; </w:t>
      </w:r>
      <w:r w:rsidRPr="00040671">
        <w:rPr>
          <w:rFonts w:ascii="Times New Roman" w:eastAsia="Times New Roman" w:hAnsi="Times New Roman" w:cs="Times New Roman"/>
          <w:i/>
          <w:iCs/>
          <w:color w:val="000000" w:themeColor="text1"/>
          <w:sz w:val="20"/>
          <w:szCs w:val="20"/>
          <w:lang w:eastAsia="ru-RU"/>
        </w:rPr>
        <w:t>ξ</w:t>
      </w:r>
      <w:r w:rsidRPr="00040671">
        <w:rPr>
          <w:rFonts w:ascii="Times New Roman" w:eastAsia="Times New Roman" w:hAnsi="Times New Roman" w:cs="Times New Roman"/>
          <w:i/>
          <w:iCs/>
          <w:color w:val="000000" w:themeColor="text1"/>
          <w:sz w:val="20"/>
          <w:szCs w:val="20"/>
          <w:vertAlign w:val="subscript"/>
          <w:lang w:eastAsia="ru-RU"/>
        </w:rPr>
        <w:t xml:space="preserve"> R</w:t>
      </w:r>
      <w:r w:rsidRPr="00040671">
        <w:rPr>
          <w:rFonts w:ascii="Times New Roman" w:eastAsia="Times New Roman" w:hAnsi="Times New Roman" w:cs="Times New Roman"/>
          <w:i/>
          <w:iCs/>
          <w:color w:val="000000" w:themeColor="text1"/>
          <w:sz w:val="20"/>
          <w:szCs w:val="20"/>
          <w:lang w:eastAsia="ru-RU"/>
        </w:rPr>
        <w:t xml:space="preserve"> h</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color w:val="000000" w:themeColor="text1"/>
          <w:sz w:val="20"/>
          <w:szCs w:val="20"/>
          <w:lang w:eastAsia="ru-RU"/>
        </w:rPr>
        <w:t xml:space="preserve"> = 0,642×4,5 = 2,89 см, то прочность плиты определим из условия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M</w:t>
      </w:r>
      <w:r w:rsidRPr="00040671">
        <w:rPr>
          <w:rFonts w:ascii="Times New Roman" w:eastAsia="Times New Roman" w:hAnsi="Times New Roman" w:cs="Times New Roman"/>
          <w:i/>
          <w:iCs/>
          <w:color w:val="000000" w:themeColor="text1"/>
          <w:sz w:val="20"/>
          <w:szCs w:val="20"/>
          <w:vertAlign w:val="subscript"/>
          <w:lang w:eastAsia="ru-RU"/>
        </w:rPr>
        <w:t>1</w:t>
      </w:r>
      <w:r w:rsidRPr="00040671">
        <w:rPr>
          <w:rFonts w:ascii="Times New Roman" w:eastAsia="Times New Roman" w:hAnsi="Times New Roman" w:cs="Times New Roman"/>
          <w:color w:val="000000" w:themeColor="text1"/>
          <w:sz w:val="20"/>
          <w:szCs w:val="20"/>
          <w:lang w:eastAsia="ru-RU"/>
        </w:rPr>
        <w:t xml:space="preserve"> = </w:t>
      </w:r>
      <w:r w:rsidRPr="00040671">
        <w:rPr>
          <w:rFonts w:ascii="Times New Roman" w:eastAsia="Times New Roman" w:hAnsi="Times New Roman" w:cs="Times New Roman"/>
          <w:i/>
          <w:iCs/>
          <w:color w:val="000000" w:themeColor="text1"/>
          <w:sz w:val="20"/>
          <w:szCs w:val="20"/>
          <w:lang w:eastAsia="ru-RU"/>
        </w:rPr>
        <w:t>R</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i/>
          <w:iCs/>
          <w:color w:val="000000" w:themeColor="text1"/>
          <w:sz w:val="20"/>
          <w:szCs w:val="20"/>
          <w:lang w:eastAsia="ru-RU"/>
        </w:rPr>
        <w:t>·A</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color w:val="000000" w:themeColor="text1"/>
          <w:sz w:val="20"/>
          <w:szCs w:val="20"/>
          <w:lang w:eastAsia="ru-RU"/>
        </w:rPr>
        <w:t>(</w:t>
      </w:r>
      <w:r w:rsidRPr="00040671">
        <w:rPr>
          <w:rFonts w:ascii="Times New Roman" w:eastAsia="Times New Roman" w:hAnsi="Times New Roman" w:cs="Times New Roman"/>
          <w:i/>
          <w:iCs/>
          <w:color w:val="000000" w:themeColor="text1"/>
          <w:sz w:val="20"/>
          <w:szCs w:val="20"/>
          <w:lang w:eastAsia="ru-RU"/>
        </w:rPr>
        <w:t>h</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color w:val="000000" w:themeColor="text1"/>
          <w:sz w:val="20"/>
          <w:szCs w:val="20"/>
          <w:lang w:eastAsia="ru-RU"/>
        </w:rPr>
        <w:t xml:space="preserve"> - 0,5</w:t>
      </w:r>
      <w:r w:rsidRPr="00040671">
        <w:rPr>
          <w:rFonts w:ascii="Times New Roman" w:eastAsia="Times New Roman" w:hAnsi="Times New Roman" w:cs="Times New Roman"/>
          <w:i/>
          <w:iCs/>
          <w:color w:val="000000" w:themeColor="text1"/>
          <w:sz w:val="20"/>
          <w:szCs w:val="20"/>
          <w:lang w:eastAsia="ru-RU"/>
        </w:rPr>
        <w:t>x</w:t>
      </w:r>
      <w:r w:rsidRPr="00040671">
        <w:rPr>
          <w:rFonts w:ascii="Times New Roman" w:eastAsia="Times New Roman" w:hAnsi="Times New Roman" w:cs="Times New Roman"/>
          <w:color w:val="000000" w:themeColor="text1"/>
          <w:sz w:val="20"/>
          <w:szCs w:val="20"/>
          <w:lang w:eastAsia="ru-RU"/>
        </w:rPr>
        <w:t xml:space="preserve">) = 280×4,71(4,5 - 0,5×1,4) = 5011 МПа ·см = 501,1 кН ·см = 5,01 </w:t>
      </w:r>
      <w:proofErr w:type="spellStart"/>
      <w:r w:rsidRPr="00040671">
        <w:rPr>
          <w:rFonts w:ascii="Times New Roman" w:eastAsia="Times New Roman" w:hAnsi="Times New Roman" w:cs="Times New Roman"/>
          <w:color w:val="000000" w:themeColor="text1"/>
          <w:sz w:val="20"/>
          <w:szCs w:val="20"/>
          <w:lang w:eastAsia="ru-RU"/>
        </w:rPr>
        <w:t>кН·м</w:t>
      </w:r>
      <w:proofErr w:type="spellEnd"/>
      <w:proofErr w:type="gramStart"/>
      <w:r w:rsidRPr="00040671">
        <w:rPr>
          <w:rFonts w:ascii="Times New Roman" w:eastAsia="Times New Roman" w:hAnsi="Times New Roman" w:cs="Times New Roman"/>
          <w:color w:val="000000" w:themeColor="text1"/>
          <w:sz w:val="20"/>
          <w:szCs w:val="20"/>
          <w:lang w:eastAsia="ru-RU"/>
        </w:rPr>
        <w:t xml:space="preserve"> .</w:t>
      </w:r>
      <w:proofErr w:type="gram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Площадь арматуры до усиления</w:t>
      </w:r>
      <w:proofErr w:type="gramStart"/>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А</w:t>
      </w:r>
      <w:proofErr w:type="gramEnd"/>
      <w:r w:rsidRPr="00040671">
        <w:rPr>
          <w:rFonts w:ascii="Times New Roman" w:eastAsia="Times New Roman" w:hAnsi="Times New Roman" w:cs="Times New Roman"/>
          <w:i/>
          <w:iCs/>
          <w:color w:val="000000" w:themeColor="text1"/>
          <w:sz w:val="20"/>
          <w:szCs w:val="20"/>
          <w:vertAlign w:val="subscript"/>
          <w:lang w:eastAsia="ru-RU"/>
        </w:rPr>
        <w:t xml:space="preserve"> S</w:t>
      </w:r>
      <w:r w:rsidRPr="00040671">
        <w:rPr>
          <w:rFonts w:ascii="Times New Roman" w:eastAsia="Times New Roman" w:hAnsi="Times New Roman" w:cs="Times New Roman"/>
          <w:color w:val="000000" w:themeColor="text1"/>
          <w:sz w:val="20"/>
          <w:szCs w:val="20"/>
          <w:lang w:eastAsia="ru-RU"/>
        </w:rPr>
        <w:t>= 4,71 см</w:t>
      </w:r>
      <w:r w:rsidRPr="00040671">
        <w:rPr>
          <w:rFonts w:ascii="Times New Roman" w:eastAsia="Times New Roman" w:hAnsi="Times New Roman" w:cs="Times New Roman"/>
          <w:color w:val="000000" w:themeColor="text1"/>
          <w:sz w:val="20"/>
          <w:szCs w:val="20"/>
          <w:vertAlign w:val="superscript"/>
          <w:lang w:eastAsia="ru-RU"/>
        </w:rPr>
        <w:t>2</w:t>
      </w:r>
      <w:r w:rsidRPr="00040671">
        <w:rPr>
          <w:rFonts w:ascii="Times New Roman" w:eastAsia="Times New Roman" w:hAnsi="Times New Roman" w:cs="Times New Roman"/>
          <w:color w:val="000000" w:themeColor="text1"/>
          <w:sz w:val="20"/>
          <w:szCs w:val="20"/>
          <w:lang w:eastAsia="ru-RU"/>
        </w:rPr>
        <w:t xml:space="preserve"> (6 Ø 10);</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Площадь арматуры с учетом ее коррозии и пережога 25 % площади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A</w:t>
      </w:r>
      <w:r w:rsidRPr="00040671">
        <w:rPr>
          <w:rFonts w:ascii="Times New Roman" w:eastAsia="Times New Roman" w:hAnsi="Times New Roman" w:cs="Times New Roman"/>
          <w:i/>
          <w:iCs/>
          <w:color w:val="000000" w:themeColor="text1"/>
          <w:sz w:val="20"/>
          <w:szCs w:val="20"/>
          <w:vertAlign w:val="subscript"/>
          <w:lang w:eastAsia="ru-RU"/>
        </w:rPr>
        <w:t>1</w:t>
      </w:r>
      <w:r w:rsidRPr="00040671">
        <w:rPr>
          <w:rFonts w:ascii="Times New Roman" w:eastAsia="Times New Roman" w:hAnsi="Times New Roman" w:cs="Times New Roman"/>
          <w:color w:val="000000" w:themeColor="text1"/>
          <w:sz w:val="20"/>
          <w:szCs w:val="20"/>
          <w:lang w:eastAsia="ru-RU"/>
        </w:rPr>
        <w:t>= 4,71 - 0,3×4,71 - 0,25×4,71 = 2,12 см</w:t>
      </w:r>
      <w:proofErr w:type="gramStart"/>
      <w:r w:rsidRPr="00040671">
        <w:rPr>
          <w:rFonts w:ascii="Times New Roman" w:eastAsia="Times New Roman" w:hAnsi="Times New Roman" w:cs="Times New Roman"/>
          <w:color w:val="000000" w:themeColor="text1"/>
          <w:sz w:val="20"/>
          <w:szCs w:val="20"/>
          <w:vertAlign w:val="superscript"/>
          <w:lang w:eastAsia="ru-RU"/>
        </w:rPr>
        <w:t>2</w:t>
      </w:r>
      <w:proofErr w:type="gramEnd"/>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Площадь арматуры усиления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А</w:t>
      </w:r>
      <w:proofErr w:type="gramStart"/>
      <w:r w:rsidRPr="00040671">
        <w:rPr>
          <w:rFonts w:ascii="Times New Roman" w:eastAsia="Times New Roman" w:hAnsi="Times New Roman" w:cs="Times New Roman"/>
          <w:i/>
          <w:iCs/>
          <w:color w:val="000000" w:themeColor="text1"/>
          <w:sz w:val="20"/>
          <w:szCs w:val="20"/>
          <w:vertAlign w:val="subscript"/>
          <w:lang w:eastAsia="ru-RU"/>
        </w:rPr>
        <w:t>2</w:t>
      </w:r>
      <w:proofErr w:type="gramEnd"/>
      <w:r w:rsidRPr="00040671">
        <w:rPr>
          <w:rFonts w:ascii="Times New Roman" w:eastAsia="Times New Roman" w:hAnsi="Times New Roman" w:cs="Times New Roman"/>
          <w:color w:val="000000" w:themeColor="text1"/>
          <w:sz w:val="20"/>
          <w:szCs w:val="20"/>
          <w:lang w:eastAsia="ru-RU"/>
        </w:rPr>
        <w:t xml:space="preserve"> = 3,93 см</w:t>
      </w:r>
      <w:r w:rsidRPr="00040671">
        <w:rPr>
          <w:rFonts w:ascii="Times New Roman" w:eastAsia="Times New Roman" w:hAnsi="Times New Roman" w:cs="Times New Roman"/>
          <w:color w:val="000000" w:themeColor="text1"/>
          <w:sz w:val="20"/>
          <w:szCs w:val="20"/>
          <w:vertAlign w:val="superscript"/>
          <w:lang w:eastAsia="ru-RU"/>
        </w:rPr>
        <w:t>2</w:t>
      </w:r>
      <w:r w:rsidRPr="00040671">
        <w:rPr>
          <w:rFonts w:ascii="Times New Roman" w:eastAsia="Times New Roman" w:hAnsi="Times New Roman" w:cs="Times New Roman"/>
          <w:color w:val="000000" w:themeColor="text1"/>
          <w:sz w:val="20"/>
          <w:szCs w:val="20"/>
          <w:lang w:eastAsia="ru-RU"/>
        </w:rPr>
        <w:t xml:space="preserve"> (5 Ø 10).</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Суммарная площадь арматуры</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А</w:t>
      </w:r>
      <w:r w:rsidRPr="00040671">
        <w:rPr>
          <w:rFonts w:ascii="Times New Roman" w:eastAsia="Times New Roman" w:hAnsi="Times New Roman" w:cs="Times New Roman"/>
          <w:i/>
          <w:iCs/>
          <w:color w:val="000000" w:themeColor="text1"/>
          <w:sz w:val="20"/>
          <w:szCs w:val="20"/>
          <w:vertAlign w:val="subscript"/>
          <w:lang w:eastAsia="ru-RU"/>
        </w:rPr>
        <w:t xml:space="preserve"> S</w:t>
      </w:r>
      <w:r w:rsidRPr="00040671">
        <w:rPr>
          <w:rFonts w:ascii="Times New Roman" w:eastAsia="Times New Roman" w:hAnsi="Times New Roman" w:cs="Times New Roman"/>
          <w:color w:val="000000" w:themeColor="text1"/>
          <w:sz w:val="20"/>
          <w:szCs w:val="20"/>
          <w:lang w:eastAsia="ru-RU"/>
        </w:rPr>
        <w:t xml:space="preserve"> = </w:t>
      </w:r>
      <w:r w:rsidRPr="00040671">
        <w:rPr>
          <w:rFonts w:ascii="Times New Roman" w:eastAsia="Times New Roman" w:hAnsi="Times New Roman" w:cs="Times New Roman"/>
          <w:i/>
          <w:iCs/>
          <w:color w:val="000000" w:themeColor="text1"/>
          <w:sz w:val="20"/>
          <w:szCs w:val="20"/>
          <w:lang w:eastAsia="ru-RU"/>
        </w:rPr>
        <w:t>A</w:t>
      </w:r>
      <w:r w:rsidRPr="00040671">
        <w:rPr>
          <w:rFonts w:ascii="Times New Roman" w:eastAsia="Times New Roman" w:hAnsi="Times New Roman" w:cs="Times New Roman"/>
          <w:i/>
          <w:iCs/>
          <w:color w:val="000000" w:themeColor="text1"/>
          <w:sz w:val="20"/>
          <w:szCs w:val="20"/>
          <w:vertAlign w:val="subscript"/>
          <w:lang w:eastAsia="ru-RU"/>
        </w:rPr>
        <w:t>1</w:t>
      </w:r>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А</w:t>
      </w:r>
      <w:proofErr w:type="gramStart"/>
      <w:r w:rsidRPr="00040671">
        <w:rPr>
          <w:rFonts w:ascii="Times New Roman" w:eastAsia="Times New Roman" w:hAnsi="Times New Roman" w:cs="Times New Roman"/>
          <w:i/>
          <w:iCs/>
          <w:color w:val="000000" w:themeColor="text1"/>
          <w:sz w:val="20"/>
          <w:szCs w:val="20"/>
          <w:vertAlign w:val="subscript"/>
          <w:lang w:eastAsia="ru-RU"/>
        </w:rPr>
        <w:t>2</w:t>
      </w:r>
      <w:proofErr w:type="gramEnd"/>
      <w:r w:rsidRPr="00040671">
        <w:rPr>
          <w:rFonts w:ascii="Times New Roman" w:eastAsia="Times New Roman" w:hAnsi="Times New Roman" w:cs="Times New Roman"/>
          <w:color w:val="000000" w:themeColor="text1"/>
          <w:sz w:val="20"/>
          <w:szCs w:val="20"/>
          <w:lang w:eastAsia="ru-RU"/>
        </w:rPr>
        <w:t xml:space="preserve"> = 2,12 + 3,93 = 6,05см</w:t>
      </w:r>
      <w:r w:rsidRPr="00040671">
        <w:rPr>
          <w:rFonts w:ascii="Times New Roman" w:eastAsia="Times New Roman" w:hAnsi="Times New Roman" w:cs="Times New Roman"/>
          <w:color w:val="000000" w:themeColor="text1"/>
          <w:sz w:val="20"/>
          <w:szCs w:val="20"/>
          <w:vertAlign w:val="superscript"/>
          <w:lang w:eastAsia="ru-RU"/>
        </w:rPr>
        <w:t>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Статический момент площади арматуры </w:t>
      </w:r>
      <w:r w:rsidRPr="00040671">
        <w:rPr>
          <w:rFonts w:ascii="Times New Roman" w:eastAsia="Times New Roman" w:hAnsi="Times New Roman" w:cs="Times New Roman"/>
          <w:i/>
          <w:iCs/>
          <w:color w:val="000000" w:themeColor="text1"/>
          <w:sz w:val="20"/>
          <w:szCs w:val="20"/>
          <w:lang w:eastAsia="ru-RU"/>
        </w:rPr>
        <w:t>А</w:t>
      </w:r>
      <w:proofErr w:type="gramStart"/>
      <w:r w:rsidRPr="00040671">
        <w:rPr>
          <w:rFonts w:ascii="Times New Roman" w:eastAsia="Times New Roman" w:hAnsi="Times New Roman" w:cs="Times New Roman"/>
          <w:i/>
          <w:iCs/>
          <w:color w:val="000000" w:themeColor="text1"/>
          <w:sz w:val="20"/>
          <w:szCs w:val="20"/>
          <w:vertAlign w:val="subscript"/>
          <w:lang w:eastAsia="ru-RU"/>
        </w:rPr>
        <w:t>1</w:t>
      </w:r>
      <w:proofErr w:type="gramEnd"/>
      <w:r w:rsidRPr="00040671">
        <w:rPr>
          <w:rFonts w:ascii="Times New Roman" w:eastAsia="Times New Roman" w:hAnsi="Times New Roman" w:cs="Times New Roman"/>
          <w:color w:val="000000" w:themeColor="text1"/>
          <w:sz w:val="20"/>
          <w:szCs w:val="20"/>
          <w:lang w:eastAsia="ru-RU"/>
        </w:rPr>
        <w:t xml:space="preserve"> и </w:t>
      </w:r>
      <w:r w:rsidRPr="00040671">
        <w:rPr>
          <w:rFonts w:ascii="Times New Roman" w:eastAsia="Times New Roman" w:hAnsi="Times New Roman" w:cs="Times New Roman"/>
          <w:i/>
          <w:iCs/>
          <w:color w:val="000000" w:themeColor="text1"/>
          <w:sz w:val="20"/>
          <w:szCs w:val="20"/>
          <w:lang w:eastAsia="ru-RU"/>
        </w:rPr>
        <w:t>А</w:t>
      </w:r>
      <w:r w:rsidRPr="00040671">
        <w:rPr>
          <w:rFonts w:ascii="Times New Roman" w:eastAsia="Times New Roman" w:hAnsi="Times New Roman" w:cs="Times New Roman"/>
          <w:i/>
          <w:iCs/>
          <w:color w:val="000000" w:themeColor="text1"/>
          <w:sz w:val="20"/>
          <w:szCs w:val="20"/>
          <w:vertAlign w:val="subscript"/>
          <w:lang w:eastAsia="ru-RU"/>
        </w:rPr>
        <w:t>2</w:t>
      </w:r>
      <w:r w:rsidRPr="00040671">
        <w:rPr>
          <w:rFonts w:ascii="Times New Roman" w:eastAsia="Times New Roman" w:hAnsi="Times New Roman" w:cs="Times New Roman"/>
          <w:color w:val="000000" w:themeColor="text1"/>
          <w:sz w:val="20"/>
          <w:szCs w:val="20"/>
          <w:lang w:eastAsia="ru-RU"/>
        </w:rPr>
        <w:t xml:space="preserve"> относительно нижней грани плиты равен</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S</w:t>
      </w:r>
      <w:r w:rsidRPr="00040671">
        <w:rPr>
          <w:rFonts w:ascii="Times New Roman" w:eastAsia="Times New Roman" w:hAnsi="Times New Roman" w:cs="Times New Roman"/>
          <w:i/>
          <w:iCs/>
          <w:color w:val="000000" w:themeColor="text1"/>
          <w:sz w:val="20"/>
          <w:szCs w:val="20"/>
          <w:vertAlign w:val="subscript"/>
          <w:lang w:eastAsia="ru-RU"/>
        </w:rPr>
        <w:t>1</w:t>
      </w:r>
      <w:r w:rsidRPr="00040671">
        <w:rPr>
          <w:rFonts w:ascii="Times New Roman" w:eastAsia="Times New Roman" w:hAnsi="Times New Roman" w:cs="Times New Roman"/>
          <w:color w:val="000000" w:themeColor="text1"/>
          <w:sz w:val="20"/>
          <w:szCs w:val="20"/>
          <w:lang w:eastAsia="ru-RU"/>
        </w:rPr>
        <w:t xml:space="preserve"> = 2,12×4,5 = 9,54 см</w:t>
      </w:r>
      <w:r w:rsidRPr="00040671">
        <w:rPr>
          <w:rFonts w:ascii="Times New Roman" w:eastAsia="Times New Roman" w:hAnsi="Times New Roman" w:cs="Times New Roman"/>
          <w:color w:val="000000" w:themeColor="text1"/>
          <w:sz w:val="20"/>
          <w:szCs w:val="20"/>
          <w:vertAlign w:val="superscript"/>
          <w:lang w:eastAsia="ru-RU"/>
        </w:rPr>
        <w:t xml:space="preserve"> 3</w:t>
      </w:r>
      <w:proofErr w:type="gramStart"/>
      <w:r w:rsidRPr="00040671">
        <w:rPr>
          <w:rFonts w:ascii="Times New Roman" w:eastAsia="Times New Roman" w:hAnsi="Times New Roman" w:cs="Times New Roman"/>
          <w:color w:val="000000" w:themeColor="text1"/>
          <w:sz w:val="20"/>
          <w:szCs w:val="20"/>
          <w:lang w:eastAsia="ru-RU"/>
        </w:rPr>
        <w:t xml:space="preserve"> ;</w:t>
      </w:r>
      <w:proofErr w:type="gramEnd"/>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S</w:t>
      </w:r>
      <w:r w:rsidRPr="00040671">
        <w:rPr>
          <w:rFonts w:ascii="Times New Roman" w:eastAsia="Times New Roman" w:hAnsi="Times New Roman" w:cs="Times New Roman"/>
          <w:i/>
          <w:iCs/>
          <w:color w:val="000000" w:themeColor="text1"/>
          <w:sz w:val="20"/>
          <w:szCs w:val="20"/>
          <w:vertAlign w:val="subscript"/>
          <w:lang w:eastAsia="ru-RU"/>
        </w:rPr>
        <w:t>2</w:t>
      </w:r>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 3,93×2,5 = 9,83 см</w:t>
      </w:r>
      <w:r w:rsidRPr="00040671">
        <w:rPr>
          <w:rFonts w:ascii="Times New Roman" w:eastAsia="Times New Roman" w:hAnsi="Times New Roman" w:cs="Times New Roman"/>
          <w:color w:val="000000" w:themeColor="text1"/>
          <w:sz w:val="20"/>
          <w:szCs w:val="20"/>
          <w:vertAlign w:val="superscript"/>
          <w:lang w:eastAsia="ru-RU"/>
        </w:rPr>
        <w:t xml:space="preserve"> 3</w:t>
      </w:r>
      <w:r w:rsidRPr="00040671">
        <w:rPr>
          <w:rFonts w:ascii="Times New Roman" w:eastAsia="Times New Roman" w:hAnsi="Times New Roman" w:cs="Times New Roman"/>
          <w:color w:val="000000" w:themeColor="text1"/>
          <w:sz w:val="20"/>
          <w:szCs w:val="20"/>
          <w:lang w:eastAsia="ru-RU"/>
        </w:rPr>
        <w:t xml:space="preserve"> .</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Суммарный статический момент площади арматуры равен</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S</w:t>
      </w:r>
      <w:r w:rsidRPr="00040671">
        <w:rPr>
          <w:rFonts w:ascii="Times New Roman" w:eastAsia="Times New Roman" w:hAnsi="Times New Roman" w:cs="Times New Roman"/>
          <w:color w:val="000000" w:themeColor="text1"/>
          <w:sz w:val="20"/>
          <w:szCs w:val="20"/>
          <w:lang w:eastAsia="ru-RU"/>
        </w:rPr>
        <w:t xml:space="preserve"> = </w:t>
      </w:r>
      <w:r w:rsidRPr="00040671">
        <w:rPr>
          <w:rFonts w:ascii="Times New Roman" w:eastAsia="Times New Roman" w:hAnsi="Times New Roman" w:cs="Times New Roman"/>
          <w:i/>
          <w:iCs/>
          <w:color w:val="000000" w:themeColor="text1"/>
          <w:sz w:val="20"/>
          <w:szCs w:val="20"/>
          <w:lang w:eastAsia="ru-RU"/>
        </w:rPr>
        <w:t>S</w:t>
      </w:r>
      <w:r w:rsidRPr="00040671">
        <w:rPr>
          <w:rFonts w:ascii="Times New Roman" w:eastAsia="Times New Roman" w:hAnsi="Times New Roman" w:cs="Times New Roman"/>
          <w:i/>
          <w:iCs/>
          <w:color w:val="000000" w:themeColor="text1"/>
          <w:sz w:val="20"/>
          <w:szCs w:val="20"/>
          <w:vertAlign w:val="subscript"/>
          <w:lang w:eastAsia="ru-RU"/>
        </w:rPr>
        <w:t>1</w:t>
      </w:r>
      <w:r w:rsidRPr="00040671">
        <w:rPr>
          <w:rFonts w:ascii="Times New Roman" w:eastAsia="Times New Roman" w:hAnsi="Times New Roman" w:cs="Times New Roman"/>
          <w:color w:val="000000" w:themeColor="text1"/>
          <w:sz w:val="20"/>
          <w:szCs w:val="20"/>
          <w:lang w:eastAsia="ru-RU"/>
        </w:rPr>
        <w:t xml:space="preserve"> + </w:t>
      </w:r>
      <w:r w:rsidRPr="00040671">
        <w:rPr>
          <w:rFonts w:ascii="Times New Roman" w:eastAsia="Times New Roman" w:hAnsi="Times New Roman" w:cs="Times New Roman"/>
          <w:i/>
          <w:iCs/>
          <w:color w:val="000000" w:themeColor="text1"/>
          <w:sz w:val="20"/>
          <w:szCs w:val="20"/>
          <w:lang w:eastAsia="ru-RU"/>
        </w:rPr>
        <w:t>S</w:t>
      </w:r>
      <w:r w:rsidRPr="00040671">
        <w:rPr>
          <w:rFonts w:ascii="Times New Roman" w:eastAsia="Times New Roman" w:hAnsi="Times New Roman" w:cs="Times New Roman"/>
          <w:i/>
          <w:iCs/>
          <w:color w:val="000000" w:themeColor="text1"/>
          <w:sz w:val="20"/>
          <w:szCs w:val="20"/>
          <w:vertAlign w:val="subscript"/>
          <w:lang w:eastAsia="ru-RU"/>
        </w:rPr>
        <w:t>2</w:t>
      </w:r>
      <w:r w:rsidRPr="00040671">
        <w:rPr>
          <w:rFonts w:ascii="Times New Roman" w:eastAsia="Times New Roman" w:hAnsi="Times New Roman" w:cs="Times New Roman"/>
          <w:color w:val="000000" w:themeColor="text1"/>
          <w:sz w:val="20"/>
          <w:szCs w:val="20"/>
          <w:lang w:eastAsia="ru-RU"/>
        </w:rPr>
        <w:t>= 9,54 + 9,83 = 19,37 см</w:t>
      </w:r>
      <w:r w:rsidRPr="00040671">
        <w:rPr>
          <w:rFonts w:ascii="Times New Roman" w:eastAsia="Times New Roman" w:hAnsi="Times New Roman" w:cs="Times New Roman"/>
          <w:color w:val="000000" w:themeColor="text1"/>
          <w:sz w:val="20"/>
          <w:szCs w:val="20"/>
          <w:vertAlign w:val="superscript"/>
          <w:lang w:eastAsia="ru-RU"/>
        </w:rPr>
        <w:t xml:space="preserve"> 3</w:t>
      </w:r>
      <w:r w:rsidRPr="00040671">
        <w:rPr>
          <w:rFonts w:ascii="Times New Roman" w:eastAsia="Times New Roman" w:hAnsi="Times New Roman" w:cs="Times New Roman"/>
          <w:color w:val="000000" w:themeColor="text1"/>
          <w:sz w:val="20"/>
          <w:szCs w:val="20"/>
          <w:lang w:eastAsia="ru-RU"/>
        </w:rPr>
        <w:t xml:space="preserve"> </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Определяем положение центра тяжести площадей всей растянутой арматуры</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1F1764C0" wp14:editId="5F80E726">
            <wp:extent cx="1598295" cy="428625"/>
            <wp:effectExtent l="0" t="0" r="1905" b="9525"/>
            <wp:docPr id="139" name="Рисунок 139" descr="http://images.znaytovar.ru/images/text/51854.files/image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mages.znaytovar.ru/images/text/51854.files/image276.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98295" cy="428625"/>
                    </a:xfrm>
                    <a:prstGeom prst="rect">
                      <a:avLst/>
                    </a:prstGeom>
                    <a:noFill/>
                    <a:ln>
                      <a:noFill/>
                    </a:ln>
                  </pic:spPr>
                </pic:pic>
              </a:graphicData>
            </a:graphic>
          </wp:inline>
        </w:drawing>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Рабочая высота сечения плиты</w:t>
      </w:r>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h</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h - a</w:t>
      </w:r>
      <w:r w:rsidRPr="00040671">
        <w:rPr>
          <w:rFonts w:ascii="Times New Roman" w:eastAsia="Times New Roman" w:hAnsi="Times New Roman" w:cs="Times New Roman"/>
          <w:color w:val="000000" w:themeColor="text1"/>
          <w:sz w:val="20"/>
          <w:szCs w:val="20"/>
          <w:lang w:eastAsia="ru-RU"/>
        </w:rPr>
        <w:t xml:space="preserve"> = 9 - 3,20 = 5,8 см</w:t>
      </w:r>
      <w:proofErr w:type="gramStart"/>
      <w:r w:rsidRPr="00040671">
        <w:rPr>
          <w:rFonts w:ascii="Times New Roman" w:eastAsia="Times New Roman" w:hAnsi="Times New Roman" w:cs="Times New Roman"/>
          <w:color w:val="000000" w:themeColor="text1"/>
          <w:sz w:val="20"/>
          <w:szCs w:val="20"/>
          <w:lang w:eastAsia="ru-RU"/>
        </w:rPr>
        <w:t xml:space="preserve"> ;</w:t>
      </w:r>
      <w:proofErr w:type="gramEnd"/>
    </w:p>
    <w:p w:rsidR="00040671" w:rsidRPr="00040671" w:rsidRDefault="00040671" w:rsidP="00040671">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noProof/>
          <w:color w:val="000000" w:themeColor="text1"/>
          <w:sz w:val="20"/>
          <w:szCs w:val="20"/>
          <w:vertAlign w:val="subscript"/>
          <w:lang w:eastAsia="ru-RU"/>
        </w:rPr>
        <w:drawing>
          <wp:inline distT="0" distB="0" distL="0" distR="0" wp14:anchorId="6F308EFE" wp14:editId="34EA9F95">
            <wp:extent cx="1482725" cy="420370"/>
            <wp:effectExtent l="0" t="0" r="3175" b="0"/>
            <wp:docPr id="140" name="Рисунок 140" descr="http://images.znaytovar.ru/images/text/51854.files/image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ages.znaytovar.ru/images/text/51854.files/image278.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82725" cy="420370"/>
                    </a:xfrm>
                    <a:prstGeom prst="rect">
                      <a:avLst/>
                    </a:prstGeom>
                    <a:noFill/>
                    <a:ln>
                      <a:noFill/>
                    </a:ln>
                  </pic:spPr>
                </pic:pic>
              </a:graphicData>
            </a:graphic>
          </wp:inline>
        </w:drawing>
      </w:r>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ξ</w:t>
      </w:r>
      <w:r w:rsidRPr="00040671">
        <w:rPr>
          <w:rFonts w:ascii="Times New Roman" w:eastAsia="Times New Roman" w:hAnsi="Times New Roman" w:cs="Times New Roman"/>
          <w:i/>
          <w:iCs/>
          <w:color w:val="000000" w:themeColor="text1"/>
          <w:sz w:val="20"/>
          <w:szCs w:val="20"/>
          <w:vertAlign w:val="subscript"/>
          <w:lang w:eastAsia="ru-RU"/>
        </w:rPr>
        <w:t xml:space="preserve"> R</w:t>
      </w:r>
      <w:r w:rsidRPr="00040671">
        <w:rPr>
          <w:rFonts w:ascii="Times New Roman" w:eastAsia="Times New Roman" w:hAnsi="Times New Roman" w:cs="Times New Roman"/>
          <w:color w:val="000000" w:themeColor="text1"/>
          <w:sz w:val="20"/>
          <w:szCs w:val="20"/>
          <w:lang w:eastAsia="ru-RU"/>
        </w:rPr>
        <w:t xml:space="preserve"> = 0,642</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Так как </w:t>
      </w:r>
      <w:r w:rsidRPr="00040671">
        <w:rPr>
          <w:rFonts w:ascii="Times New Roman" w:eastAsia="Times New Roman" w:hAnsi="Times New Roman" w:cs="Times New Roman"/>
          <w:i/>
          <w:iCs/>
          <w:color w:val="000000" w:themeColor="text1"/>
          <w:sz w:val="20"/>
          <w:szCs w:val="20"/>
          <w:lang w:eastAsia="ru-RU"/>
        </w:rPr>
        <w:t>Х /ξ</w:t>
      </w:r>
      <w:r w:rsidRPr="00040671">
        <w:rPr>
          <w:rFonts w:ascii="Times New Roman" w:eastAsia="Times New Roman" w:hAnsi="Times New Roman" w:cs="Times New Roman"/>
          <w:i/>
          <w:iCs/>
          <w:color w:val="000000" w:themeColor="text1"/>
          <w:sz w:val="20"/>
          <w:szCs w:val="20"/>
          <w:vertAlign w:val="subscript"/>
          <w:lang w:eastAsia="ru-RU"/>
        </w:rPr>
        <w:t xml:space="preserve"> R</w:t>
      </w:r>
      <w:r w:rsidRPr="00040671">
        <w:rPr>
          <w:rFonts w:ascii="Times New Roman" w:eastAsia="Times New Roman" w:hAnsi="Times New Roman" w:cs="Times New Roman"/>
          <w:i/>
          <w:iCs/>
          <w:color w:val="000000" w:themeColor="text1"/>
          <w:sz w:val="20"/>
          <w:szCs w:val="20"/>
          <w:lang w:eastAsia="ru-RU"/>
        </w:rPr>
        <w:t xml:space="preserve"> h</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color w:val="000000" w:themeColor="text1"/>
          <w:sz w:val="20"/>
          <w:szCs w:val="20"/>
          <w:lang w:eastAsia="ru-RU"/>
        </w:rPr>
        <w:t>= 0,642×5,8 = 3,72 см, то прочность усиленной плиты определяем по формуле</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i/>
          <w:iCs/>
          <w:color w:val="000000" w:themeColor="text1"/>
          <w:sz w:val="20"/>
          <w:szCs w:val="20"/>
          <w:lang w:eastAsia="ru-RU"/>
        </w:rPr>
        <w:t>М</w:t>
      </w:r>
      <w:r w:rsidRPr="00040671">
        <w:rPr>
          <w:rFonts w:ascii="Times New Roman" w:eastAsia="Times New Roman" w:hAnsi="Times New Roman" w:cs="Times New Roman"/>
          <w:i/>
          <w:iCs/>
          <w:color w:val="000000" w:themeColor="text1"/>
          <w:sz w:val="20"/>
          <w:szCs w:val="20"/>
          <w:vertAlign w:val="subscript"/>
          <w:lang w:eastAsia="ru-RU"/>
        </w:rPr>
        <w:t>2</w:t>
      </w:r>
      <w:r w:rsidRPr="00040671">
        <w:rPr>
          <w:rFonts w:ascii="Times New Roman" w:eastAsia="Times New Roman" w:hAnsi="Times New Roman" w:cs="Times New Roman"/>
          <w:color w:val="000000" w:themeColor="text1"/>
          <w:sz w:val="20"/>
          <w:szCs w:val="20"/>
          <w:lang w:eastAsia="ru-RU"/>
        </w:rPr>
        <w:t xml:space="preserve"> = </w:t>
      </w:r>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 xml:space="preserve"> C</w:t>
      </w:r>
      <w:r w:rsidRPr="00040671">
        <w:rPr>
          <w:rFonts w:ascii="Times New Roman" w:eastAsia="Times New Roman" w:hAnsi="Times New Roman" w:cs="Times New Roman"/>
          <w:i/>
          <w:iCs/>
          <w:color w:val="000000" w:themeColor="text1"/>
          <w:sz w:val="20"/>
          <w:szCs w:val="20"/>
          <w:lang w:eastAsia="ru-RU"/>
        </w:rPr>
        <w:t>· R</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i/>
          <w:iCs/>
          <w:color w:val="000000" w:themeColor="text1"/>
          <w:sz w:val="20"/>
          <w:szCs w:val="20"/>
          <w:lang w:eastAsia="ru-RU"/>
        </w:rPr>
        <w:t>· A</w:t>
      </w:r>
      <w:r w:rsidRPr="00040671">
        <w:rPr>
          <w:rFonts w:ascii="Times New Roman" w:eastAsia="Times New Roman" w:hAnsi="Times New Roman" w:cs="Times New Roman"/>
          <w:i/>
          <w:iCs/>
          <w:color w:val="000000" w:themeColor="text1"/>
          <w:sz w:val="20"/>
          <w:szCs w:val="20"/>
          <w:vertAlign w:val="subscript"/>
          <w:lang w:eastAsia="ru-RU"/>
        </w:rPr>
        <w:t>S</w:t>
      </w:r>
      <w:r w:rsidRPr="00040671">
        <w:rPr>
          <w:rFonts w:ascii="Times New Roman" w:eastAsia="Times New Roman" w:hAnsi="Times New Roman" w:cs="Times New Roman"/>
          <w:color w:val="000000" w:themeColor="text1"/>
          <w:sz w:val="20"/>
          <w:szCs w:val="20"/>
          <w:lang w:eastAsia="ru-RU"/>
        </w:rPr>
        <w:t xml:space="preserve"> (</w:t>
      </w:r>
      <w:r w:rsidRPr="00040671">
        <w:rPr>
          <w:rFonts w:ascii="Times New Roman" w:eastAsia="Times New Roman" w:hAnsi="Times New Roman" w:cs="Times New Roman"/>
          <w:i/>
          <w:iCs/>
          <w:color w:val="000000" w:themeColor="text1"/>
          <w:sz w:val="20"/>
          <w:szCs w:val="20"/>
          <w:lang w:eastAsia="ru-RU"/>
        </w:rPr>
        <w:t xml:space="preserve"> h</w:t>
      </w:r>
      <w:r w:rsidRPr="00040671">
        <w:rPr>
          <w:rFonts w:ascii="Times New Roman" w:eastAsia="Times New Roman" w:hAnsi="Times New Roman" w:cs="Times New Roman"/>
          <w:i/>
          <w:iCs/>
          <w:color w:val="000000" w:themeColor="text1"/>
          <w:sz w:val="20"/>
          <w:szCs w:val="20"/>
          <w:vertAlign w:val="subscript"/>
          <w:lang w:eastAsia="ru-RU"/>
        </w:rPr>
        <w:t>0</w:t>
      </w:r>
      <w:r w:rsidRPr="00040671">
        <w:rPr>
          <w:rFonts w:ascii="Times New Roman" w:eastAsia="Times New Roman" w:hAnsi="Times New Roman" w:cs="Times New Roman"/>
          <w:color w:val="000000" w:themeColor="text1"/>
          <w:sz w:val="20"/>
          <w:szCs w:val="20"/>
          <w:lang w:eastAsia="ru-RU"/>
        </w:rPr>
        <w:t>- 0,5</w:t>
      </w:r>
      <w:r w:rsidRPr="00040671">
        <w:rPr>
          <w:rFonts w:ascii="Times New Roman" w:eastAsia="Times New Roman" w:hAnsi="Times New Roman" w:cs="Times New Roman"/>
          <w:i/>
          <w:iCs/>
          <w:color w:val="000000" w:themeColor="text1"/>
          <w:sz w:val="20"/>
          <w:szCs w:val="20"/>
          <w:lang w:eastAsia="ru-RU"/>
        </w:rPr>
        <w:t xml:space="preserve"> x</w:t>
      </w:r>
      <w:r w:rsidRPr="00040671">
        <w:rPr>
          <w:rFonts w:ascii="Times New Roman" w:eastAsia="Times New Roman" w:hAnsi="Times New Roman" w:cs="Times New Roman"/>
          <w:color w:val="000000" w:themeColor="text1"/>
          <w:sz w:val="20"/>
          <w:szCs w:val="20"/>
          <w:lang w:eastAsia="ru-RU"/>
        </w:rPr>
        <w:t xml:space="preserve">) = 0,8×280×6,05(5,8 - 0,5×1,8) = 6600 </w:t>
      </w:r>
      <w:proofErr w:type="spellStart"/>
      <w:r w:rsidRPr="00040671">
        <w:rPr>
          <w:rFonts w:ascii="Times New Roman" w:eastAsia="Times New Roman" w:hAnsi="Times New Roman" w:cs="Times New Roman"/>
          <w:color w:val="000000" w:themeColor="text1"/>
          <w:sz w:val="20"/>
          <w:szCs w:val="20"/>
          <w:lang w:eastAsia="ru-RU"/>
        </w:rPr>
        <w:t>МПа·см</w:t>
      </w:r>
      <w:proofErr w:type="spellEnd"/>
      <w:r w:rsidRPr="00040671">
        <w:rPr>
          <w:rFonts w:ascii="Times New Roman" w:eastAsia="Times New Roman" w:hAnsi="Times New Roman" w:cs="Times New Roman"/>
          <w:color w:val="000000" w:themeColor="text1"/>
          <w:sz w:val="20"/>
          <w:szCs w:val="20"/>
          <w:lang w:eastAsia="ru-RU"/>
        </w:rPr>
        <w:t xml:space="preserve"> = 660 </w:t>
      </w:r>
      <w:proofErr w:type="spellStart"/>
      <w:r w:rsidRPr="00040671">
        <w:rPr>
          <w:rFonts w:ascii="Times New Roman" w:eastAsia="Times New Roman" w:hAnsi="Times New Roman" w:cs="Times New Roman"/>
          <w:color w:val="000000" w:themeColor="text1"/>
          <w:sz w:val="20"/>
          <w:szCs w:val="20"/>
          <w:lang w:eastAsia="ru-RU"/>
        </w:rPr>
        <w:t>кН·см</w:t>
      </w:r>
      <w:proofErr w:type="spellEnd"/>
      <w:r w:rsidRPr="00040671">
        <w:rPr>
          <w:rFonts w:ascii="Times New Roman" w:eastAsia="Times New Roman" w:hAnsi="Times New Roman" w:cs="Times New Roman"/>
          <w:color w:val="000000" w:themeColor="text1"/>
          <w:sz w:val="20"/>
          <w:szCs w:val="20"/>
          <w:lang w:eastAsia="ru-RU"/>
        </w:rPr>
        <w:t xml:space="preserve"> = 6,6кН·м </w:t>
      </w:r>
      <w:r w:rsidRPr="00040671">
        <w:rPr>
          <w:rFonts w:ascii="Times New Roman" w:eastAsia="Times New Roman" w:hAnsi="Times New Roman" w:cs="Times New Roman"/>
          <w:i/>
          <w:iCs/>
          <w:color w:val="000000" w:themeColor="text1"/>
          <w:sz w:val="20"/>
          <w:szCs w:val="20"/>
          <w:lang w:eastAsia="ru-RU"/>
        </w:rPr>
        <w:t>M</w:t>
      </w:r>
      <w:r w:rsidRPr="00040671">
        <w:rPr>
          <w:rFonts w:ascii="Times New Roman" w:eastAsia="Times New Roman" w:hAnsi="Times New Roman" w:cs="Times New Roman"/>
          <w:i/>
          <w:iCs/>
          <w:color w:val="000000" w:themeColor="text1"/>
          <w:sz w:val="20"/>
          <w:szCs w:val="20"/>
          <w:vertAlign w:val="subscript"/>
          <w:lang w:eastAsia="ru-RU"/>
        </w:rPr>
        <w:t>1</w:t>
      </w:r>
      <w:r w:rsidRPr="00040671">
        <w:rPr>
          <w:rFonts w:ascii="Times New Roman" w:eastAsia="Times New Roman" w:hAnsi="Times New Roman" w:cs="Times New Roman"/>
          <w:color w:val="000000" w:themeColor="text1"/>
          <w:sz w:val="20"/>
          <w:szCs w:val="20"/>
          <w:lang w:eastAsia="ru-RU"/>
        </w:rPr>
        <w:t xml:space="preserve"> = 5,01 </w:t>
      </w:r>
      <w:proofErr w:type="spellStart"/>
      <w:r w:rsidRPr="00040671">
        <w:rPr>
          <w:rFonts w:ascii="Times New Roman" w:eastAsia="Times New Roman" w:hAnsi="Times New Roman" w:cs="Times New Roman"/>
          <w:color w:val="000000" w:themeColor="text1"/>
          <w:sz w:val="20"/>
          <w:szCs w:val="20"/>
          <w:lang w:eastAsia="ru-RU"/>
        </w:rPr>
        <w:t>кН·м</w:t>
      </w:r>
      <w:proofErr w:type="spellEnd"/>
      <w:r w:rsidRPr="00040671">
        <w:rPr>
          <w:rFonts w:ascii="Times New Roman" w:eastAsia="Times New Roman" w:hAnsi="Times New Roman" w:cs="Times New Roman"/>
          <w:color w:val="000000" w:themeColor="text1"/>
          <w:sz w:val="20"/>
          <w:szCs w:val="20"/>
          <w:lang w:eastAsia="ru-RU"/>
        </w:rPr>
        <w:t>, где</w:t>
      </w:r>
      <w:proofErr w:type="gramStart"/>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i/>
          <w:iCs/>
          <w:color w:val="000000" w:themeColor="text1"/>
          <w:sz w:val="20"/>
          <w:szCs w:val="20"/>
          <w:lang w:eastAsia="ru-RU"/>
        </w:rPr>
        <w:t>γ</w:t>
      </w:r>
      <w:r w:rsidRPr="00040671">
        <w:rPr>
          <w:rFonts w:ascii="Times New Roman" w:eastAsia="Times New Roman" w:hAnsi="Times New Roman" w:cs="Times New Roman"/>
          <w:i/>
          <w:iCs/>
          <w:color w:val="000000" w:themeColor="text1"/>
          <w:sz w:val="20"/>
          <w:szCs w:val="20"/>
          <w:vertAlign w:val="subscript"/>
          <w:lang w:eastAsia="ru-RU"/>
        </w:rPr>
        <w:t>С</w:t>
      </w:r>
      <w:proofErr w:type="spellEnd"/>
      <w:proofErr w:type="gramEnd"/>
      <w:r w:rsidRPr="00040671">
        <w:rPr>
          <w:rFonts w:ascii="Times New Roman" w:eastAsia="Times New Roman" w:hAnsi="Times New Roman" w:cs="Times New Roman"/>
          <w:color w:val="000000" w:themeColor="text1"/>
          <w:sz w:val="20"/>
          <w:szCs w:val="20"/>
          <w:lang w:eastAsia="ru-RU"/>
        </w:rPr>
        <w:t>=0,8 - коэффициент условий работы конструкции при условии ее усиления под нагрузкой. Прочность плиты обеспечена.</w:t>
      </w:r>
    </w:p>
    <w:p w:rsidR="00040671" w:rsidRPr="00040671" w:rsidRDefault="00040671" w:rsidP="00040671">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themeColor="text1"/>
          <w:kern w:val="36"/>
          <w:sz w:val="20"/>
          <w:szCs w:val="20"/>
          <w:lang w:eastAsia="ru-RU"/>
        </w:rPr>
      </w:pPr>
      <w:r w:rsidRPr="00040671">
        <w:rPr>
          <w:rFonts w:ascii="Times New Roman" w:eastAsia="Times New Roman" w:hAnsi="Times New Roman" w:cs="Times New Roman"/>
          <w:b/>
          <w:bCs/>
          <w:color w:val="000000" w:themeColor="text1"/>
          <w:kern w:val="36"/>
          <w:sz w:val="20"/>
          <w:szCs w:val="20"/>
          <w:lang w:eastAsia="ru-RU"/>
        </w:rPr>
        <w:t>ИСПОЛЬЗОВАННАЯ ЛИТЕРАТУРА</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 СНиП 2.09.03-85. Сооружения промышленных предприятий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 СНиП 2.03.01-84. Бетонные и железобетонные конструкции. Дополнение к СНиП.</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 СНиП II-23-81* Стальные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4. СНиП 2.03.11-85. Защита строительных конструкций от коррозии.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5. СНиП II-22-81. Каменные и армокаменные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6. СНиП II-25-80. Деревянные конструкции.</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7. Методические рекомендации по технологии и механизации работ при строительстве, </w:t>
      </w:r>
      <w:proofErr w:type="spellStart"/>
      <w:r w:rsidRPr="00040671">
        <w:rPr>
          <w:rFonts w:ascii="Times New Roman" w:eastAsia="Times New Roman" w:hAnsi="Times New Roman" w:cs="Times New Roman"/>
          <w:color w:val="000000" w:themeColor="text1"/>
          <w:sz w:val="20"/>
          <w:szCs w:val="20"/>
          <w:lang w:eastAsia="ru-RU"/>
        </w:rPr>
        <w:t>ремонте</w:t>
      </w:r>
      <w:proofErr w:type="gramStart"/>
      <w:r w:rsidRPr="00040671">
        <w:rPr>
          <w:rFonts w:ascii="Times New Roman" w:eastAsia="Times New Roman" w:hAnsi="Times New Roman" w:cs="Times New Roman"/>
          <w:color w:val="000000" w:themeColor="text1"/>
          <w:sz w:val="20"/>
          <w:szCs w:val="20"/>
          <w:lang w:eastAsia="ru-RU"/>
        </w:rPr>
        <w:t>,у</w:t>
      </w:r>
      <w:proofErr w:type="gramEnd"/>
      <w:r w:rsidRPr="00040671">
        <w:rPr>
          <w:rFonts w:ascii="Times New Roman" w:eastAsia="Times New Roman" w:hAnsi="Times New Roman" w:cs="Times New Roman"/>
          <w:color w:val="000000" w:themeColor="text1"/>
          <w:sz w:val="20"/>
          <w:szCs w:val="20"/>
          <w:lang w:eastAsia="ru-RU"/>
        </w:rPr>
        <w:t>силении</w:t>
      </w:r>
      <w:proofErr w:type="spellEnd"/>
      <w:r w:rsidRPr="00040671">
        <w:rPr>
          <w:rFonts w:ascii="Times New Roman" w:eastAsia="Times New Roman" w:hAnsi="Times New Roman" w:cs="Times New Roman"/>
          <w:color w:val="000000" w:themeColor="text1"/>
          <w:sz w:val="20"/>
          <w:szCs w:val="20"/>
          <w:lang w:eastAsia="ru-RU"/>
        </w:rPr>
        <w:t xml:space="preserve"> конструкций методом </w:t>
      </w:r>
      <w:proofErr w:type="spellStart"/>
      <w:r w:rsidRPr="00040671">
        <w:rPr>
          <w:rFonts w:ascii="Times New Roman" w:eastAsia="Times New Roman" w:hAnsi="Times New Roman" w:cs="Times New Roman"/>
          <w:color w:val="000000" w:themeColor="text1"/>
          <w:sz w:val="20"/>
          <w:szCs w:val="20"/>
          <w:lang w:eastAsia="ru-RU"/>
        </w:rPr>
        <w:t>набрызга</w:t>
      </w:r>
      <w:proofErr w:type="spellEnd"/>
      <w:r w:rsidRPr="00040671">
        <w:rPr>
          <w:rFonts w:ascii="Times New Roman" w:eastAsia="Times New Roman" w:hAnsi="Times New Roman" w:cs="Times New Roman"/>
          <w:color w:val="000000" w:themeColor="text1"/>
          <w:sz w:val="20"/>
          <w:szCs w:val="20"/>
          <w:lang w:eastAsia="ru-RU"/>
        </w:rPr>
        <w:t xml:space="preserve"> бетонной смеси. ЦНИИОМТП, 1986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8. Рекомендации по усилению каменных конструкций зданий и сооружений. </w:t>
      </w:r>
      <w:proofErr w:type="spellStart"/>
      <w:r w:rsidRPr="00040671">
        <w:rPr>
          <w:rFonts w:ascii="Times New Roman" w:eastAsia="Times New Roman" w:hAnsi="Times New Roman" w:cs="Times New Roman"/>
          <w:color w:val="000000" w:themeColor="text1"/>
          <w:sz w:val="20"/>
          <w:szCs w:val="20"/>
          <w:lang w:eastAsia="ru-RU"/>
        </w:rPr>
        <w:t>Стройиздат</w:t>
      </w:r>
      <w:proofErr w:type="spellEnd"/>
      <w:r w:rsidRPr="00040671">
        <w:rPr>
          <w:rFonts w:ascii="Times New Roman" w:eastAsia="Times New Roman" w:hAnsi="Times New Roman" w:cs="Times New Roman"/>
          <w:color w:val="000000" w:themeColor="text1"/>
          <w:sz w:val="20"/>
          <w:szCs w:val="20"/>
          <w:lang w:eastAsia="ru-RU"/>
        </w:rPr>
        <w:t>, 1984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9. Правила технической эксплуатации резервуаров и инструкции по их ремонту. Недра, 1988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10. Руководство по эксплуатации строительных конструкций производственных зданий промышленных предприятий. </w:t>
      </w:r>
      <w:proofErr w:type="spellStart"/>
      <w:r w:rsidRPr="00040671">
        <w:rPr>
          <w:rFonts w:ascii="Times New Roman" w:eastAsia="Times New Roman" w:hAnsi="Times New Roman" w:cs="Times New Roman"/>
          <w:color w:val="000000" w:themeColor="text1"/>
          <w:sz w:val="20"/>
          <w:szCs w:val="20"/>
          <w:lang w:eastAsia="ru-RU"/>
        </w:rPr>
        <w:t>Стройиздат</w:t>
      </w:r>
      <w:proofErr w:type="spellEnd"/>
      <w:r w:rsidRPr="00040671">
        <w:rPr>
          <w:rFonts w:ascii="Times New Roman" w:eastAsia="Times New Roman" w:hAnsi="Times New Roman" w:cs="Times New Roman"/>
          <w:color w:val="000000" w:themeColor="text1"/>
          <w:sz w:val="20"/>
          <w:szCs w:val="20"/>
          <w:lang w:eastAsia="ru-RU"/>
        </w:rPr>
        <w:t>, 1981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11. Инструкция по ремонту железобетонных предварительно напряженных цилиндрических резервуаров для </w:t>
      </w:r>
      <w:proofErr w:type="spellStart"/>
      <w:r w:rsidRPr="00040671">
        <w:rPr>
          <w:rFonts w:ascii="Times New Roman" w:eastAsia="Times New Roman" w:hAnsi="Times New Roman" w:cs="Times New Roman"/>
          <w:color w:val="000000" w:themeColor="text1"/>
          <w:sz w:val="20"/>
          <w:szCs w:val="20"/>
          <w:lang w:eastAsia="ru-RU"/>
        </w:rPr>
        <w:t>нефти</w:t>
      </w:r>
      <w:proofErr w:type="gramStart"/>
      <w:r w:rsidRPr="00040671">
        <w:rPr>
          <w:rFonts w:ascii="Times New Roman" w:eastAsia="Times New Roman" w:hAnsi="Times New Roman" w:cs="Times New Roman"/>
          <w:color w:val="000000" w:themeColor="text1"/>
          <w:sz w:val="20"/>
          <w:szCs w:val="20"/>
          <w:lang w:eastAsia="ru-RU"/>
        </w:rPr>
        <w:t>.В</w:t>
      </w:r>
      <w:proofErr w:type="gramEnd"/>
      <w:r w:rsidRPr="00040671">
        <w:rPr>
          <w:rFonts w:ascii="Times New Roman" w:eastAsia="Times New Roman" w:hAnsi="Times New Roman" w:cs="Times New Roman"/>
          <w:color w:val="000000" w:themeColor="text1"/>
          <w:sz w:val="20"/>
          <w:szCs w:val="20"/>
          <w:lang w:eastAsia="ru-RU"/>
        </w:rPr>
        <w:t>НИИСПТнефть</w:t>
      </w:r>
      <w:proofErr w:type="spellEnd"/>
      <w:r w:rsidRPr="00040671">
        <w:rPr>
          <w:rFonts w:ascii="Times New Roman" w:eastAsia="Times New Roman" w:hAnsi="Times New Roman" w:cs="Times New Roman"/>
          <w:color w:val="000000" w:themeColor="text1"/>
          <w:sz w:val="20"/>
          <w:szCs w:val="20"/>
          <w:lang w:eastAsia="ru-RU"/>
        </w:rPr>
        <w:t>, 1977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12. Рекомендации по усилению монолитных железобетонных конструкций и сооружений предприятий горнодобывающей промышленности. </w:t>
      </w:r>
      <w:proofErr w:type="spellStart"/>
      <w:r w:rsidRPr="00040671">
        <w:rPr>
          <w:rFonts w:ascii="Times New Roman" w:eastAsia="Times New Roman" w:hAnsi="Times New Roman" w:cs="Times New Roman"/>
          <w:color w:val="000000" w:themeColor="text1"/>
          <w:sz w:val="20"/>
          <w:szCs w:val="20"/>
          <w:lang w:eastAsia="ru-RU"/>
        </w:rPr>
        <w:t>Стройиздат</w:t>
      </w:r>
      <w:proofErr w:type="spellEnd"/>
      <w:r w:rsidRPr="00040671">
        <w:rPr>
          <w:rFonts w:ascii="Times New Roman" w:eastAsia="Times New Roman" w:hAnsi="Times New Roman" w:cs="Times New Roman"/>
          <w:color w:val="000000" w:themeColor="text1"/>
          <w:sz w:val="20"/>
          <w:szCs w:val="20"/>
          <w:lang w:eastAsia="ru-RU"/>
        </w:rPr>
        <w:t>, 1974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13. Рекомендации по реконструкции стен на предприятиях целлюлозно-бумажной </w:t>
      </w:r>
      <w:proofErr w:type="spellStart"/>
      <w:r w:rsidRPr="00040671">
        <w:rPr>
          <w:rFonts w:ascii="Times New Roman" w:eastAsia="Times New Roman" w:hAnsi="Times New Roman" w:cs="Times New Roman"/>
          <w:color w:val="000000" w:themeColor="text1"/>
          <w:sz w:val="20"/>
          <w:szCs w:val="20"/>
          <w:lang w:eastAsia="ru-RU"/>
        </w:rPr>
        <w:t>промышленности</w:t>
      </w:r>
      <w:proofErr w:type="gramStart"/>
      <w:r w:rsidRPr="00040671">
        <w:rPr>
          <w:rFonts w:ascii="Times New Roman" w:eastAsia="Times New Roman" w:hAnsi="Times New Roman" w:cs="Times New Roman"/>
          <w:color w:val="000000" w:themeColor="text1"/>
          <w:sz w:val="20"/>
          <w:szCs w:val="20"/>
          <w:lang w:eastAsia="ru-RU"/>
        </w:rPr>
        <w:t>.Ц</w:t>
      </w:r>
      <w:proofErr w:type="gramEnd"/>
      <w:r w:rsidRPr="00040671">
        <w:rPr>
          <w:rFonts w:ascii="Times New Roman" w:eastAsia="Times New Roman" w:hAnsi="Times New Roman" w:cs="Times New Roman"/>
          <w:color w:val="000000" w:themeColor="text1"/>
          <w:sz w:val="20"/>
          <w:szCs w:val="20"/>
          <w:lang w:eastAsia="ru-RU"/>
        </w:rPr>
        <w:t>НИИпромзданий</w:t>
      </w:r>
      <w:proofErr w:type="spellEnd"/>
      <w:r w:rsidRPr="00040671">
        <w:rPr>
          <w:rFonts w:ascii="Times New Roman" w:eastAsia="Times New Roman" w:hAnsi="Times New Roman" w:cs="Times New Roman"/>
          <w:color w:val="000000" w:themeColor="text1"/>
          <w:sz w:val="20"/>
          <w:szCs w:val="20"/>
          <w:lang w:eastAsia="ru-RU"/>
        </w:rPr>
        <w:t>, 1988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14. Рекомендации по оценке надежности строительных конструкций по внешним </w:t>
      </w:r>
      <w:proofErr w:type="spellStart"/>
      <w:r w:rsidRPr="00040671">
        <w:rPr>
          <w:rFonts w:ascii="Times New Roman" w:eastAsia="Times New Roman" w:hAnsi="Times New Roman" w:cs="Times New Roman"/>
          <w:color w:val="000000" w:themeColor="text1"/>
          <w:sz w:val="20"/>
          <w:szCs w:val="20"/>
          <w:lang w:eastAsia="ru-RU"/>
        </w:rPr>
        <w:t>признакам</w:t>
      </w:r>
      <w:proofErr w:type="gramStart"/>
      <w:r w:rsidRPr="00040671">
        <w:rPr>
          <w:rFonts w:ascii="Times New Roman" w:eastAsia="Times New Roman" w:hAnsi="Times New Roman" w:cs="Times New Roman"/>
          <w:color w:val="000000" w:themeColor="text1"/>
          <w:sz w:val="20"/>
          <w:szCs w:val="20"/>
          <w:lang w:eastAsia="ru-RU"/>
        </w:rPr>
        <w:t>.Ц</w:t>
      </w:r>
      <w:proofErr w:type="gramEnd"/>
      <w:r w:rsidRPr="00040671">
        <w:rPr>
          <w:rFonts w:ascii="Times New Roman" w:eastAsia="Times New Roman" w:hAnsi="Times New Roman" w:cs="Times New Roman"/>
          <w:color w:val="000000" w:themeColor="text1"/>
          <w:sz w:val="20"/>
          <w:szCs w:val="20"/>
          <w:lang w:eastAsia="ru-RU"/>
        </w:rPr>
        <w:t>НИИпромзданий</w:t>
      </w:r>
      <w:proofErr w:type="spellEnd"/>
      <w:r w:rsidRPr="00040671">
        <w:rPr>
          <w:rFonts w:ascii="Times New Roman" w:eastAsia="Times New Roman" w:hAnsi="Times New Roman" w:cs="Times New Roman"/>
          <w:color w:val="000000" w:themeColor="text1"/>
          <w:sz w:val="20"/>
          <w:szCs w:val="20"/>
          <w:lang w:eastAsia="ru-RU"/>
        </w:rPr>
        <w:t>, 1989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15. Указания по ремонту бетонных и железобетонных конструкций эксплуатируемых мостов и труб. МПС, 1975т.</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16. Рекомендации по усилению железобетонных конструкций зданий и сооружений реконструируемых предприятий, ч. </w:t>
      </w:r>
      <w:proofErr w:type="spellStart"/>
      <w:r w:rsidRPr="00040671">
        <w:rPr>
          <w:rFonts w:ascii="Times New Roman" w:eastAsia="Times New Roman" w:hAnsi="Times New Roman" w:cs="Times New Roman"/>
          <w:color w:val="000000" w:themeColor="text1"/>
          <w:sz w:val="20"/>
          <w:szCs w:val="20"/>
          <w:lang w:eastAsia="ru-RU"/>
        </w:rPr>
        <w:t>I.,Харьковский</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ПромстройНИИпроект</w:t>
      </w:r>
      <w:proofErr w:type="spellEnd"/>
      <w:r w:rsidRPr="00040671">
        <w:rPr>
          <w:rFonts w:ascii="Times New Roman" w:eastAsia="Times New Roman" w:hAnsi="Times New Roman" w:cs="Times New Roman"/>
          <w:color w:val="000000" w:themeColor="text1"/>
          <w:sz w:val="20"/>
          <w:szCs w:val="20"/>
          <w:lang w:eastAsia="ru-RU"/>
        </w:rPr>
        <w:t>, 1983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17. </w:t>
      </w:r>
      <w:proofErr w:type="spellStart"/>
      <w:r w:rsidRPr="00040671">
        <w:rPr>
          <w:rFonts w:ascii="Times New Roman" w:eastAsia="Times New Roman" w:hAnsi="Times New Roman" w:cs="Times New Roman"/>
          <w:color w:val="000000" w:themeColor="text1"/>
          <w:sz w:val="20"/>
          <w:szCs w:val="20"/>
          <w:lang w:eastAsia="ru-RU"/>
        </w:rPr>
        <w:t>Рибицки</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Р.Повреждения</w:t>
      </w:r>
      <w:proofErr w:type="spellEnd"/>
      <w:r w:rsidRPr="00040671">
        <w:rPr>
          <w:rFonts w:ascii="Times New Roman" w:eastAsia="Times New Roman" w:hAnsi="Times New Roman" w:cs="Times New Roman"/>
          <w:color w:val="000000" w:themeColor="text1"/>
          <w:sz w:val="20"/>
          <w:szCs w:val="20"/>
          <w:lang w:eastAsia="ru-RU"/>
        </w:rPr>
        <w:t xml:space="preserve"> и дефекты строительных конструкций.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18. </w:t>
      </w:r>
      <w:proofErr w:type="spellStart"/>
      <w:r w:rsidRPr="00040671">
        <w:rPr>
          <w:rFonts w:ascii="Times New Roman" w:eastAsia="Times New Roman" w:hAnsi="Times New Roman" w:cs="Times New Roman"/>
          <w:color w:val="000000" w:themeColor="text1"/>
          <w:sz w:val="20"/>
          <w:szCs w:val="20"/>
          <w:lang w:eastAsia="ru-RU"/>
        </w:rPr>
        <w:t>Митцел</w:t>
      </w:r>
      <w:proofErr w:type="spellEnd"/>
      <w:r w:rsidRPr="00040671">
        <w:rPr>
          <w:rFonts w:ascii="Times New Roman" w:eastAsia="Times New Roman" w:hAnsi="Times New Roman" w:cs="Times New Roman"/>
          <w:color w:val="000000" w:themeColor="text1"/>
          <w:sz w:val="20"/>
          <w:szCs w:val="20"/>
          <w:lang w:eastAsia="ru-RU"/>
        </w:rPr>
        <w:t xml:space="preserve"> А. и </w:t>
      </w:r>
      <w:proofErr w:type="spellStart"/>
      <w:r w:rsidRPr="00040671">
        <w:rPr>
          <w:rFonts w:ascii="Times New Roman" w:eastAsia="Times New Roman" w:hAnsi="Times New Roman" w:cs="Times New Roman"/>
          <w:color w:val="000000" w:themeColor="text1"/>
          <w:sz w:val="20"/>
          <w:szCs w:val="20"/>
          <w:lang w:eastAsia="ru-RU"/>
        </w:rPr>
        <w:t>др</w:t>
      </w:r>
      <w:proofErr w:type="gramStart"/>
      <w:r w:rsidRPr="00040671">
        <w:rPr>
          <w:rFonts w:ascii="Times New Roman" w:eastAsia="Times New Roman" w:hAnsi="Times New Roman" w:cs="Times New Roman"/>
          <w:color w:val="000000" w:themeColor="text1"/>
          <w:sz w:val="20"/>
          <w:szCs w:val="20"/>
          <w:lang w:eastAsia="ru-RU"/>
        </w:rPr>
        <w:t>.А</w:t>
      </w:r>
      <w:proofErr w:type="gramEnd"/>
      <w:r w:rsidRPr="00040671">
        <w:rPr>
          <w:rFonts w:ascii="Times New Roman" w:eastAsia="Times New Roman" w:hAnsi="Times New Roman" w:cs="Times New Roman"/>
          <w:color w:val="000000" w:themeColor="text1"/>
          <w:sz w:val="20"/>
          <w:szCs w:val="20"/>
          <w:lang w:eastAsia="ru-RU"/>
        </w:rPr>
        <w:t>варии</w:t>
      </w:r>
      <w:proofErr w:type="spellEnd"/>
      <w:r w:rsidRPr="00040671">
        <w:rPr>
          <w:rFonts w:ascii="Times New Roman" w:eastAsia="Times New Roman" w:hAnsi="Times New Roman" w:cs="Times New Roman"/>
          <w:color w:val="000000" w:themeColor="text1"/>
          <w:sz w:val="20"/>
          <w:szCs w:val="20"/>
          <w:lang w:eastAsia="ru-RU"/>
        </w:rPr>
        <w:t xml:space="preserve"> бетонных и каменных конструкций.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19. Каталог конструктивных решений по усилению и восстановлению строительных конструкций промышленных зданий. </w:t>
      </w:r>
      <w:proofErr w:type="spellStart"/>
      <w:r w:rsidRPr="00040671">
        <w:rPr>
          <w:rFonts w:ascii="Times New Roman" w:eastAsia="Times New Roman" w:hAnsi="Times New Roman" w:cs="Times New Roman"/>
          <w:color w:val="000000" w:themeColor="text1"/>
          <w:sz w:val="20"/>
          <w:szCs w:val="20"/>
          <w:lang w:eastAsia="ru-RU"/>
        </w:rPr>
        <w:t>ЦНИИпромзданий</w:t>
      </w:r>
      <w:proofErr w:type="spellEnd"/>
      <w:r w:rsidRPr="00040671">
        <w:rPr>
          <w:rFonts w:ascii="Times New Roman" w:eastAsia="Times New Roman" w:hAnsi="Times New Roman" w:cs="Times New Roman"/>
          <w:color w:val="000000" w:themeColor="text1"/>
          <w:sz w:val="20"/>
          <w:szCs w:val="20"/>
          <w:lang w:eastAsia="ru-RU"/>
        </w:rPr>
        <w:t>, 1987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20.</w:t>
      </w:r>
      <w:r w:rsidRPr="00040671">
        <w:rPr>
          <w:rFonts w:ascii="Times New Roman" w:eastAsia="Times New Roman" w:hAnsi="Times New Roman" w:cs="Times New Roman"/>
          <w:i/>
          <w:iCs/>
          <w:color w:val="000000" w:themeColor="text1"/>
          <w:sz w:val="20"/>
          <w:szCs w:val="20"/>
          <w:lang w:eastAsia="ru-RU"/>
        </w:rPr>
        <w:t xml:space="preserve"> </w:t>
      </w:r>
      <w:r w:rsidRPr="00040671">
        <w:rPr>
          <w:rFonts w:ascii="Times New Roman" w:eastAsia="Times New Roman" w:hAnsi="Times New Roman" w:cs="Times New Roman"/>
          <w:color w:val="000000" w:themeColor="text1"/>
          <w:sz w:val="20"/>
          <w:szCs w:val="20"/>
          <w:lang w:eastAsia="ru-RU"/>
        </w:rPr>
        <w:t xml:space="preserve">Ремонт дымовых труб, градирен и антикоррозионных покрытий оборудования </w:t>
      </w:r>
      <w:proofErr w:type="spellStart"/>
      <w:r w:rsidRPr="00040671">
        <w:rPr>
          <w:rFonts w:ascii="Times New Roman" w:eastAsia="Times New Roman" w:hAnsi="Times New Roman" w:cs="Times New Roman"/>
          <w:color w:val="000000" w:themeColor="text1"/>
          <w:sz w:val="20"/>
          <w:szCs w:val="20"/>
          <w:lang w:eastAsia="ru-RU"/>
        </w:rPr>
        <w:t>электростанций</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правочное</w:t>
      </w:r>
      <w:proofErr w:type="spellEnd"/>
      <w:r w:rsidRPr="00040671">
        <w:rPr>
          <w:rFonts w:ascii="Times New Roman" w:eastAsia="Times New Roman" w:hAnsi="Times New Roman" w:cs="Times New Roman"/>
          <w:color w:val="000000" w:themeColor="text1"/>
          <w:sz w:val="20"/>
          <w:szCs w:val="20"/>
          <w:lang w:eastAsia="ru-RU"/>
        </w:rPr>
        <w:t xml:space="preserve"> пособие. </w:t>
      </w:r>
      <w:proofErr w:type="spellStart"/>
      <w:r w:rsidRPr="00040671">
        <w:rPr>
          <w:rFonts w:ascii="Times New Roman" w:eastAsia="Times New Roman" w:hAnsi="Times New Roman" w:cs="Times New Roman"/>
          <w:color w:val="000000" w:themeColor="text1"/>
          <w:sz w:val="20"/>
          <w:szCs w:val="20"/>
          <w:lang w:eastAsia="ru-RU"/>
        </w:rPr>
        <w:t>Энергоиздат</w:t>
      </w:r>
      <w:proofErr w:type="spellEnd"/>
      <w:r w:rsidRPr="00040671">
        <w:rPr>
          <w:rFonts w:ascii="Times New Roman" w:eastAsia="Times New Roman" w:hAnsi="Times New Roman" w:cs="Times New Roman"/>
          <w:color w:val="000000" w:themeColor="text1"/>
          <w:sz w:val="20"/>
          <w:szCs w:val="20"/>
          <w:lang w:eastAsia="ru-RU"/>
        </w:rPr>
        <w:t>, 1982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21. Швец В.Б. и </w:t>
      </w:r>
      <w:proofErr w:type="spellStart"/>
      <w:r w:rsidRPr="00040671">
        <w:rPr>
          <w:rFonts w:ascii="Times New Roman" w:eastAsia="Times New Roman" w:hAnsi="Times New Roman" w:cs="Times New Roman"/>
          <w:color w:val="000000" w:themeColor="text1"/>
          <w:sz w:val="20"/>
          <w:szCs w:val="20"/>
          <w:lang w:eastAsia="ru-RU"/>
        </w:rPr>
        <w:t>др</w:t>
      </w:r>
      <w:proofErr w:type="gramStart"/>
      <w:r w:rsidRPr="00040671">
        <w:rPr>
          <w:rFonts w:ascii="Times New Roman" w:eastAsia="Times New Roman" w:hAnsi="Times New Roman" w:cs="Times New Roman"/>
          <w:color w:val="000000" w:themeColor="text1"/>
          <w:sz w:val="20"/>
          <w:szCs w:val="20"/>
          <w:lang w:eastAsia="ru-RU"/>
        </w:rPr>
        <w:t>.У</w:t>
      </w:r>
      <w:proofErr w:type="gramEnd"/>
      <w:r w:rsidRPr="00040671">
        <w:rPr>
          <w:rFonts w:ascii="Times New Roman" w:eastAsia="Times New Roman" w:hAnsi="Times New Roman" w:cs="Times New Roman"/>
          <w:color w:val="000000" w:themeColor="text1"/>
          <w:sz w:val="20"/>
          <w:szCs w:val="20"/>
          <w:lang w:eastAsia="ru-RU"/>
        </w:rPr>
        <w:t>силение</w:t>
      </w:r>
      <w:proofErr w:type="spellEnd"/>
      <w:r w:rsidRPr="00040671">
        <w:rPr>
          <w:rFonts w:ascii="Times New Roman" w:eastAsia="Times New Roman" w:hAnsi="Times New Roman" w:cs="Times New Roman"/>
          <w:color w:val="000000" w:themeColor="text1"/>
          <w:sz w:val="20"/>
          <w:szCs w:val="20"/>
          <w:lang w:eastAsia="ru-RU"/>
        </w:rPr>
        <w:t xml:space="preserve"> и реконструкция фундаментов.</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22. </w:t>
      </w:r>
      <w:proofErr w:type="spellStart"/>
      <w:r w:rsidRPr="00040671">
        <w:rPr>
          <w:rFonts w:ascii="Times New Roman" w:eastAsia="Times New Roman" w:hAnsi="Times New Roman" w:cs="Times New Roman"/>
          <w:color w:val="000000" w:themeColor="text1"/>
          <w:sz w:val="20"/>
          <w:szCs w:val="20"/>
          <w:lang w:eastAsia="ru-RU"/>
        </w:rPr>
        <w:t>Шкинев</w:t>
      </w:r>
      <w:proofErr w:type="spellEnd"/>
      <w:r w:rsidRPr="00040671">
        <w:rPr>
          <w:rFonts w:ascii="Times New Roman" w:eastAsia="Times New Roman" w:hAnsi="Times New Roman" w:cs="Times New Roman"/>
          <w:color w:val="000000" w:themeColor="text1"/>
          <w:sz w:val="20"/>
          <w:szCs w:val="20"/>
          <w:lang w:eastAsia="ru-RU"/>
        </w:rPr>
        <w:t xml:space="preserve"> А.Н. Аварии на строительных объектах, их причины и способы предупреждения.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23. Типовые строительные конструкции, изделия и узлы. Серия 1.420.2-27. Усиление стальных конструкций производственных зданий. Выпуск 1-4.</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24. Исследование технического состояния очистных сооружений Сегежского ЦБК с разработкой рекомендаций по их усилению. Н.-т. отчет, </w:t>
      </w:r>
      <w:proofErr w:type="spellStart"/>
      <w:r w:rsidRPr="00040671">
        <w:rPr>
          <w:rFonts w:ascii="Times New Roman" w:eastAsia="Times New Roman" w:hAnsi="Times New Roman" w:cs="Times New Roman"/>
          <w:color w:val="000000" w:themeColor="text1"/>
          <w:sz w:val="20"/>
          <w:szCs w:val="20"/>
          <w:lang w:eastAsia="ru-RU"/>
        </w:rPr>
        <w:t>ЦНИИпромзданий</w:t>
      </w:r>
      <w:proofErr w:type="spellEnd"/>
      <w:r w:rsidRPr="00040671">
        <w:rPr>
          <w:rFonts w:ascii="Times New Roman" w:eastAsia="Times New Roman" w:hAnsi="Times New Roman" w:cs="Times New Roman"/>
          <w:color w:val="000000" w:themeColor="text1"/>
          <w:sz w:val="20"/>
          <w:szCs w:val="20"/>
          <w:lang w:eastAsia="ru-RU"/>
        </w:rPr>
        <w:t>, 1989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25. Исследование технического состояния очистных сооружений ПО </w:t>
      </w:r>
      <w:proofErr w:type="spellStart"/>
      <w:r w:rsidRPr="00040671">
        <w:rPr>
          <w:rFonts w:ascii="Times New Roman" w:eastAsia="Times New Roman" w:hAnsi="Times New Roman" w:cs="Times New Roman"/>
          <w:color w:val="000000" w:themeColor="text1"/>
          <w:sz w:val="20"/>
          <w:szCs w:val="20"/>
          <w:lang w:eastAsia="ru-RU"/>
        </w:rPr>
        <w:t>Кондровобумпром</w:t>
      </w:r>
      <w:proofErr w:type="spellEnd"/>
      <w:r w:rsidRPr="00040671">
        <w:rPr>
          <w:rFonts w:ascii="Times New Roman" w:eastAsia="Times New Roman" w:hAnsi="Times New Roman" w:cs="Times New Roman"/>
          <w:color w:val="000000" w:themeColor="text1"/>
          <w:sz w:val="20"/>
          <w:szCs w:val="20"/>
          <w:lang w:eastAsia="ru-RU"/>
        </w:rPr>
        <w:t xml:space="preserve"> с разработкой рекомендаций по их усилению. Н.-т. отчет, </w:t>
      </w:r>
      <w:proofErr w:type="spellStart"/>
      <w:r w:rsidRPr="00040671">
        <w:rPr>
          <w:rFonts w:ascii="Times New Roman" w:eastAsia="Times New Roman" w:hAnsi="Times New Roman" w:cs="Times New Roman"/>
          <w:color w:val="000000" w:themeColor="text1"/>
          <w:sz w:val="20"/>
          <w:szCs w:val="20"/>
          <w:lang w:eastAsia="ru-RU"/>
        </w:rPr>
        <w:t>ЦНИИпромзданий</w:t>
      </w:r>
      <w:proofErr w:type="spellEnd"/>
      <w:r w:rsidRPr="00040671">
        <w:rPr>
          <w:rFonts w:ascii="Times New Roman" w:eastAsia="Times New Roman" w:hAnsi="Times New Roman" w:cs="Times New Roman"/>
          <w:color w:val="000000" w:themeColor="text1"/>
          <w:sz w:val="20"/>
          <w:szCs w:val="20"/>
          <w:lang w:eastAsia="ru-RU"/>
        </w:rPr>
        <w:t>, 1988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26. Обследование металлоконструкций транспортерных эстакад </w:t>
      </w:r>
      <w:proofErr w:type="spellStart"/>
      <w:r w:rsidRPr="00040671">
        <w:rPr>
          <w:rFonts w:ascii="Times New Roman" w:eastAsia="Times New Roman" w:hAnsi="Times New Roman" w:cs="Times New Roman"/>
          <w:color w:val="000000" w:themeColor="text1"/>
          <w:sz w:val="20"/>
          <w:szCs w:val="20"/>
          <w:lang w:eastAsia="ru-RU"/>
        </w:rPr>
        <w:t>Лебяжинского</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аглоцеха</w:t>
      </w:r>
      <w:proofErr w:type="spellEnd"/>
      <w:r w:rsidRPr="00040671">
        <w:rPr>
          <w:rFonts w:ascii="Times New Roman" w:eastAsia="Times New Roman" w:hAnsi="Times New Roman" w:cs="Times New Roman"/>
          <w:color w:val="000000" w:themeColor="text1"/>
          <w:sz w:val="20"/>
          <w:szCs w:val="20"/>
          <w:lang w:eastAsia="ru-RU"/>
        </w:rPr>
        <w:t xml:space="preserve"> и разработка технических решений по их усилению или реконструкции Н.-т. отчет, </w:t>
      </w:r>
      <w:proofErr w:type="spellStart"/>
      <w:r w:rsidRPr="00040671">
        <w:rPr>
          <w:rFonts w:ascii="Times New Roman" w:eastAsia="Times New Roman" w:hAnsi="Times New Roman" w:cs="Times New Roman"/>
          <w:color w:val="000000" w:themeColor="text1"/>
          <w:sz w:val="20"/>
          <w:szCs w:val="20"/>
          <w:lang w:eastAsia="ru-RU"/>
        </w:rPr>
        <w:t>Уралъский</w:t>
      </w:r>
      <w:proofErr w:type="spellEnd"/>
      <w:r w:rsidRPr="00040671">
        <w:rPr>
          <w:rFonts w:ascii="Times New Roman" w:eastAsia="Times New Roman" w:hAnsi="Times New Roman" w:cs="Times New Roman"/>
          <w:color w:val="000000" w:themeColor="text1"/>
          <w:sz w:val="20"/>
          <w:szCs w:val="20"/>
          <w:lang w:eastAsia="ru-RU"/>
        </w:rPr>
        <w:t xml:space="preserve"> электромеханический институт инженеров железнодорожного транспорта, 1982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lastRenderedPageBreak/>
        <w:t>27. Обеспечение надежности несущих и ограждающих строительных конструкций (предложения по совершенствованию конструкций на основе данных об авариях и обследованиях состояния конструкций промышленных зданий и сооружений). Н.-т. отчет, ЦНИИпромзданий,1989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28. Исследование эксплуатационных качеств инженерных сооружений: тоннелей и каналов, отдельно стоящих опор и эстакад под технологические трубопроводы. Н.-т. </w:t>
      </w:r>
      <w:proofErr w:type="spellStart"/>
      <w:r w:rsidRPr="00040671">
        <w:rPr>
          <w:rFonts w:ascii="Times New Roman" w:eastAsia="Times New Roman" w:hAnsi="Times New Roman" w:cs="Times New Roman"/>
          <w:color w:val="000000" w:themeColor="text1"/>
          <w:sz w:val="20"/>
          <w:szCs w:val="20"/>
          <w:lang w:eastAsia="ru-RU"/>
        </w:rPr>
        <w:t>отчет</w:t>
      </w:r>
      <w:proofErr w:type="gramStart"/>
      <w:r w:rsidRPr="00040671">
        <w:rPr>
          <w:rFonts w:ascii="Times New Roman" w:eastAsia="Times New Roman" w:hAnsi="Times New Roman" w:cs="Times New Roman"/>
          <w:color w:val="000000" w:themeColor="text1"/>
          <w:sz w:val="20"/>
          <w:szCs w:val="20"/>
          <w:lang w:eastAsia="ru-RU"/>
        </w:rPr>
        <w:t>,Ц</w:t>
      </w:r>
      <w:proofErr w:type="gramEnd"/>
      <w:r w:rsidRPr="00040671">
        <w:rPr>
          <w:rFonts w:ascii="Times New Roman" w:eastAsia="Times New Roman" w:hAnsi="Times New Roman" w:cs="Times New Roman"/>
          <w:color w:val="000000" w:themeColor="text1"/>
          <w:sz w:val="20"/>
          <w:szCs w:val="20"/>
          <w:lang w:eastAsia="ru-RU"/>
        </w:rPr>
        <w:t>НИИпромзданий</w:t>
      </w:r>
      <w:proofErr w:type="spellEnd"/>
      <w:r w:rsidRPr="00040671">
        <w:rPr>
          <w:rFonts w:ascii="Times New Roman" w:eastAsia="Times New Roman" w:hAnsi="Times New Roman" w:cs="Times New Roman"/>
          <w:color w:val="000000" w:themeColor="text1"/>
          <w:sz w:val="20"/>
          <w:szCs w:val="20"/>
          <w:lang w:eastAsia="ru-RU"/>
        </w:rPr>
        <w:t>, 1986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29. Чемпион С. Дефекты и ремонт бетонных и железобетонных сооружений.</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30. Справочник проектировщика. Основания, фундаменты и подземные сооружения.</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31. Руководство по обеспечению долговечности железобетонных конструкции предприятий черной металлургии при их реконструкции и восстановлении. </w:t>
      </w:r>
      <w:proofErr w:type="spellStart"/>
      <w:r w:rsidRPr="00040671">
        <w:rPr>
          <w:rFonts w:ascii="Times New Roman" w:eastAsia="Times New Roman" w:hAnsi="Times New Roman" w:cs="Times New Roman"/>
          <w:color w:val="000000" w:themeColor="text1"/>
          <w:sz w:val="20"/>
          <w:szCs w:val="20"/>
          <w:lang w:eastAsia="ru-RU"/>
        </w:rPr>
        <w:t>Стройиздат</w:t>
      </w:r>
      <w:proofErr w:type="spellEnd"/>
      <w:r w:rsidRPr="00040671">
        <w:rPr>
          <w:rFonts w:ascii="Times New Roman" w:eastAsia="Times New Roman" w:hAnsi="Times New Roman" w:cs="Times New Roman"/>
          <w:color w:val="000000" w:themeColor="text1"/>
          <w:sz w:val="20"/>
          <w:szCs w:val="20"/>
          <w:lang w:eastAsia="ru-RU"/>
        </w:rPr>
        <w:t>, 1982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32. Рекомендации по проектированию и усилению железобетонных хранилищ для сыпучих материалов, в том числе с повышенной температурой. Харьковский </w:t>
      </w:r>
      <w:proofErr w:type="spellStart"/>
      <w:r w:rsidRPr="00040671">
        <w:rPr>
          <w:rFonts w:ascii="Times New Roman" w:eastAsia="Times New Roman" w:hAnsi="Times New Roman" w:cs="Times New Roman"/>
          <w:color w:val="000000" w:themeColor="text1"/>
          <w:sz w:val="20"/>
          <w:szCs w:val="20"/>
          <w:lang w:eastAsia="ru-RU"/>
        </w:rPr>
        <w:t>ПромстройНИИпроект</w:t>
      </w:r>
      <w:proofErr w:type="spellEnd"/>
      <w:r w:rsidRPr="00040671">
        <w:rPr>
          <w:rFonts w:ascii="Times New Roman" w:eastAsia="Times New Roman" w:hAnsi="Times New Roman" w:cs="Times New Roman"/>
          <w:color w:val="000000" w:themeColor="text1"/>
          <w:sz w:val="20"/>
          <w:szCs w:val="20"/>
          <w:lang w:eastAsia="ru-RU"/>
        </w:rPr>
        <w:t>, 1984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33. Дронов Л. K. и др. Обеспечение водостойкости железобетонных емкостей. Бетон и железобетон, № 1, 1969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34. Золотарев Е.,</w:t>
      </w:r>
      <w:proofErr w:type="spellStart"/>
      <w:r w:rsidRPr="00040671">
        <w:rPr>
          <w:rFonts w:ascii="Times New Roman" w:eastAsia="Times New Roman" w:hAnsi="Times New Roman" w:cs="Times New Roman"/>
          <w:color w:val="000000" w:themeColor="text1"/>
          <w:sz w:val="20"/>
          <w:szCs w:val="20"/>
          <w:lang w:eastAsia="ru-RU"/>
        </w:rPr>
        <w:t>Носиковский</w:t>
      </w:r>
      <w:proofErr w:type="spellEnd"/>
      <w:r w:rsidRPr="00040671">
        <w:rPr>
          <w:rFonts w:ascii="Times New Roman" w:eastAsia="Times New Roman" w:hAnsi="Times New Roman" w:cs="Times New Roman"/>
          <w:color w:val="000000" w:themeColor="text1"/>
          <w:sz w:val="20"/>
          <w:szCs w:val="20"/>
          <w:lang w:eastAsia="ru-RU"/>
        </w:rPr>
        <w:t xml:space="preserve"> Д. Экономичный способ усиления подпорной стенки. Промышленное строительство и инженерные сооружения, № 2, 1983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35. Лебедева В. и </w:t>
      </w:r>
      <w:proofErr w:type="spellStart"/>
      <w:r w:rsidRPr="00040671">
        <w:rPr>
          <w:rFonts w:ascii="Times New Roman" w:eastAsia="Times New Roman" w:hAnsi="Times New Roman" w:cs="Times New Roman"/>
          <w:color w:val="000000" w:themeColor="text1"/>
          <w:sz w:val="20"/>
          <w:szCs w:val="20"/>
          <w:lang w:eastAsia="ru-RU"/>
        </w:rPr>
        <w:t>др</w:t>
      </w:r>
      <w:proofErr w:type="gramStart"/>
      <w:r w:rsidRPr="00040671">
        <w:rPr>
          <w:rFonts w:ascii="Times New Roman" w:eastAsia="Times New Roman" w:hAnsi="Times New Roman" w:cs="Times New Roman"/>
          <w:color w:val="000000" w:themeColor="text1"/>
          <w:sz w:val="20"/>
          <w:szCs w:val="20"/>
          <w:lang w:eastAsia="ru-RU"/>
        </w:rPr>
        <w:t>.С</w:t>
      </w:r>
      <w:proofErr w:type="gramEnd"/>
      <w:r w:rsidRPr="00040671">
        <w:rPr>
          <w:rFonts w:ascii="Times New Roman" w:eastAsia="Times New Roman" w:hAnsi="Times New Roman" w:cs="Times New Roman"/>
          <w:color w:val="000000" w:themeColor="text1"/>
          <w:sz w:val="20"/>
          <w:szCs w:val="20"/>
          <w:lang w:eastAsia="ru-RU"/>
        </w:rPr>
        <w:t>охранность</w:t>
      </w:r>
      <w:proofErr w:type="spellEnd"/>
      <w:r w:rsidRPr="00040671">
        <w:rPr>
          <w:rFonts w:ascii="Times New Roman" w:eastAsia="Times New Roman" w:hAnsi="Times New Roman" w:cs="Times New Roman"/>
          <w:color w:val="000000" w:themeColor="text1"/>
          <w:sz w:val="20"/>
          <w:szCs w:val="20"/>
          <w:lang w:eastAsia="ru-RU"/>
        </w:rPr>
        <w:t xml:space="preserve"> пешеходного перехода. Метрострой, № 3, 1984.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36. Марчук А. Обеспечить надежность защиты металлоконструкций (уроки одной аварии). Промышленное строительство и инженерные сооружения, № 1, 1973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37. Скороходов </w:t>
      </w:r>
      <w:proofErr w:type="spellStart"/>
      <w:r w:rsidRPr="00040671">
        <w:rPr>
          <w:rFonts w:ascii="Times New Roman" w:eastAsia="Times New Roman" w:hAnsi="Times New Roman" w:cs="Times New Roman"/>
          <w:color w:val="000000" w:themeColor="text1"/>
          <w:sz w:val="20"/>
          <w:szCs w:val="20"/>
          <w:lang w:eastAsia="ru-RU"/>
        </w:rPr>
        <w:t>Б.В.,Козлов</w:t>
      </w:r>
      <w:proofErr w:type="spellEnd"/>
      <w:r w:rsidRPr="00040671">
        <w:rPr>
          <w:rFonts w:ascii="Times New Roman" w:eastAsia="Times New Roman" w:hAnsi="Times New Roman" w:cs="Times New Roman"/>
          <w:color w:val="000000" w:themeColor="text1"/>
          <w:sz w:val="20"/>
          <w:szCs w:val="20"/>
          <w:lang w:eastAsia="ru-RU"/>
        </w:rPr>
        <w:t xml:space="preserve"> Ю.К. Экономичный вариант железобетонных подпорных стен. Автомобильные дороги, № 5, 1967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38. </w:t>
      </w:r>
      <w:proofErr w:type="spellStart"/>
      <w:r w:rsidRPr="00040671">
        <w:rPr>
          <w:rFonts w:ascii="Times New Roman" w:eastAsia="Times New Roman" w:hAnsi="Times New Roman" w:cs="Times New Roman"/>
          <w:color w:val="000000" w:themeColor="text1"/>
          <w:sz w:val="20"/>
          <w:szCs w:val="20"/>
          <w:lang w:eastAsia="ru-RU"/>
        </w:rPr>
        <w:t>Мейнин</w:t>
      </w:r>
      <w:proofErr w:type="spellEnd"/>
      <w:r w:rsidRPr="00040671">
        <w:rPr>
          <w:rFonts w:ascii="Times New Roman" w:eastAsia="Times New Roman" w:hAnsi="Times New Roman" w:cs="Times New Roman"/>
          <w:color w:val="000000" w:themeColor="text1"/>
          <w:sz w:val="20"/>
          <w:szCs w:val="20"/>
          <w:lang w:eastAsia="ru-RU"/>
        </w:rPr>
        <w:t xml:space="preserve"> Л.П. и </w:t>
      </w:r>
      <w:proofErr w:type="spellStart"/>
      <w:r w:rsidRPr="00040671">
        <w:rPr>
          <w:rFonts w:ascii="Times New Roman" w:eastAsia="Times New Roman" w:hAnsi="Times New Roman" w:cs="Times New Roman"/>
          <w:color w:val="000000" w:themeColor="text1"/>
          <w:sz w:val="20"/>
          <w:szCs w:val="20"/>
          <w:lang w:eastAsia="ru-RU"/>
        </w:rPr>
        <w:t>др</w:t>
      </w:r>
      <w:proofErr w:type="gramStart"/>
      <w:r w:rsidRPr="00040671">
        <w:rPr>
          <w:rFonts w:ascii="Times New Roman" w:eastAsia="Times New Roman" w:hAnsi="Times New Roman" w:cs="Times New Roman"/>
          <w:color w:val="000000" w:themeColor="text1"/>
          <w:sz w:val="20"/>
          <w:szCs w:val="20"/>
          <w:lang w:eastAsia="ru-RU"/>
        </w:rPr>
        <w:t>.Р</w:t>
      </w:r>
      <w:proofErr w:type="gramEnd"/>
      <w:r w:rsidRPr="00040671">
        <w:rPr>
          <w:rFonts w:ascii="Times New Roman" w:eastAsia="Times New Roman" w:hAnsi="Times New Roman" w:cs="Times New Roman"/>
          <w:color w:val="000000" w:themeColor="text1"/>
          <w:sz w:val="20"/>
          <w:szCs w:val="20"/>
          <w:lang w:eastAsia="ru-RU"/>
        </w:rPr>
        <w:t>еконструкция</w:t>
      </w:r>
      <w:proofErr w:type="spellEnd"/>
      <w:r w:rsidRPr="00040671">
        <w:rPr>
          <w:rFonts w:ascii="Times New Roman" w:eastAsia="Times New Roman" w:hAnsi="Times New Roman" w:cs="Times New Roman"/>
          <w:color w:val="000000" w:themeColor="text1"/>
          <w:sz w:val="20"/>
          <w:szCs w:val="20"/>
          <w:lang w:eastAsia="ru-RU"/>
        </w:rPr>
        <w:t xml:space="preserve"> эстакады в Одессе. Сборник статей. Расчет и исследование открытых крановых эстакад. Буд </w:t>
      </w:r>
      <w:proofErr w:type="gramStart"/>
      <w:r w:rsidRPr="00040671">
        <w:rPr>
          <w:rFonts w:ascii="Times New Roman" w:eastAsia="Times New Roman" w:hAnsi="Times New Roman" w:cs="Times New Roman"/>
          <w:color w:val="000000" w:themeColor="text1"/>
          <w:sz w:val="20"/>
          <w:szCs w:val="20"/>
          <w:lang w:eastAsia="ru-RU"/>
        </w:rPr>
        <w:t>i</w:t>
      </w:r>
      <w:proofErr w:type="gramEnd"/>
      <w:r w:rsidRPr="00040671">
        <w:rPr>
          <w:rFonts w:ascii="Times New Roman" w:eastAsia="Times New Roman" w:hAnsi="Times New Roman" w:cs="Times New Roman"/>
          <w:color w:val="000000" w:themeColor="text1"/>
          <w:sz w:val="20"/>
          <w:szCs w:val="20"/>
          <w:lang w:eastAsia="ru-RU"/>
        </w:rPr>
        <w:t>вельник,1969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39. Радченко А. Усиление несущих конструкций технологической эстакады. Промышленное строительство и инженерные сооружения, № 2,1986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40. Шевченко В.Д. и </w:t>
      </w:r>
      <w:proofErr w:type="spellStart"/>
      <w:r w:rsidRPr="00040671">
        <w:rPr>
          <w:rFonts w:ascii="Times New Roman" w:eastAsia="Times New Roman" w:hAnsi="Times New Roman" w:cs="Times New Roman"/>
          <w:color w:val="000000" w:themeColor="text1"/>
          <w:sz w:val="20"/>
          <w:szCs w:val="20"/>
          <w:lang w:eastAsia="ru-RU"/>
        </w:rPr>
        <w:t>др</w:t>
      </w:r>
      <w:proofErr w:type="gramStart"/>
      <w:r w:rsidRPr="00040671">
        <w:rPr>
          <w:rFonts w:ascii="Times New Roman" w:eastAsia="Times New Roman" w:hAnsi="Times New Roman" w:cs="Times New Roman"/>
          <w:color w:val="000000" w:themeColor="text1"/>
          <w:sz w:val="20"/>
          <w:szCs w:val="20"/>
          <w:lang w:eastAsia="ru-RU"/>
        </w:rPr>
        <w:t>.Э</w:t>
      </w:r>
      <w:proofErr w:type="gramEnd"/>
      <w:r w:rsidRPr="00040671">
        <w:rPr>
          <w:rFonts w:ascii="Times New Roman" w:eastAsia="Times New Roman" w:hAnsi="Times New Roman" w:cs="Times New Roman"/>
          <w:color w:val="000000" w:themeColor="text1"/>
          <w:sz w:val="20"/>
          <w:szCs w:val="20"/>
          <w:lang w:eastAsia="ru-RU"/>
        </w:rPr>
        <w:t>ффективный</w:t>
      </w:r>
      <w:proofErr w:type="spellEnd"/>
      <w:r w:rsidRPr="00040671">
        <w:rPr>
          <w:rFonts w:ascii="Times New Roman" w:eastAsia="Times New Roman" w:hAnsi="Times New Roman" w:cs="Times New Roman"/>
          <w:color w:val="000000" w:themeColor="text1"/>
          <w:sz w:val="20"/>
          <w:szCs w:val="20"/>
          <w:lang w:eastAsia="ru-RU"/>
        </w:rPr>
        <w:t xml:space="preserve"> метод реконструкции транспортерных галерей. Монтажные и специальные работы в строительстве, № 9, 1986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41. Шувалов В.А. и </w:t>
      </w:r>
      <w:proofErr w:type="spellStart"/>
      <w:r w:rsidRPr="00040671">
        <w:rPr>
          <w:rFonts w:ascii="Times New Roman" w:eastAsia="Times New Roman" w:hAnsi="Times New Roman" w:cs="Times New Roman"/>
          <w:color w:val="000000" w:themeColor="text1"/>
          <w:sz w:val="20"/>
          <w:szCs w:val="20"/>
          <w:lang w:eastAsia="ru-RU"/>
        </w:rPr>
        <w:t>др</w:t>
      </w:r>
      <w:proofErr w:type="gramStart"/>
      <w:r w:rsidRPr="00040671">
        <w:rPr>
          <w:rFonts w:ascii="Times New Roman" w:eastAsia="Times New Roman" w:hAnsi="Times New Roman" w:cs="Times New Roman"/>
          <w:color w:val="000000" w:themeColor="text1"/>
          <w:sz w:val="20"/>
          <w:szCs w:val="20"/>
          <w:lang w:eastAsia="ru-RU"/>
        </w:rPr>
        <w:t>.У</w:t>
      </w:r>
      <w:proofErr w:type="gramEnd"/>
      <w:r w:rsidRPr="00040671">
        <w:rPr>
          <w:rFonts w:ascii="Times New Roman" w:eastAsia="Times New Roman" w:hAnsi="Times New Roman" w:cs="Times New Roman"/>
          <w:color w:val="000000" w:themeColor="text1"/>
          <w:sz w:val="20"/>
          <w:szCs w:val="20"/>
          <w:lang w:eastAsia="ru-RU"/>
        </w:rPr>
        <w:t>силение</w:t>
      </w:r>
      <w:proofErr w:type="spellEnd"/>
      <w:r w:rsidRPr="00040671">
        <w:rPr>
          <w:rFonts w:ascii="Times New Roman" w:eastAsia="Times New Roman" w:hAnsi="Times New Roman" w:cs="Times New Roman"/>
          <w:color w:val="000000" w:themeColor="text1"/>
          <w:sz w:val="20"/>
          <w:szCs w:val="20"/>
          <w:lang w:eastAsia="ru-RU"/>
        </w:rPr>
        <w:t xml:space="preserve"> железобетонных конструкций сборно-монолитного </w:t>
      </w:r>
      <w:proofErr w:type="spellStart"/>
      <w:r w:rsidRPr="00040671">
        <w:rPr>
          <w:rFonts w:ascii="Times New Roman" w:eastAsia="Times New Roman" w:hAnsi="Times New Roman" w:cs="Times New Roman"/>
          <w:color w:val="000000" w:themeColor="text1"/>
          <w:sz w:val="20"/>
          <w:szCs w:val="20"/>
          <w:lang w:eastAsia="ru-RU"/>
        </w:rPr>
        <w:t>аэротенки.Гидромелиорация</w:t>
      </w:r>
      <w:proofErr w:type="spellEnd"/>
      <w:r w:rsidRPr="00040671">
        <w:rPr>
          <w:rFonts w:ascii="Times New Roman" w:eastAsia="Times New Roman" w:hAnsi="Times New Roman" w:cs="Times New Roman"/>
          <w:color w:val="000000" w:themeColor="text1"/>
          <w:sz w:val="20"/>
          <w:szCs w:val="20"/>
          <w:lang w:eastAsia="ru-RU"/>
        </w:rPr>
        <w:t xml:space="preserve"> и гидротехническое строительство, выпуск 9, </w:t>
      </w:r>
      <w:proofErr w:type="spellStart"/>
      <w:r w:rsidRPr="00040671">
        <w:rPr>
          <w:rFonts w:ascii="Times New Roman" w:eastAsia="Times New Roman" w:hAnsi="Times New Roman" w:cs="Times New Roman"/>
          <w:color w:val="000000" w:themeColor="text1"/>
          <w:sz w:val="20"/>
          <w:szCs w:val="20"/>
          <w:lang w:eastAsia="ru-RU"/>
        </w:rPr>
        <w:t>Вища</w:t>
      </w:r>
      <w:proofErr w:type="spellEnd"/>
      <w:r w:rsidRPr="00040671">
        <w:rPr>
          <w:rFonts w:ascii="Times New Roman" w:eastAsia="Times New Roman" w:hAnsi="Times New Roman" w:cs="Times New Roman"/>
          <w:color w:val="000000" w:themeColor="text1"/>
          <w:sz w:val="20"/>
          <w:szCs w:val="20"/>
          <w:lang w:eastAsia="ru-RU"/>
        </w:rPr>
        <w:t xml:space="preserve"> школа, 1981 г.</w:t>
      </w:r>
    </w:p>
    <w:p w:rsidR="00040671" w:rsidRPr="00040671" w:rsidRDefault="00040671" w:rsidP="0004067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42. </w:t>
      </w:r>
      <w:proofErr w:type="spellStart"/>
      <w:r w:rsidRPr="00040671">
        <w:rPr>
          <w:rFonts w:ascii="Times New Roman" w:eastAsia="Times New Roman" w:hAnsi="Times New Roman" w:cs="Times New Roman"/>
          <w:color w:val="000000" w:themeColor="text1"/>
          <w:sz w:val="20"/>
          <w:szCs w:val="20"/>
          <w:lang w:eastAsia="ru-RU"/>
        </w:rPr>
        <w:t>Чавов</w:t>
      </w:r>
      <w:proofErr w:type="spellEnd"/>
      <w:r w:rsidRPr="00040671">
        <w:rPr>
          <w:rFonts w:ascii="Times New Roman" w:eastAsia="Times New Roman" w:hAnsi="Times New Roman" w:cs="Times New Roman"/>
          <w:color w:val="000000" w:themeColor="text1"/>
          <w:sz w:val="20"/>
          <w:szCs w:val="20"/>
          <w:lang w:eastAsia="ru-RU"/>
        </w:rPr>
        <w:t xml:space="preserve"> Т., Якимов </w:t>
      </w:r>
      <w:proofErr w:type="spellStart"/>
      <w:r w:rsidRPr="00040671">
        <w:rPr>
          <w:rFonts w:ascii="Times New Roman" w:eastAsia="Times New Roman" w:hAnsi="Times New Roman" w:cs="Times New Roman"/>
          <w:color w:val="000000" w:themeColor="text1"/>
          <w:sz w:val="20"/>
          <w:szCs w:val="20"/>
          <w:lang w:eastAsia="ru-RU"/>
        </w:rPr>
        <w:t>Д.Реконструкция</w:t>
      </w:r>
      <w:proofErr w:type="spellEnd"/>
      <w:r w:rsidRPr="00040671">
        <w:rPr>
          <w:rFonts w:ascii="Times New Roman" w:eastAsia="Times New Roman" w:hAnsi="Times New Roman" w:cs="Times New Roman"/>
          <w:color w:val="000000" w:themeColor="text1"/>
          <w:sz w:val="20"/>
          <w:szCs w:val="20"/>
          <w:lang w:eastAsia="ru-RU"/>
        </w:rPr>
        <w:t xml:space="preserve"> на 150-метровия </w:t>
      </w:r>
      <w:proofErr w:type="spellStart"/>
      <w:r w:rsidRPr="00040671">
        <w:rPr>
          <w:rFonts w:ascii="Times New Roman" w:eastAsia="Times New Roman" w:hAnsi="Times New Roman" w:cs="Times New Roman"/>
          <w:color w:val="000000" w:themeColor="text1"/>
          <w:sz w:val="20"/>
          <w:szCs w:val="20"/>
          <w:lang w:eastAsia="ru-RU"/>
        </w:rPr>
        <w:t>стоманобеснен</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комин</w:t>
      </w:r>
      <w:proofErr w:type="spellEnd"/>
      <w:r w:rsidRPr="00040671">
        <w:rPr>
          <w:rFonts w:ascii="Times New Roman" w:eastAsia="Times New Roman" w:hAnsi="Times New Roman" w:cs="Times New Roman"/>
          <w:color w:val="000000" w:themeColor="text1"/>
          <w:sz w:val="20"/>
          <w:szCs w:val="20"/>
          <w:lang w:eastAsia="ru-RU"/>
        </w:rPr>
        <w:t xml:space="preserve"> на ТЕЦ </w:t>
      </w:r>
      <w:proofErr w:type="spellStart"/>
      <w:r w:rsidRPr="00040671">
        <w:rPr>
          <w:rFonts w:ascii="Times New Roman" w:eastAsia="Times New Roman" w:hAnsi="Times New Roman" w:cs="Times New Roman"/>
          <w:color w:val="000000" w:themeColor="text1"/>
          <w:sz w:val="20"/>
          <w:szCs w:val="20"/>
          <w:lang w:eastAsia="ru-RU"/>
        </w:rPr>
        <w:t>Марица</w:t>
      </w:r>
      <w:proofErr w:type="spellEnd"/>
      <w:r w:rsidRPr="00040671">
        <w:rPr>
          <w:rFonts w:ascii="Times New Roman" w:eastAsia="Times New Roman" w:hAnsi="Times New Roman" w:cs="Times New Roman"/>
          <w:color w:val="000000" w:themeColor="text1"/>
          <w:sz w:val="20"/>
          <w:szCs w:val="20"/>
          <w:lang w:eastAsia="ru-RU"/>
        </w:rPr>
        <w:t xml:space="preserve"> </w:t>
      </w:r>
      <w:proofErr w:type="spellStart"/>
      <w:r w:rsidRPr="00040671">
        <w:rPr>
          <w:rFonts w:ascii="Times New Roman" w:eastAsia="Times New Roman" w:hAnsi="Times New Roman" w:cs="Times New Roman"/>
          <w:color w:val="000000" w:themeColor="text1"/>
          <w:sz w:val="20"/>
          <w:szCs w:val="20"/>
          <w:lang w:eastAsia="ru-RU"/>
        </w:rPr>
        <w:t>изток</w:t>
      </w:r>
      <w:proofErr w:type="spellEnd"/>
      <w:r w:rsidRPr="00040671">
        <w:rPr>
          <w:rFonts w:ascii="Times New Roman" w:eastAsia="Times New Roman" w:hAnsi="Times New Roman" w:cs="Times New Roman"/>
          <w:color w:val="000000" w:themeColor="text1"/>
          <w:sz w:val="20"/>
          <w:szCs w:val="20"/>
          <w:lang w:eastAsia="ru-RU"/>
        </w:rPr>
        <w:t xml:space="preserve"> I. Строительство (Болт.), №6, 1967 г.</w:t>
      </w:r>
    </w:p>
    <w:p w:rsidR="00040671" w:rsidRPr="00040671" w:rsidRDefault="00040671" w:rsidP="00040671">
      <w:pPr>
        <w:shd w:val="clear" w:color="auto" w:fill="FFFFFF"/>
        <w:spacing w:beforeAutospacing="1" w:after="0" w:afterAutospacing="1" w:line="240" w:lineRule="auto"/>
        <w:rPr>
          <w:rFonts w:ascii="Times New Roman" w:eastAsia="Times New Roman" w:hAnsi="Times New Roman" w:cs="Times New Roman"/>
          <w:color w:val="000000" w:themeColor="text1"/>
          <w:sz w:val="20"/>
          <w:szCs w:val="20"/>
          <w:lang w:eastAsia="ru-RU"/>
        </w:rPr>
      </w:pPr>
      <w:r w:rsidRPr="00040671">
        <w:rPr>
          <w:rFonts w:ascii="Times New Roman" w:eastAsia="Times New Roman" w:hAnsi="Times New Roman" w:cs="Times New Roman"/>
          <w:color w:val="000000" w:themeColor="text1"/>
          <w:sz w:val="20"/>
          <w:szCs w:val="20"/>
          <w:lang w:eastAsia="ru-RU"/>
        </w:rPr>
        <w:t xml:space="preserve">43. </w:t>
      </w:r>
      <w:proofErr w:type="spellStart"/>
      <w:r w:rsidRPr="00040671">
        <w:rPr>
          <w:rFonts w:ascii="Times New Roman" w:eastAsia="Times New Roman" w:hAnsi="Times New Roman" w:cs="Times New Roman"/>
          <w:color w:val="000000" w:themeColor="text1"/>
          <w:sz w:val="20"/>
          <w:szCs w:val="20"/>
          <w:lang w:eastAsia="ru-RU"/>
        </w:rPr>
        <w:t>Маилян</w:t>
      </w:r>
      <w:proofErr w:type="spellEnd"/>
      <w:r w:rsidRPr="00040671">
        <w:rPr>
          <w:rFonts w:ascii="Times New Roman" w:eastAsia="Times New Roman" w:hAnsi="Times New Roman" w:cs="Times New Roman"/>
          <w:color w:val="000000" w:themeColor="text1"/>
          <w:sz w:val="20"/>
          <w:szCs w:val="20"/>
          <w:lang w:eastAsia="ru-RU"/>
        </w:rPr>
        <w:t xml:space="preserve"> Р.Л. и др. Способ усиления стен силосных корпусов. Промышленное строительство, № 4, 1989 г.</w:t>
      </w:r>
      <w:r w:rsidRPr="00040671">
        <w:rPr>
          <w:rFonts w:ascii="Times New Roman" w:eastAsia="Times New Roman" w:hAnsi="Times New Roman" w:cs="Times New Roman"/>
          <w:color w:val="000000" w:themeColor="text1"/>
          <w:sz w:val="20"/>
          <w:szCs w:val="20"/>
          <w:lang w:eastAsia="ru-RU"/>
        </w:rPr>
        <w:br/>
        <w:t xml:space="preserve">Источник: </w:t>
      </w:r>
      <w:hyperlink r:id="rId165" w:history="1">
        <w:r w:rsidRPr="00040671">
          <w:rPr>
            <w:rFonts w:ascii="Times New Roman" w:eastAsia="Times New Roman" w:hAnsi="Times New Roman" w:cs="Times New Roman"/>
            <w:color w:val="000000" w:themeColor="text1"/>
            <w:sz w:val="20"/>
            <w:szCs w:val="20"/>
            <w:u w:val="single"/>
            <w:lang w:eastAsia="ru-RU"/>
          </w:rPr>
          <w:t>http://www.znaytovar.ru/gost/2/RekomendaciiRekomendacii_po_us13.html</w:t>
        </w:r>
      </w:hyperlink>
    </w:p>
    <w:p w:rsidR="00A60B83" w:rsidRPr="00040671" w:rsidRDefault="00A60B83">
      <w:pPr>
        <w:rPr>
          <w:rFonts w:ascii="Times New Roman" w:hAnsi="Times New Roman" w:cs="Times New Roman"/>
          <w:color w:val="000000" w:themeColor="text1"/>
          <w:sz w:val="20"/>
          <w:szCs w:val="20"/>
        </w:rPr>
      </w:pPr>
    </w:p>
    <w:p w:rsidR="00040671" w:rsidRPr="00040671" w:rsidRDefault="00040671">
      <w:pPr>
        <w:rPr>
          <w:rFonts w:ascii="Times New Roman" w:hAnsi="Times New Roman" w:cs="Times New Roman"/>
          <w:color w:val="000000" w:themeColor="text1"/>
          <w:sz w:val="20"/>
          <w:szCs w:val="20"/>
        </w:rPr>
      </w:pPr>
    </w:p>
    <w:sectPr w:rsidR="00040671" w:rsidRPr="000406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671"/>
    <w:rsid w:val="00040671"/>
    <w:rsid w:val="000F57B0"/>
    <w:rsid w:val="00A60B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406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4067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067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40671"/>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040671"/>
  </w:style>
  <w:style w:type="character" w:styleId="a3">
    <w:name w:val="Hyperlink"/>
    <w:basedOn w:val="a0"/>
    <w:uiPriority w:val="99"/>
    <w:semiHidden/>
    <w:unhideWhenUsed/>
    <w:rsid w:val="00040671"/>
    <w:rPr>
      <w:color w:val="006600"/>
      <w:u w:val="single"/>
    </w:rPr>
  </w:style>
  <w:style w:type="character" w:styleId="a4">
    <w:name w:val="FollowedHyperlink"/>
    <w:basedOn w:val="a0"/>
    <w:uiPriority w:val="99"/>
    <w:semiHidden/>
    <w:unhideWhenUsed/>
    <w:rsid w:val="00040671"/>
    <w:rPr>
      <w:color w:val="006600"/>
      <w:u w:val="single"/>
    </w:rPr>
  </w:style>
  <w:style w:type="paragraph" w:customStyle="1" w:styleId="jqueryslidemenu">
    <w:name w:val="jqueryslidemenu"/>
    <w:basedOn w:val="a"/>
    <w:rsid w:val="00040671"/>
    <w:pPr>
      <w:shd w:val="clear" w:color="auto" w:fill="F7F8FA"/>
      <w:spacing w:after="0" w:line="240" w:lineRule="auto"/>
    </w:pPr>
    <w:rPr>
      <w:rFonts w:ascii="Verdana" w:eastAsia="Times New Roman" w:hAnsi="Verdana" w:cs="Times New Roman"/>
      <w:b/>
      <w:bCs/>
      <w:sz w:val="18"/>
      <w:szCs w:val="18"/>
      <w:lang w:eastAsia="ru-RU"/>
    </w:rPr>
  </w:style>
  <w:style w:type="paragraph" w:customStyle="1" w:styleId="contblock">
    <w:name w:val="contblock"/>
    <w:basedOn w:val="a"/>
    <w:rsid w:val="00040671"/>
    <w:pPr>
      <w:spacing w:before="100" w:beforeAutospacing="1" w:after="195" w:line="240" w:lineRule="auto"/>
    </w:pPr>
    <w:rPr>
      <w:rFonts w:ascii="Times New Roman" w:eastAsia="Times New Roman" w:hAnsi="Times New Roman" w:cs="Times New Roman"/>
      <w:sz w:val="24"/>
      <w:szCs w:val="24"/>
      <w:lang w:eastAsia="ru-RU"/>
    </w:rPr>
  </w:style>
  <w:style w:type="paragraph" w:customStyle="1" w:styleId="cbheader">
    <w:name w:val="cbheader"/>
    <w:basedOn w:val="a"/>
    <w:rsid w:val="00040671"/>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sbbsection">
    <w:name w:val="sbbsection"/>
    <w:basedOn w:val="a"/>
    <w:rsid w:val="00040671"/>
    <w:pPr>
      <w:spacing w:before="105" w:after="100" w:afterAutospacing="1" w:line="240" w:lineRule="auto"/>
    </w:pPr>
    <w:rPr>
      <w:rFonts w:ascii="Times New Roman" w:eastAsia="Times New Roman" w:hAnsi="Times New Roman" w:cs="Times New Roman"/>
      <w:sz w:val="24"/>
      <w:szCs w:val="24"/>
      <w:lang w:eastAsia="ru-RU"/>
    </w:rPr>
  </w:style>
  <w:style w:type="paragraph" w:customStyle="1" w:styleId="contimage">
    <w:name w:val="contimage"/>
    <w:basedOn w:val="a"/>
    <w:rsid w:val="00040671"/>
    <w:pPr>
      <w:spacing w:after="105" w:line="240" w:lineRule="auto"/>
      <w:ind w:right="105"/>
    </w:pPr>
    <w:rPr>
      <w:rFonts w:ascii="Times New Roman" w:eastAsia="Times New Roman" w:hAnsi="Times New Roman" w:cs="Times New Roman"/>
      <w:sz w:val="24"/>
      <w:szCs w:val="24"/>
      <w:lang w:eastAsia="ru-RU"/>
    </w:rPr>
  </w:style>
  <w:style w:type="paragraph" w:customStyle="1" w:styleId="topblimgwrap">
    <w:name w:val="topbl_imgwrap"/>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link">
    <w:name w:val="morelink"/>
    <w:basedOn w:val="a"/>
    <w:rsid w:val="00040671"/>
    <w:pPr>
      <w:spacing w:before="100" w:beforeAutospacing="1" w:after="100" w:afterAutospacing="1" w:line="240" w:lineRule="auto"/>
    </w:pPr>
    <w:rPr>
      <w:rFonts w:ascii="Times New Roman" w:eastAsia="Times New Roman" w:hAnsi="Times New Roman" w:cs="Times New Roman"/>
      <w:color w:val="00A3D9"/>
      <w:sz w:val="15"/>
      <w:szCs w:val="15"/>
      <w:lang w:eastAsia="ru-RU"/>
    </w:rPr>
  </w:style>
  <w:style w:type="paragraph" w:customStyle="1" w:styleId="topblmetainfo">
    <w:name w:val="topbl_metainfo"/>
    <w:basedOn w:val="a"/>
    <w:rsid w:val="00040671"/>
    <w:pPr>
      <w:spacing w:before="100" w:beforeAutospacing="1" w:after="100" w:afterAutospacing="1" w:line="240" w:lineRule="auto"/>
      <w:ind w:left="150"/>
    </w:pPr>
    <w:rPr>
      <w:rFonts w:ascii="Times New Roman" w:eastAsia="Times New Roman" w:hAnsi="Times New Roman" w:cs="Times New Roman"/>
      <w:sz w:val="15"/>
      <w:szCs w:val="15"/>
      <w:lang w:eastAsia="ru-RU"/>
    </w:rPr>
  </w:style>
  <w:style w:type="paragraph" w:customStyle="1" w:styleId="bluetext">
    <w:name w:val="bluetext"/>
    <w:basedOn w:val="a"/>
    <w:rsid w:val="00040671"/>
    <w:pPr>
      <w:spacing w:before="100" w:beforeAutospacing="1" w:after="100" w:afterAutospacing="1" w:line="240" w:lineRule="auto"/>
    </w:pPr>
    <w:rPr>
      <w:rFonts w:ascii="Times New Roman" w:eastAsia="Times New Roman" w:hAnsi="Times New Roman" w:cs="Times New Roman"/>
      <w:color w:val="00A3D9"/>
      <w:sz w:val="24"/>
      <w:szCs w:val="24"/>
      <w:lang w:eastAsia="ru-RU"/>
    </w:rPr>
  </w:style>
  <w:style w:type="paragraph" w:customStyle="1" w:styleId="cbsubheader">
    <w:name w:val="cbsubheader"/>
    <w:basedOn w:val="a"/>
    <w:rsid w:val="00040671"/>
    <w:pPr>
      <w:spacing w:after="195" w:line="240" w:lineRule="auto"/>
      <w:ind w:left="150" w:right="195"/>
    </w:pPr>
    <w:rPr>
      <w:rFonts w:ascii="Times New Roman" w:eastAsia="Times New Roman" w:hAnsi="Times New Roman" w:cs="Times New Roman"/>
      <w:sz w:val="24"/>
      <w:szCs w:val="24"/>
      <w:lang w:eastAsia="ru-RU"/>
    </w:rPr>
  </w:style>
  <w:style w:type="paragraph" w:customStyle="1" w:styleId="blogsimg">
    <w:name w:val="blogs_img"/>
    <w:basedOn w:val="a"/>
    <w:rsid w:val="00040671"/>
    <w:pPr>
      <w:spacing w:before="100" w:beforeAutospacing="1" w:after="100" w:afterAutospacing="1" w:line="240" w:lineRule="auto"/>
      <w:ind w:right="120"/>
    </w:pPr>
    <w:rPr>
      <w:rFonts w:ascii="Times New Roman" w:eastAsia="Times New Roman" w:hAnsi="Times New Roman" w:cs="Times New Roman"/>
      <w:sz w:val="24"/>
      <w:szCs w:val="24"/>
      <w:lang w:eastAsia="ru-RU"/>
    </w:rPr>
  </w:style>
  <w:style w:type="paragraph" w:customStyle="1" w:styleId="blogsimgwrap">
    <w:name w:val="blogs_imgwrap"/>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smore">
    <w:name w:val="blogsmore"/>
    <w:basedOn w:val="a"/>
    <w:rsid w:val="00040671"/>
    <w:pPr>
      <w:spacing w:before="100" w:beforeAutospacing="1" w:after="100" w:afterAutospacing="1" w:line="240" w:lineRule="auto"/>
    </w:pPr>
    <w:rPr>
      <w:rFonts w:ascii="Times New Roman" w:eastAsia="Times New Roman" w:hAnsi="Times New Roman" w:cs="Times New Roman"/>
      <w:color w:val="00A3D9"/>
      <w:sz w:val="15"/>
      <w:szCs w:val="15"/>
      <w:lang w:eastAsia="ru-RU"/>
    </w:rPr>
  </w:style>
  <w:style w:type="paragraph" w:customStyle="1" w:styleId="forummp">
    <w:name w:val="forummp"/>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umleft">
    <w:name w:val="forumleft"/>
    <w:basedOn w:val="a"/>
    <w:rsid w:val="00040671"/>
    <w:pPr>
      <w:spacing w:before="100" w:beforeAutospacing="1" w:after="100" w:afterAutospacing="1" w:line="240" w:lineRule="auto"/>
    </w:pPr>
    <w:rPr>
      <w:rFonts w:ascii="Times New Roman" w:eastAsia="Times New Roman" w:hAnsi="Times New Roman" w:cs="Times New Roman"/>
      <w:color w:val="929292"/>
      <w:sz w:val="17"/>
      <w:szCs w:val="17"/>
      <w:lang w:eastAsia="ru-RU"/>
    </w:rPr>
  </w:style>
  <w:style w:type="paragraph" w:customStyle="1" w:styleId="forumimwrap">
    <w:name w:val="forum_imwrap"/>
    <w:basedOn w:val="a"/>
    <w:rsid w:val="00040671"/>
    <w:pPr>
      <w:spacing w:after="100" w:afterAutospacing="1" w:line="240" w:lineRule="auto"/>
    </w:pPr>
    <w:rPr>
      <w:rFonts w:ascii="Times New Roman" w:eastAsia="Times New Roman" w:hAnsi="Times New Roman" w:cs="Times New Roman"/>
      <w:sz w:val="24"/>
      <w:szCs w:val="24"/>
      <w:lang w:eastAsia="ru-RU"/>
    </w:rPr>
  </w:style>
  <w:style w:type="paragraph" w:customStyle="1" w:styleId="forumright">
    <w:name w:val="forumright"/>
    <w:basedOn w:val="a"/>
    <w:rsid w:val="00040671"/>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umpost">
    <w:name w:val="forumpost"/>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ptext">
    <w:name w:val="fptext"/>
    <w:basedOn w:val="a"/>
    <w:rsid w:val="00040671"/>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pauthor">
    <w:name w:val="fpauthor"/>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pcont">
    <w:name w:val="fpcont"/>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omments">
    <w:name w:val="lastcomments"/>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omwrap">
    <w:name w:val="lastcomwrap"/>
    <w:basedOn w:val="a"/>
    <w:rsid w:val="00040671"/>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commdate">
    <w:name w:val="lcommdate"/>
    <w:basedOn w:val="a"/>
    <w:rsid w:val="00040671"/>
    <w:pPr>
      <w:spacing w:before="100" w:beforeAutospacing="1" w:after="100" w:afterAutospacing="1" w:line="240" w:lineRule="auto"/>
    </w:pPr>
    <w:rPr>
      <w:rFonts w:ascii="Times New Roman" w:eastAsia="Times New Roman" w:hAnsi="Times New Roman" w:cs="Times New Roman"/>
      <w:color w:val="B0B0B0"/>
      <w:sz w:val="24"/>
      <w:szCs w:val="24"/>
      <w:lang w:eastAsia="ru-RU"/>
    </w:rPr>
  </w:style>
  <w:style w:type="paragraph" w:customStyle="1" w:styleId="searchbox">
    <w:name w:val="searchbox"/>
    <w:basedOn w:val="a"/>
    <w:rsid w:val="00040671"/>
    <w:pPr>
      <w:pBdr>
        <w:top w:val="single" w:sz="6" w:space="0" w:color="676767"/>
        <w:left w:val="single" w:sz="6" w:space="0" w:color="676767"/>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15"/>
      <w:szCs w:val="15"/>
      <w:lang w:eastAsia="ru-RU"/>
    </w:rPr>
  </w:style>
  <w:style w:type="paragraph" w:customStyle="1" w:styleId="searchbox2">
    <w:name w:val="searchbox2"/>
    <w:basedOn w:val="a"/>
    <w:rsid w:val="00040671"/>
    <w:pPr>
      <w:spacing w:after="100" w:afterAutospacing="1" w:line="240" w:lineRule="auto"/>
    </w:pPr>
    <w:rPr>
      <w:rFonts w:ascii="Times New Roman" w:eastAsia="Times New Roman" w:hAnsi="Times New Roman" w:cs="Times New Roman"/>
      <w:sz w:val="24"/>
      <w:szCs w:val="24"/>
      <w:lang w:eastAsia="ru-RU"/>
    </w:rPr>
  </w:style>
  <w:style w:type="paragraph" w:customStyle="1" w:styleId="sbblock">
    <w:name w:val="sbblock"/>
    <w:basedOn w:val="a"/>
    <w:rsid w:val="00040671"/>
    <w:pPr>
      <w:spacing w:before="100" w:beforeAutospacing="1" w:after="225" w:line="240" w:lineRule="auto"/>
    </w:pPr>
    <w:rPr>
      <w:rFonts w:ascii="Times New Roman" w:eastAsia="Times New Roman" w:hAnsi="Times New Roman" w:cs="Times New Roman"/>
      <w:sz w:val="18"/>
      <w:szCs w:val="18"/>
      <w:lang w:eastAsia="ru-RU"/>
    </w:rPr>
  </w:style>
  <w:style w:type="paragraph" w:customStyle="1" w:styleId="newsblbullet">
    <w:name w:val="newsblbullet"/>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date">
    <w:name w:val="newsdate"/>
    <w:basedOn w:val="a"/>
    <w:rsid w:val="00040671"/>
    <w:pPr>
      <w:spacing w:before="100" w:beforeAutospacing="1" w:after="100" w:afterAutospacing="1" w:line="240" w:lineRule="auto"/>
    </w:pPr>
    <w:rPr>
      <w:rFonts w:ascii="Times New Roman" w:eastAsia="Times New Roman" w:hAnsi="Times New Roman" w:cs="Times New Roman"/>
      <w:color w:val="ABABAB"/>
      <w:sz w:val="14"/>
      <w:szCs w:val="14"/>
      <w:lang w:eastAsia="ru-RU"/>
    </w:rPr>
  </w:style>
  <w:style w:type="paragraph" w:customStyle="1" w:styleId="sbblink">
    <w:name w:val="sbblink"/>
    <w:basedOn w:val="a"/>
    <w:rsid w:val="00040671"/>
    <w:pPr>
      <w:spacing w:before="100" w:beforeAutospacing="1" w:after="100" w:afterAutospacing="1" w:line="240" w:lineRule="auto"/>
    </w:pPr>
    <w:rPr>
      <w:rFonts w:ascii="Times New Roman" w:eastAsia="Times New Roman" w:hAnsi="Times New Roman" w:cs="Times New Roman"/>
      <w:color w:val="0085EB"/>
      <w:sz w:val="15"/>
      <w:szCs w:val="15"/>
      <w:lang w:eastAsia="ru-RU"/>
    </w:rPr>
  </w:style>
  <w:style w:type="paragraph" w:customStyle="1" w:styleId="currencies">
    <w:name w:val="currencies"/>
    <w:basedOn w:val="a"/>
    <w:rsid w:val="00040671"/>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countimgwrap">
    <w:name w:val="count_imgwrap"/>
    <w:basedOn w:val="a"/>
    <w:rsid w:val="00040671"/>
    <w:pPr>
      <w:shd w:val="clear" w:color="auto" w:fill="7D7D7D"/>
      <w:spacing w:before="100" w:beforeAutospacing="1" w:after="100" w:afterAutospacing="1" w:line="240" w:lineRule="auto"/>
      <w:ind w:right="45"/>
    </w:pPr>
    <w:rPr>
      <w:rFonts w:ascii="Times New Roman" w:eastAsia="Times New Roman" w:hAnsi="Times New Roman" w:cs="Times New Roman"/>
      <w:sz w:val="24"/>
      <w:szCs w:val="24"/>
      <w:lang w:eastAsia="ru-RU"/>
    </w:rPr>
  </w:style>
  <w:style w:type="paragraph" w:customStyle="1" w:styleId="leeppromolink">
    <w:name w:val="leep_promo_link"/>
    <w:basedOn w:val="a"/>
    <w:rsid w:val="00040671"/>
    <w:pPr>
      <w:spacing w:after="0" w:line="240" w:lineRule="auto"/>
    </w:pPr>
    <w:rPr>
      <w:rFonts w:ascii="Arial" w:eastAsia="Times New Roman" w:hAnsi="Arial" w:cs="Arial"/>
      <w:color w:val="DDE481"/>
      <w:sz w:val="17"/>
      <w:szCs w:val="17"/>
      <w:lang w:eastAsia="ru-RU"/>
    </w:rPr>
  </w:style>
  <w:style w:type="paragraph" w:customStyle="1" w:styleId="lefth2">
    <w:name w:val="lefth2"/>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h3">
    <w:name w:val="lefth3"/>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h2">
    <w:name w:val="righth2"/>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ection">
    <w:name w:val="сbsection"/>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ep2outer">
    <w:name w:val="leep2_outer"/>
    <w:basedOn w:val="a"/>
    <w:rsid w:val="00040671"/>
    <w:pPr>
      <w:spacing w:after="0" w:line="240" w:lineRule="auto"/>
    </w:pPr>
    <w:rPr>
      <w:rFonts w:ascii="Times New Roman" w:eastAsia="Times New Roman" w:hAnsi="Times New Roman" w:cs="Times New Roman"/>
      <w:sz w:val="24"/>
      <w:szCs w:val="24"/>
      <w:lang w:eastAsia="ru-RU"/>
    </w:rPr>
  </w:style>
  <w:style w:type="paragraph" w:customStyle="1" w:styleId="leep2inner">
    <w:name w:val="leep2_inner"/>
    <w:basedOn w:val="a"/>
    <w:rsid w:val="00040671"/>
    <w:pPr>
      <w:spacing w:after="0" w:line="240" w:lineRule="auto"/>
      <w:jc w:val="right"/>
    </w:pPr>
    <w:rPr>
      <w:rFonts w:ascii="Times New Roman" w:eastAsia="Times New Roman" w:hAnsi="Times New Roman" w:cs="Times New Roman"/>
      <w:sz w:val="24"/>
      <w:szCs w:val="24"/>
      <w:lang w:eastAsia="ru-RU"/>
    </w:rPr>
  </w:style>
  <w:style w:type="paragraph" w:customStyle="1" w:styleId="leep2post">
    <w:name w:val="leep2_post"/>
    <w:basedOn w:val="a"/>
    <w:rsid w:val="00040671"/>
    <w:pPr>
      <w:spacing w:after="0" w:line="240" w:lineRule="auto"/>
    </w:pPr>
    <w:rPr>
      <w:rFonts w:ascii="Times New Roman" w:eastAsia="Times New Roman" w:hAnsi="Times New Roman" w:cs="Times New Roman"/>
      <w:sz w:val="24"/>
      <w:szCs w:val="24"/>
      <w:lang w:eastAsia="ru-RU"/>
    </w:rPr>
  </w:style>
  <w:style w:type="paragraph" w:customStyle="1" w:styleId="leep2link">
    <w:name w:val="leep2_link"/>
    <w:basedOn w:val="a"/>
    <w:rsid w:val="00040671"/>
    <w:pPr>
      <w:spacing w:after="0" w:line="240" w:lineRule="auto"/>
    </w:pPr>
    <w:rPr>
      <w:rFonts w:ascii="Times New Roman" w:eastAsia="Times New Roman" w:hAnsi="Times New Roman" w:cs="Times New Roman"/>
      <w:color w:val="222222"/>
      <w:sz w:val="24"/>
      <w:szCs w:val="24"/>
      <w:lang w:eastAsia="ru-RU"/>
    </w:rPr>
  </w:style>
  <w:style w:type="paragraph" w:customStyle="1" w:styleId="leep2title">
    <w:name w:val="leep2_title"/>
    <w:basedOn w:val="a"/>
    <w:rsid w:val="00040671"/>
    <w:pPr>
      <w:spacing w:before="45" w:after="0" w:line="240" w:lineRule="auto"/>
    </w:pPr>
    <w:rPr>
      <w:rFonts w:ascii="Arial" w:eastAsia="Times New Roman" w:hAnsi="Arial" w:cs="Arial"/>
      <w:sz w:val="18"/>
      <w:szCs w:val="18"/>
      <w:lang w:eastAsia="ru-RU"/>
    </w:rPr>
  </w:style>
  <w:style w:type="paragraph" w:customStyle="1" w:styleId="leep2notfirst">
    <w:name w:val="leep2_notfirst"/>
    <w:basedOn w:val="a"/>
    <w:rsid w:val="00040671"/>
    <w:pPr>
      <w:pBdr>
        <w:left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ep2imgdiv">
    <w:name w:val="leep2_img_div"/>
    <w:basedOn w:val="a"/>
    <w:rsid w:val="00040671"/>
    <w:pPr>
      <w:pBdr>
        <w:top w:val="single" w:sz="6" w:space="2" w:color="DDDDDD"/>
        <w:left w:val="single" w:sz="6" w:space="2" w:color="DDDDDD"/>
        <w:bottom w:val="single" w:sz="6" w:space="2" w:color="DDDDDD"/>
        <w:right w:val="single" w:sz="6" w:space="2" w:color="DDDDDD"/>
      </w:pBdr>
      <w:spacing w:after="0" w:line="240" w:lineRule="auto"/>
    </w:pPr>
    <w:rPr>
      <w:rFonts w:ascii="Times New Roman" w:eastAsia="Times New Roman" w:hAnsi="Times New Roman" w:cs="Times New Roman"/>
      <w:sz w:val="24"/>
      <w:szCs w:val="24"/>
      <w:lang w:eastAsia="ru-RU"/>
    </w:rPr>
  </w:style>
  <w:style w:type="paragraph" w:customStyle="1" w:styleId="leep2img">
    <w:name w:val="leep2_img"/>
    <w:basedOn w:val="a"/>
    <w:rsid w:val="00040671"/>
    <w:pPr>
      <w:spacing w:after="0" w:line="240" w:lineRule="auto"/>
    </w:pPr>
    <w:rPr>
      <w:rFonts w:ascii="Times New Roman" w:eastAsia="Times New Roman" w:hAnsi="Times New Roman" w:cs="Times New Roman"/>
      <w:sz w:val="24"/>
      <w:szCs w:val="24"/>
      <w:lang w:eastAsia="ru-RU"/>
    </w:rPr>
  </w:style>
  <w:style w:type="paragraph" w:customStyle="1" w:styleId="leep2clearfix">
    <w:name w:val="leep2_clearfix"/>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eppromo">
    <w:name w:val="leep_promo"/>
    <w:basedOn w:val="a"/>
    <w:rsid w:val="00040671"/>
    <w:pPr>
      <w:spacing w:after="300" w:line="240" w:lineRule="auto"/>
      <w:jc w:val="center"/>
    </w:pPr>
    <w:rPr>
      <w:rFonts w:ascii="Times New Roman" w:eastAsia="Times New Roman" w:hAnsi="Times New Roman" w:cs="Times New Roman"/>
      <w:sz w:val="24"/>
      <w:szCs w:val="24"/>
      <w:lang w:eastAsia="ru-RU"/>
    </w:rPr>
  </w:style>
  <w:style w:type="paragraph" w:customStyle="1" w:styleId="lefth21">
    <w:name w:val="lefth21"/>
    <w:basedOn w:val="a"/>
    <w:rsid w:val="00040671"/>
    <w:pPr>
      <w:spacing w:before="100" w:beforeAutospacing="1" w:after="100" w:afterAutospacing="1" w:line="240" w:lineRule="auto"/>
    </w:pPr>
    <w:rPr>
      <w:rFonts w:ascii="Times New Roman" w:eastAsia="Times New Roman" w:hAnsi="Times New Roman" w:cs="Times New Roman"/>
      <w:b/>
      <w:bCs/>
      <w:color w:val="848484"/>
      <w:sz w:val="24"/>
      <w:szCs w:val="24"/>
      <w:lang w:eastAsia="ru-RU"/>
    </w:rPr>
  </w:style>
  <w:style w:type="paragraph" w:customStyle="1" w:styleId="lefth31">
    <w:name w:val="lefth31"/>
    <w:basedOn w:val="a"/>
    <w:rsid w:val="00040671"/>
    <w:pPr>
      <w:spacing w:before="100" w:beforeAutospacing="1" w:after="100" w:afterAutospacing="1" w:line="240" w:lineRule="auto"/>
    </w:pPr>
    <w:rPr>
      <w:rFonts w:ascii="Times New Roman" w:eastAsia="Times New Roman" w:hAnsi="Times New Roman" w:cs="Times New Roman"/>
      <w:color w:val="606060"/>
      <w:sz w:val="18"/>
      <w:szCs w:val="18"/>
      <w:lang w:eastAsia="ru-RU"/>
    </w:rPr>
  </w:style>
  <w:style w:type="paragraph" w:customStyle="1" w:styleId="righth21">
    <w:name w:val="righth21"/>
    <w:basedOn w:val="a"/>
    <w:rsid w:val="00040671"/>
    <w:pPr>
      <w:spacing w:before="100" w:beforeAutospacing="1" w:after="100" w:afterAutospacing="1" w:line="240" w:lineRule="auto"/>
    </w:pPr>
    <w:rPr>
      <w:rFonts w:ascii="Times New Roman" w:eastAsia="Times New Roman" w:hAnsi="Times New Roman" w:cs="Times New Roman"/>
      <w:sz w:val="15"/>
      <w:szCs w:val="15"/>
      <w:lang w:eastAsia="ru-RU"/>
    </w:rPr>
  </w:style>
  <w:style w:type="paragraph" w:customStyle="1" w:styleId="bsection1">
    <w:name w:val="сbsection1"/>
    <w:basedOn w:val="a"/>
    <w:rsid w:val="00040671"/>
    <w:pPr>
      <w:spacing w:before="100" w:beforeAutospacing="1" w:after="150"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40671"/>
    <w:rPr>
      <w:b/>
      <w:bCs/>
    </w:rPr>
  </w:style>
  <w:style w:type="paragraph" w:styleId="a7">
    <w:name w:val="Balloon Text"/>
    <w:basedOn w:val="a"/>
    <w:link w:val="a8"/>
    <w:uiPriority w:val="99"/>
    <w:semiHidden/>
    <w:unhideWhenUsed/>
    <w:rsid w:val="000406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06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406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4067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067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40671"/>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040671"/>
  </w:style>
  <w:style w:type="character" w:styleId="a3">
    <w:name w:val="Hyperlink"/>
    <w:basedOn w:val="a0"/>
    <w:uiPriority w:val="99"/>
    <w:semiHidden/>
    <w:unhideWhenUsed/>
    <w:rsid w:val="00040671"/>
    <w:rPr>
      <w:color w:val="006600"/>
      <w:u w:val="single"/>
    </w:rPr>
  </w:style>
  <w:style w:type="character" w:styleId="a4">
    <w:name w:val="FollowedHyperlink"/>
    <w:basedOn w:val="a0"/>
    <w:uiPriority w:val="99"/>
    <w:semiHidden/>
    <w:unhideWhenUsed/>
    <w:rsid w:val="00040671"/>
    <w:rPr>
      <w:color w:val="006600"/>
      <w:u w:val="single"/>
    </w:rPr>
  </w:style>
  <w:style w:type="paragraph" w:customStyle="1" w:styleId="jqueryslidemenu">
    <w:name w:val="jqueryslidemenu"/>
    <w:basedOn w:val="a"/>
    <w:rsid w:val="00040671"/>
    <w:pPr>
      <w:shd w:val="clear" w:color="auto" w:fill="F7F8FA"/>
      <w:spacing w:after="0" w:line="240" w:lineRule="auto"/>
    </w:pPr>
    <w:rPr>
      <w:rFonts w:ascii="Verdana" w:eastAsia="Times New Roman" w:hAnsi="Verdana" w:cs="Times New Roman"/>
      <w:b/>
      <w:bCs/>
      <w:sz w:val="18"/>
      <w:szCs w:val="18"/>
      <w:lang w:eastAsia="ru-RU"/>
    </w:rPr>
  </w:style>
  <w:style w:type="paragraph" w:customStyle="1" w:styleId="contblock">
    <w:name w:val="contblock"/>
    <w:basedOn w:val="a"/>
    <w:rsid w:val="00040671"/>
    <w:pPr>
      <w:spacing w:before="100" w:beforeAutospacing="1" w:after="195" w:line="240" w:lineRule="auto"/>
    </w:pPr>
    <w:rPr>
      <w:rFonts w:ascii="Times New Roman" w:eastAsia="Times New Roman" w:hAnsi="Times New Roman" w:cs="Times New Roman"/>
      <w:sz w:val="24"/>
      <w:szCs w:val="24"/>
      <w:lang w:eastAsia="ru-RU"/>
    </w:rPr>
  </w:style>
  <w:style w:type="paragraph" w:customStyle="1" w:styleId="cbheader">
    <w:name w:val="cbheader"/>
    <w:basedOn w:val="a"/>
    <w:rsid w:val="00040671"/>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sbbsection">
    <w:name w:val="sbbsection"/>
    <w:basedOn w:val="a"/>
    <w:rsid w:val="00040671"/>
    <w:pPr>
      <w:spacing w:before="105" w:after="100" w:afterAutospacing="1" w:line="240" w:lineRule="auto"/>
    </w:pPr>
    <w:rPr>
      <w:rFonts w:ascii="Times New Roman" w:eastAsia="Times New Roman" w:hAnsi="Times New Roman" w:cs="Times New Roman"/>
      <w:sz w:val="24"/>
      <w:szCs w:val="24"/>
      <w:lang w:eastAsia="ru-RU"/>
    </w:rPr>
  </w:style>
  <w:style w:type="paragraph" w:customStyle="1" w:styleId="contimage">
    <w:name w:val="contimage"/>
    <w:basedOn w:val="a"/>
    <w:rsid w:val="00040671"/>
    <w:pPr>
      <w:spacing w:after="105" w:line="240" w:lineRule="auto"/>
      <w:ind w:right="105"/>
    </w:pPr>
    <w:rPr>
      <w:rFonts w:ascii="Times New Roman" w:eastAsia="Times New Roman" w:hAnsi="Times New Roman" w:cs="Times New Roman"/>
      <w:sz w:val="24"/>
      <w:szCs w:val="24"/>
      <w:lang w:eastAsia="ru-RU"/>
    </w:rPr>
  </w:style>
  <w:style w:type="paragraph" w:customStyle="1" w:styleId="topblimgwrap">
    <w:name w:val="topbl_imgwrap"/>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link">
    <w:name w:val="morelink"/>
    <w:basedOn w:val="a"/>
    <w:rsid w:val="00040671"/>
    <w:pPr>
      <w:spacing w:before="100" w:beforeAutospacing="1" w:after="100" w:afterAutospacing="1" w:line="240" w:lineRule="auto"/>
    </w:pPr>
    <w:rPr>
      <w:rFonts w:ascii="Times New Roman" w:eastAsia="Times New Roman" w:hAnsi="Times New Roman" w:cs="Times New Roman"/>
      <w:color w:val="00A3D9"/>
      <w:sz w:val="15"/>
      <w:szCs w:val="15"/>
      <w:lang w:eastAsia="ru-RU"/>
    </w:rPr>
  </w:style>
  <w:style w:type="paragraph" w:customStyle="1" w:styleId="topblmetainfo">
    <w:name w:val="topbl_metainfo"/>
    <w:basedOn w:val="a"/>
    <w:rsid w:val="00040671"/>
    <w:pPr>
      <w:spacing w:before="100" w:beforeAutospacing="1" w:after="100" w:afterAutospacing="1" w:line="240" w:lineRule="auto"/>
      <w:ind w:left="150"/>
    </w:pPr>
    <w:rPr>
      <w:rFonts w:ascii="Times New Roman" w:eastAsia="Times New Roman" w:hAnsi="Times New Roman" w:cs="Times New Roman"/>
      <w:sz w:val="15"/>
      <w:szCs w:val="15"/>
      <w:lang w:eastAsia="ru-RU"/>
    </w:rPr>
  </w:style>
  <w:style w:type="paragraph" w:customStyle="1" w:styleId="bluetext">
    <w:name w:val="bluetext"/>
    <w:basedOn w:val="a"/>
    <w:rsid w:val="00040671"/>
    <w:pPr>
      <w:spacing w:before="100" w:beforeAutospacing="1" w:after="100" w:afterAutospacing="1" w:line="240" w:lineRule="auto"/>
    </w:pPr>
    <w:rPr>
      <w:rFonts w:ascii="Times New Roman" w:eastAsia="Times New Roman" w:hAnsi="Times New Roman" w:cs="Times New Roman"/>
      <w:color w:val="00A3D9"/>
      <w:sz w:val="24"/>
      <w:szCs w:val="24"/>
      <w:lang w:eastAsia="ru-RU"/>
    </w:rPr>
  </w:style>
  <w:style w:type="paragraph" w:customStyle="1" w:styleId="cbsubheader">
    <w:name w:val="cbsubheader"/>
    <w:basedOn w:val="a"/>
    <w:rsid w:val="00040671"/>
    <w:pPr>
      <w:spacing w:after="195" w:line="240" w:lineRule="auto"/>
      <w:ind w:left="150" w:right="195"/>
    </w:pPr>
    <w:rPr>
      <w:rFonts w:ascii="Times New Roman" w:eastAsia="Times New Roman" w:hAnsi="Times New Roman" w:cs="Times New Roman"/>
      <w:sz w:val="24"/>
      <w:szCs w:val="24"/>
      <w:lang w:eastAsia="ru-RU"/>
    </w:rPr>
  </w:style>
  <w:style w:type="paragraph" w:customStyle="1" w:styleId="blogsimg">
    <w:name w:val="blogs_img"/>
    <w:basedOn w:val="a"/>
    <w:rsid w:val="00040671"/>
    <w:pPr>
      <w:spacing w:before="100" w:beforeAutospacing="1" w:after="100" w:afterAutospacing="1" w:line="240" w:lineRule="auto"/>
      <w:ind w:right="120"/>
    </w:pPr>
    <w:rPr>
      <w:rFonts w:ascii="Times New Roman" w:eastAsia="Times New Roman" w:hAnsi="Times New Roman" w:cs="Times New Roman"/>
      <w:sz w:val="24"/>
      <w:szCs w:val="24"/>
      <w:lang w:eastAsia="ru-RU"/>
    </w:rPr>
  </w:style>
  <w:style w:type="paragraph" w:customStyle="1" w:styleId="blogsimgwrap">
    <w:name w:val="blogs_imgwrap"/>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smore">
    <w:name w:val="blogsmore"/>
    <w:basedOn w:val="a"/>
    <w:rsid w:val="00040671"/>
    <w:pPr>
      <w:spacing w:before="100" w:beforeAutospacing="1" w:after="100" w:afterAutospacing="1" w:line="240" w:lineRule="auto"/>
    </w:pPr>
    <w:rPr>
      <w:rFonts w:ascii="Times New Roman" w:eastAsia="Times New Roman" w:hAnsi="Times New Roman" w:cs="Times New Roman"/>
      <w:color w:val="00A3D9"/>
      <w:sz w:val="15"/>
      <w:szCs w:val="15"/>
      <w:lang w:eastAsia="ru-RU"/>
    </w:rPr>
  </w:style>
  <w:style w:type="paragraph" w:customStyle="1" w:styleId="forummp">
    <w:name w:val="forummp"/>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umleft">
    <w:name w:val="forumleft"/>
    <w:basedOn w:val="a"/>
    <w:rsid w:val="00040671"/>
    <w:pPr>
      <w:spacing w:before="100" w:beforeAutospacing="1" w:after="100" w:afterAutospacing="1" w:line="240" w:lineRule="auto"/>
    </w:pPr>
    <w:rPr>
      <w:rFonts w:ascii="Times New Roman" w:eastAsia="Times New Roman" w:hAnsi="Times New Roman" w:cs="Times New Roman"/>
      <w:color w:val="929292"/>
      <w:sz w:val="17"/>
      <w:szCs w:val="17"/>
      <w:lang w:eastAsia="ru-RU"/>
    </w:rPr>
  </w:style>
  <w:style w:type="paragraph" w:customStyle="1" w:styleId="forumimwrap">
    <w:name w:val="forum_imwrap"/>
    <w:basedOn w:val="a"/>
    <w:rsid w:val="00040671"/>
    <w:pPr>
      <w:spacing w:after="100" w:afterAutospacing="1" w:line="240" w:lineRule="auto"/>
    </w:pPr>
    <w:rPr>
      <w:rFonts w:ascii="Times New Roman" w:eastAsia="Times New Roman" w:hAnsi="Times New Roman" w:cs="Times New Roman"/>
      <w:sz w:val="24"/>
      <w:szCs w:val="24"/>
      <w:lang w:eastAsia="ru-RU"/>
    </w:rPr>
  </w:style>
  <w:style w:type="paragraph" w:customStyle="1" w:styleId="forumright">
    <w:name w:val="forumright"/>
    <w:basedOn w:val="a"/>
    <w:rsid w:val="00040671"/>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umpost">
    <w:name w:val="forumpost"/>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ptext">
    <w:name w:val="fptext"/>
    <w:basedOn w:val="a"/>
    <w:rsid w:val="00040671"/>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pauthor">
    <w:name w:val="fpauthor"/>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pcont">
    <w:name w:val="fpcont"/>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omments">
    <w:name w:val="lastcomments"/>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omwrap">
    <w:name w:val="lastcomwrap"/>
    <w:basedOn w:val="a"/>
    <w:rsid w:val="00040671"/>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commdate">
    <w:name w:val="lcommdate"/>
    <w:basedOn w:val="a"/>
    <w:rsid w:val="00040671"/>
    <w:pPr>
      <w:spacing w:before="100" w:beforeAutospacing="1" w:after="100" w:afterAutospacing="1" w:line="240" w:lineRule="auto"/>
    </w:pPr>
    <w:rPr>
      <w:rFonts w:ascii="Times New Roman" w:eastAsia="Times New Roman" w:hAnsi="Times New Roman" w:cs="Times New Roman"/>
      <w:color w:val="B0B0B0"/>
      <w:sz w:val="24"/>
      <w:szCs w:val="24"/>
      <w:lang w:eastAsia="ru-RU"/>
    </w:rPr>
  </w:style>
  <w:style w:type="paragraph" w:customStyle="1" w:styleId="searchbox">
    <w:name w:val="searchbox"/>
    <w:basedOn w:val="a"/>
    <w:rsid w:val="00040671"/>
    <w:pPr>
      <w:pBdr>
        <w:top w:val="single" w:sz="6" w:space="0" w:color="676767"/>
        <w:left w:val="single" w:sz="6" w:space="0" w:color="676767"/>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15"/>
      <w:szCs w:val="15"/>
      <w:lang w:eastAsia="ru-RU"/>
    </w:rPr>
  </w:style>
  <w:style w:type="paragraph" w:customStyle="1" w:styleId="searchbox2">
    <w:name w:val="searchbox2"/>
    <w:basedOn w:val="a"/>
    <w:rsid w:val="00040671"/>
    <w:pPr>
      <w:spacing w:after="100" w:afterAutospacing="1" w:line="240" w:lineRule="auto"/>
    </w:pPr>
    <w:rPr>
      <w:rFonts w:ascii="Times New Roman" w:eastAsia="Times New Roman" w:hAnsi="Times New Roman" w:cs="Times New Roman"/>
      <w:sz w:val="24"/>
      <w:szCs w:val="24"/>
      <w:lang w:eastAsia="ru-RU"/>
    </w:rPr>
  </w:style>
  <w:style w:type="paragraph" w:customStyle="1" w:styleId="sbblock">
    <w:name w:val="sbblock"/>
    <w:basedOn w:val="a"/>
    <w:rsid w:val="00040671"/>
    <w:pPr>
      <w:spacing w:before="100" w:beforeAutospacing="1" w:after="225" w:line="240" w:lineRule="auto"/>
    </w:pPr>
    <w:rPr>
      <w:rFonts w:ascii="Times New Roman" w:eastAsia="Times New Roman" w:hAnsi="Times New Roman" w:cs="Times New Roman"/>
      <w:sz w:val="18"/>
      <w:szCs w:val="18"/>
      <w:lang w:eastAsia="ru-RU"/>
    </w:rPr>
  </w:style>
  <w:style w:type="paragraph" w:customStyle="1" w:styleId="newsblbullet">
    <w:name w:val="newsblbullet"/>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date">
    <w:name w:val="newsdate"/>
    <w:basedOn w:val="a"/>
    <w:rsid w:val="00040671"/>
    <w:pPr>
      <w:spacing w:before="100" w:beforeAutospacing="1" w:after="100" w:afterAutospacing="1" w:line="240" w:lineRule="auto"/>
    </w:pPr>
    <w:rPr>
      <w:rFonts w:ascii="Times New Roman" w:eastAsia="Times New Roman" w:hAnsi="Times New Roman" w:cs="Times New Roman"/>
      <w:color w:val="ABABAB"/>
      <w:sz w:val="14"/>
      <w:szCs w:val="14"/>
      <w:lang w:eastAsia="ru-RU"/>
    </w:rPr>
  </w:style>
  <w:style w:type="paragraph" w:customStyle="1" w:styleId="sbblink">
    <w:name w:val="sbblink"/>
    <w:basedOn w:val="a"/>
    <w:rsid w:val="00040671"/>
    <w:pPr>
      <w:spacing w:before="100" w:beforeAutospacing="1" w:after="100" w:afterAutospacing="1" w:line="240" w:lineRule="auto"/>
    </w:pPr>
    <w:rPr>
      <w:rFonts w:ascii="Times New Roman" w:eastAsia="Times New Roman" w:hAnsi="Times New Roman" w:cs="Times New Roman"/>
      <w:color w:val="0085EB"/>
      <w:sz w:val="15"/>
      <w:szCs w:val="15"/>
      <w:lang w:eastAsia="ru-RU"/>
    </w:rPr>
  </w:style>
  <w:style w:type="paragraph" w:customStyle="1" w:styleId="currencies">
    <w:name w:val="currencies"/>
    <w:basedOn w:val="a"/>
    <w:rsid w:val="00040671"/>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countimgwrap">
    <w:name w:val="count_imgwrap"/>
    <w:basedOn w:val="a"/>
    <w:rsid w:val="00040671"/>
    <w:pPr>
      <w:shd w:val="clear" w:color="auto" w:fill="7D7D7D"/>
      <w:spacing w:before="100" w:beforeAutospacing="1" w:after="100" w:afterAutospacing="1" w:line="240" w:lineRule="auto"/>
      <w:ind w:right="45"/>
    </w:pPr>
    <w:rPr>
      <w:rFonts w:ascii="Times New Roman" w:eastAsia="Times New Roman" w:hAnsi="Times New Roman" w:cs="Times New Roman"/>
      <w:sz w:val="24"/>
      <w:szCs w:val="24"/>
      <w:lang w:eastAsia="ru-RU"/>
    </w:rPr>
  </w:style>
  <w:style w:type="paragraph" w:customStyle="1" w:styleId="leeppromolink">
    <w:name w:val="leep_promo_link"/>
    <w:basedOn w:val="a"/>
    <w:rsid w:val="00040671"/>
    <w:pPr>
      <w:spacing w:after="0" w:line="240" w:lineRule="auto"/>
    </w:pPr>
    <w:rPr>
      <w:rFonts w:ascii="Arial" w:eastAsia="Times New Roman" w:hAnsi="Arial" w:cs="Arial"/>
      <w:color w:val="DDE481"/>
      <w:sz w:val="17"/>
      <w:szCs w:val="17"/>
      <w:lang w:eastAsia="ru-RU"/>
    </w:rPr>
  </w:style>
  <w:style w:type="paragraph" w:customStyle="1" w:styleId="lefth2">
    <w:name w:val="lefth2"/>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h3">
    <w:name w:val="lefth3"/>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h2">
    <w:name w:val="righth2"/>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ection">
    <w:name w:val="сbsection"/>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ep2outer">
    <w:name w:val="leep2_outer"/>
    <w:basedOn w:val="a"/>
    <w:rsid w:val="00040671"/>
    <w:pPr>
      <w:spacing w:after="0" w:line="240" w:lineRule="auto"/>
    </w:pPr>
    <w:rPr>
      <w:rFonts w:ascii="Times New Roman" w:eastAsia="Times New Roman" w:hAnsi="Times New Roman" w:cs="Times New Roman"/>
      <w:sz w:val="24"/>
      <w:szCs w:val="24"/>
      <w:lang w:eastAsia="ru-RU"/>
    </w:rPr>
  </w:style>
  <w:style w:type="paragraph" w:customStyle="1" w:styleId="leep2inner">
    <w:name w:val="leep2_inner"/>
    <w:basedOn w:val="a"/>
    <w:rsid w:val="00040671"/>
    <w:pPr>
      <w:spacing w:after="0" w:line="240" w:lineRule="auto"/>
      <w:jc w:val="right"/>
    </w:pPr>
    <w:rPr>
      <w:rFonts w:ascii="Times New Roman" w:eastAsia="Times New Roman" w:hAnsi="Times New Roman" w:cs="Times New Roman"/>
      <w:sz w:val="24"/>
      <w:szCs w:val="24"/>
      <w:lang w:eastAsia="ru-RU"/>
    </w:rPr>
  </w:style>
  <w:style w:type="paragraph" w:customStyle="1" w:styleId="leep2post">
    <w:name w:val="leep2_post"/>
    <w:basedOn w:val="a"/>
    <w:rsid w:val="00040671"/>
    <w:pPr>
      <w:spacing w:after="0" w:line="240" w:lineRule="auto"/>
    </w:pPr>
    <w:rPr>
      <w:rFonts w:ascii="Times New Roman" w:eastAsia="Times New Roman" w:hAnsi="Times New Roman" w:cs="Times New Roman"/>
      <w:sz w:val="24"/>
      <w:szCs w:val="24"/>
      <w:lang w:eastAsia="ru-RU"/>
    </w:rPr>
  </w:style>
  <w:style w:type="paragraph" w:customStyle="1" w:styleId="leep2link">
    <w:name w:val="leep2_link"/>
    <w:basedOn w:val="a"/>
    <w:rsid w:val="00040671"/>
    <w:pPr>
      <w:spacing w:after="0" w:line="240" w:lineRule="auto"/>
    </w:pPr>
    <w:rPr>
      <w:rFonts w:ascii="Times New Roman" w:eastAsia="Times New Roman" w:hAnsi="Times New Roman" w:cs="Times New Roman"/>
      <w:color w:val="222222"/>
      <w:sz w:val="24"/>
      <w:szCs w:val="24"/>
      <w:lang w:eastAsia="ru-RU"/>
    </w:rPr>
  </w:style>
  <w:style w:type="paragraph" w:customStyle="1" w:styleId="leep2title">
    <w:name w:val="leep2_title"/>
    <w:basedOn w:val="a"/>
    <w:rsid w:val="00040671"/>
    <w:pPr>
      <w:spacing w:before="45" w:after="0" w:line="240" w:lineRule="auto"/>
    </w:pPr>
    <w:rPr>
      <w:rFonts w:ascii="Arial" w:eastAsia="Times New Roman" w:hAnsi="Arial" w:cs="Arial"/>
      <w:sz w:val="18"/>
      <w:szCs w:val="18"/>
      <w:lang w:eastAsia="ru-RU"/>
    </w:rPr>
  </w:style>
  <w:style w:type="paragraph" w:customStyle="1" w:styleId="leep2notfirst">
    <w:name w:val="leep2_notfirst"/>
    <w:basedOn w:val="a"/>
    <w:rsid w:val="00040671"/>
    <w:pPr>
      <w:pBdr>
        <w:left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ep2imgdiv">
    <w:name w:val="leep2_img_div"/>
    <w:basedOn w:val="a"/>
    <w:rsid w:val="00040671"/>
    <w:pPr>
      <w:pBdr>
        <w:top w:val="single" w:sz="6" w:space="2" w:color="DDDDDD"/>
        <w:left w:val="single" w:sz="6" w:space="2" w:color="DDDDDD"/>
        <w:bottom w:val="single" w:sz="6" w:space="2" w:color="DDDDDD"/>
        <w:right w:val="single" w:sz="6" w:space="2" w:color="DDDDDD"/>
      </w:pBdr>
      <w:spacing w:after="0" w:line="240" w:lineRule="auto"/>
    </w:pPr>
    <w:rPr>
      <w:rFonts w:ascii="Times New Roman" w:eastAsia="Times New Roman" w:hAnsi="Times New Roman" w:cs="Times New Roman"/>
      <w:sz w:val="24"/>
      <w:szCs w:val="24"/>
      <w:lang w:eastAsia="ru-RU"/>
    </w:rPr>
  </w:style>
  <w:style w:type="paragraph" w:customStyle="1" w:styleId="leep2img">
    <w:name w:val="leep2_img"/>
    <w:basedOn w:val="a"/>
    <w:rsid w:val="00040671"/>
    <w:pPr>
      <w:spacing w:after="0" w:line="240" w:lineRule="auto"/>
    </w:pPr>
    <w:rPr>
      <w:rFonts w:ascii="Times New Roman" w:eastAsia="Times New Roman" w:hAnsi="Times New Roman" w:cs="Times New Roman"/>
      <w:sz w:val="24"/>
      <w:szCs w:val="24"/>
      <w:lang w:eastAsia="ru-RU"/>
    </w:rPr>
  </w:style>
  <w:style w:type="paragraph" w:customStyle="1" w:styleId="leep2clearfix">
    <w:name w:val="leep2_clearfix"/>
    <w:basedOn w:val="a"/>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eppromo">
    <w:name w:val="leep_promo"/>
    <w:basedOn w:val="a"/>
    <w:rsid w:val="00040671"/>
    <w:pPr>
      <w:spacing w:after="300" w:line="240" w:lineRule="auto"/>
      <w:jc w:val="center"/>
    </w:pPr>
    <w:rPr>
      <w:rFonts w:ascii="Times New Roman" w:eastAsia="Times New Roman" w:hAnsi="Times New Roman" w:cs="Times New Roman"/>
      <w:sz w:val="24"/>
      <w:szCs w:val="24"/>
      <w:lang w:eastAsia="ru-RU"/>
    </w:rPr>
  </w:style>
  <w:style w:type="paragraph" w:customStyle="1" w:styleId="lefth21">
    <w:name w:val="lefth21"/>
    <w:basedOn w:val="a"/>
    <w:rsid w:val="00040671"/>
    <w:pPr>
      <w:spacing w:before="100" w:beforeAutospacing="1" w:after="100" w:afterAutospacing="1" w:line="240" w:lineRule="auto"/>
    </w:pPr>
    <w:rPr>
      <w:rFonts w:ascii="Times New Roman" w:eastAsia="Times New Roman" w:hAnsi="Times New Roman" w:cs="Times New Roman"/>
      <w:b/>
      <w:bCs/>
      <w:color w:val="848484"/>
      <w:sz w:val="24"/>
      <w:szCs w:val="24"/>
      <w:lang w:eastAsia="ru-RU"/>
    </w:rPr>
  </w:style>
  <w:style w:type="paragraph" w:customStyle="1" w:styleId="lefth31">
    <w:name w:val="lefth31"/>
    <w:basedOn w:val="a"/>
    <w:rsid w:val="00040671"/>
    <w:pPr>
      <w:spacing w:before="100" w:beforeAutospacing="1" w:after="100" w:afterAutospacing="1" w:line="240" w:lineRule="auto"/>
    </w:pPr>
    <w:rPr>
      <w:rFonts w:ascii="Times New Roman" w:eastAsia="Times New Roman" w:hAnsi="Times New Roman" w:cs="Times New Roman"/>
      <w:color w:val="606060"/>
      <w:sz w:val="18"/>
      <w:szCs w:val="18"/>
      <w:lang w:eastAsia="ru-RU"/>
    </w:rPr>
  </w:style>
  <w:style w:type="paragraph" w:customStyle="1" w:styleId="righth21">
    <w:name w:val="righth21"/>
    <w:basedOn w:val="a"/>
    <w:rsid w:val="00040671"/>
    <w:pPr>
      <w:spacing w:before="100" w:beforeAutospacing="1" w:after="100" w:afterAutospacing="1" w:line="240" w:lineRule="auto"/>
    </w:pPr>
    <w:rPr>
      <w:rFonts w:ascii="Times New Roman" w:eastAsia="Times New Roman" w:hAnsi="Times New Roman" w:cs="Times New Roman"/>
      <w:sz w:val="15"/>
      <w:szCs w:val="15"/>
      <w:lang w:eastAsia="ru-RU"/>
    </w:rPr>
  </w:style>
  <w:style w:type="paragraph" w:customStyle="1" w:styleId="bsection1">
    <w:name w:val="сbsection1"/>
    <w:basedOn w:val="a"/>
    <w:rsid w:val="00040671"/>
    <w:pPr>
      <w:spacing w:before="100" w:beforeAutospacing="1" w:after="150"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040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40671"/>
    <w:rPr>
      <w:b/>
      <w:bCs/>
    </w:rPr>
  </w:style>
  <w:style w:type="paragraph" w:styleId="a7">
    <w:name w:val="Balloon Text"/>
    <w:basedOn w:val="a"/>
    <w:link w:val="a8"/>
    <w:uiPriority w:val="99"/>
    <w:semiHidden/>
    <w:unhideWhenUsed/>
    <w:rsid w:val="000406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06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489345">
      <w:bodyDiv w:val="1"/>
      <w:marLeft w:val="0"/>
      <w:marRight w:val="0"/>
      <w:marTop w:val="0"/>
      <w:marBottom w:val="0"/>
      <w:divBdr>
        <w:top w:val="none" w:sz="0" w:space="0" w:color="auto"/>
        <w:left w:val="none" w:sz="0" w:space="0" w:color="auto"/>
        <w:bottom w:val="none" w:sz="0" w:space="0" w:color="auto"/>
        <w:right w:val="none" w:sz="0" w:space="0" w:color="auto"/>
      </w:divBdr>
      <w:divsChild>
        <w:div w:id="376243570">
          <w:marLeft w:val="0"/>
          <w:marRight w:val="0"/>
          <w:marTop w:val="0"/>
          <w:marBottom w:val="0"/>
          <w:divBdr>
            <w:top w:val="none" w:sz="0" w:space="0" w:color="auto"/>
            <w:left w:val="none" w:sz="0" w:space="0" w:color="auto"/>
            <w:bottom w:val="none" w:sz="0" w:space="0" w:color="auto"/>
            <w:right w:val="none" w:sz="0" w:space="0" w:color="auto"/>
          </w:divBdr>
          <w:divsChild>
            <w:div w:id="462381273">
              <w:marLeft w:val="0"/>
              <w:marRight w:val="0"/>
              <w:marTop w:val="0"/>
              <w:marBottom w:val="0"/>
              <w:divBdr>
                <w:top w:val="none" w:sz="0" w:space="0" w:color="auto"/>
                <w:left w:val="none" w:sz="0" w:space="0" w:color="auto"/>
                <w:bottom w:val="none" w:sz="0" w:space="0" w:color="auto"/>
                <w:right w:val="none" w:sz="0" w:space="0" w:color="auto"/>
              </w:divBdr>
              <w:divsChild>
                <w:div w:id="2076513215">
                  <w:marLeft w:val="0"/>
                  <w:marRight w:val="0"/>
                  <w:marTop w:val="0"/>
                  <w:marBottom w:val="0"/>
                  <w:divBdr>
                    <w:top w:val="none" w:sz="0" w:space="0" w:color="auto"/>
                    <w:left w:val="none" w:sz="0" w:space="0" w:color="auto"/>
                    <w:bottom w:val="none" w:sz="0" w:space="0" w:color="auto"/>
                    <w:right w:val="none" w:sz="0" w:space="0" w:color="auto"/>
                  </w:divBdr>
                  <w:divsChild>
                    <w:div w:id="20517275">
                      <w:marLeft w:val="0"/>
                      <w:marRight w:val="0"/>
                      <w:marTop w:val="0"/>
                      <w:marBottom w:val="0"/>
                      <w:divBdr>
                        <w:top w:val="none" w:sz="0" w:space="0" w:color="auto"/>
                        <w:left w:val="none" w:sz="0" w:space="0" w:color="auto"/>
                        <w:bottom w:val="none" w:sz="0" w:space="0" w:color="auto"/>
                        <w:right w:val="none" w:sz="0" w:space="0" w:color="auto"/>
                      </w:divBdr>
                      <w:divsChild>
                        <w:div w:id="1984651584">
                          <w:marLeft w:val="0"/>
                          <w:marRight w:val="0"/>
                          <w:marTop w:val="0"/>
                          <w:marBottom w:val="195"/>
                          <w:divBdr>
                            <w:top w:val="none" w:sz="0" w:space="0" w:color="auto"/>
                            <w:left w:val="none" w:sz="0" w:space="0" w:color="auto"/>
                            <w:bottom w:val="none" w:sz="0" w:space="0" w:color="auto"/>
                            <w:right w:val="none" w:sz="0" w:space="0" w:color="auto"/>
                          </w:divBdr>
                          <w:divsChild>
                            <w:div w:id="1360162577">
                              <w:marLeft w:val="0"/>
                              <w:marRight w:val="0"/>
                              <w:marTop w:val="0"/>
                              <w:marBottom w:val="225"/>
                              <w:divBdr>
                                <w:top w:val="none" w:sz="0" w:space="0" w:color="auto"/>
                                <w:left w:val="none" w:sz="0" w:space="0" w:color="auto"/>
                                <w:bottom w:val="none" w:sz="0" w:space="0" w:color="auto"/>
                                <w:right w:val="none" w:sz="0" w:space="0" w:color="auto"/>
                              </w:divBdr>
                            </w:div>
                            <w:div w:id="633948508">
                              <w:marLeft w:val="0"/>
                              <w:marRight w:val="0"/>
                              <w:marTop w:val="0"/>
                              <w:marBottom w:val="0"/>
                              <w:divBdr>
                                <w:top w:val="none" w:sz="0" w:space="0" w:color="auto"/>
                                <w:left w:val="none" w:sz="0" w:space="0" w:color="auto"/>
                                <w:bottom w:val="none" w:sz="0" w:space="0" w:color="auto"/>
                                <w:right w:val="none" w:sz="0" w:space="0" w:color="auto"/>
                              </w:divBdr>
                              <w:divsChild>
                                <w:div w:id="2502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gif"/><Relationship Id="rId21" Type="http://schemas.openxmlformats.org/officeDocument/2006/relationships/hyperlink" Target="http://www.znaytovar.ru/s/SHHetochnye-izdeliya.html" TargetMode="External"/><Relationship Id="rId42" Type="http://schemas.openxmlformats.org/officeDocument/2006/relationships/image" Target="media/image32.jpeg"/><Relationship Id="rId63" Type="http://schemas.openxmlformats.org/officeDocument/2006/relationships/image" Target="media/image44.jpeg"/><Relationship Id="rId84" Type="http://schemas.openxmlformats.org/officeDocument/2006/relationships/image" Target="media/image64.jpeg"/><Relationship Id="rId138" Type="http://schemas.openxmlformats.org/officeDocument/2006/relationships/image" Target="media/image113.gif"/><Relationship Id="rId159" Type="http://schemas.openxmlformats.org/officeDocument/2006/relationships/image" Target="media/image134.gif"/><Relationship Id="rId107" Type="http://schemas.openxmlformats.org/officeDocument/2006/relationships/image" Target="media/image85.jpeg"/><Relationship Id="rId11" Type="http://schemas.openxmlformats.org/officeDocument/2006/relationships/image" Target="media/image3.jpeg"/><Relationship Id="rId32" Type="http://schemas.openxmlformats.org/officeDocument/2006/relationships/image" Target="media/image23.jpeg"/><Relationship Id="rId53" Type="http://schemas.openxmlformats.org/officeDocument/2006/relationships/image" Target="media/image39.jpeg"/><Relationship Id="rId74" Type="http://schemas.openxmlformats.org/officeDocument/2006/relationships/image" Target="media/image54.jpeg"/><Relationship Id="rId128" Type="http://schemas.openxmlformats.org/officeDocument/2006/relationships/image" Target="media/image103.gif"/><Relationship Id="rId149" Type="http://schemas.openxmlformats.org/officeDocument/2006/relationships/image" Target="media/image124.gif"/><Relationship Id="rId5" Type="http://schemas.openxmlformats.org/officeDocument/2006/relationships/hyperlink" Target="http://www.znaytovar.ru/new2467.html" TargetMode="External"/><Relationship Id="rId95" Type="http://schemas.openxmlformats.org/officeDocument/2006/relationships/image" Target="media/image74.jpeg"/><Relationship Id="rId160" Type="http://schemas.openxmlformats.org/officeDocument/2006/relationships/image" Target="media/image135.gif"/><Relationship Id="rId22" Type="http://schemas.openxmlformats.org/officeDocument/2006/relationships/image" Target="media/image13.jpeg"/><Relationship Id="rId43" Type="http://schemas.openxmlformats.org/officeDocument/2006/relationships/image" Target="media/image33.jpeg"/><Relationship Id="rId64" Type="http://schemas.openxmlformats.org/officeDocument/2006/relationships/hyperlink" Target="http://www.znaytovar.ru/new377.html" TargetMode="External"/><Relationship Id="rId118" Type="http://schemas.openxmlformats.org/officeDocument/2006/relationships/image" Target="media/image94.gif"/><Relationship Id="rId139" Type="http://schemas.openxmlformats.org/officeDocument/2006/relationships/image" Target="media/image114.jpeg"/><Relationship Id="rId85" Type="http://schemas.openxmlformats.org/officeDocument/2006/relationships/image" Target="media/image65.jpeg"/><Relationship Id="rId150" Type="http://schemas.openxmlformats.org/officeDocument/2006/relationships/image" Target="media/image125.gif"/><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43.jpeg"/><Relationship Id="rId103" Type="http://schemas.openxmlformats.org/officeDocument/2006/relationships/image" Target="media/image82.jpeg"/><Relationship Id="rId108" Type="http://schemas.openxmlformats.org/officeDocument/2006/relationships/hyperlink" Target="http://www.znaytovar.ru/gost/2/STP_00697_Ustrojstvo_soedineni.html" TargetMode="External"/><Relationship Id="rId124" Type="http://schemas.openxmlformats.org/officeDocument/2006/relationships/image" Target="media/image99.jpeg"/><Relationship Id="rId129" Type="http://schemas.openxmlformats.org/officeDocument/2006/relationships/image" Target="media/image104.gif"/><Relationship Id="rId54" Type="http://schemas.openxmlformats.org/officeDocument/2006/relationships/image" Target="media/image40.jpeg"/><Relationship Id="rId70" Type="http://schemas.openxmlformats.org/officeDocument/2006/relationships/image" Target="media/image50.jpeg"/><Relationship Id="rId75" Type="http://schemas.openxmlformats.org/officeDocument/2006/relationships/image" Target="media/image55.jpeg"/><Relationship Id="rId91" Type="http://schemas.openxmlformats.org/officeDocument/2006/relationships/image" Target="media/image71.jpeg"/><Relationship Id="rId96" Type="http://schemas.openxmlformats.org/officeDocument/2006/relationships/image" Target="media/image75.jpeg"/><Relationship Id="rId140" Type="http://schemas.openxmlformats.org/officeDocument/2006/relationships/image" Target="media/image115.gif"/><Relationship Id="rId145" Type="http://schemas.openxmlformats.org/officeDocument/2006/relationships/image" Target="media/image120.gif"/><Relationship Id="rId161" Type="http://schemas.openxmlformats.org/officeDocument/2006/relationships/image" Target="media/image136.gif"/><Relationship Id="rId16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znaytovar.ru/s/Klassifikaciya-tovarov2.html" TargetMode="Externa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36.jpeg"/><Relationship Id="rId114" Type="http://schemas.openxmlformats.org/officeDocument/2006/relationships/hyperlink" Target="http://www.znaytovar.ru/new112.html" TargetMode="External"/><Relationship Id="rId119" Type="http://schemas.openxmlformats.org/officeDocument/2006/relationships/hyperlink" Target="http://www.znaytovar.ru/s/Metody-opredeleniya-kachestva-to.html" TargetMode="External"/><Relationship Id="rId44" Type="http://schemas.openxmlformats.org/officeDocument/2006/relationships/image" Target="media/image34.jpeg"/><Relationship Id="rId60" Type="http://schemas.openxmlformats.org/officeDocument/2006/relationships/hyperlink" Target="http://www.znaytovar.ru/s/CHasy.html" TargetMode="External"/><Relationship Id="rId65" Type="http://schemas.openxmlformats.org/officeDocument/2006/relationships/image" Target="media/image45.jpeg"/><Relationship Id="rId81" Type="http://schemas.openxmlformats.org/officeDocument/2006/relationships/image" Target="media/image61.jpeg"/><Relationship Id="rId86" Type="http://schemas.openxmlformats.org/officeDocument/2006/relationships/image" Target="media/image66.jpeg"/><Relationship Id="rId130" Type="http://schemas.openxmlformats.org/officeDocument/2006/relationships/image" Target="media/image105.gif"/><Relationship Id="rId135" Type="http://schemas.openxmlformats.org/officeDocument/2006/relationships/image" Target="media/image110.gif"/><Relationship Id="rId151" Type="http://schemas.openxmlformats.org/officeDocument/2006/relationships/image" Target="media/image126.gif"/><Relationship Id="rId156" Type="http://schemas.openxmlformats.org/officeDocument/2006/relationships/image" Target="media/image13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86.jpeg"/><Relationship Id="rId34" Type="http://schemas.openxmlformats.org/officeDocument/2006/relationships/image" Target="media/image25.jpeg"/><Relationship Id="rId50" Type="http://schemas.openxmlformats.org/officeDocument/2006/relationships/hyperlink" Target="http://www.znaytovar.ru/s/Otstojniki_i_centrifugi.html" TargetMode="External"/><Relationship Id="rId55" Type="http://schemas.openxmlformats.org/officeDocument/2006/relationships/hyperlink" Target="http://www.znaytovar.ru/s/Neft-kak-tovar.html" TargetMode="External"/><Relationship Id="rId76" Type="http://schemas.openxmlformats.org/officeDocument/2006/relationships/image" Target="media/image56.jpeg"/><Relationship Id="rId97" Type="http://schemas.openxmlformats.org/officeDocument/2006/relationships/image" Target="media/image76.jpeg"/><Relationship Id="rId104" Type="http://schemas.openxmlformats.org/officeDocument/2006/relationships/hyperlink" Target="http://www.znaytovar.ru/gost/2/Texnologicheskie_truboprovody.html" TargetMode="External"/><Relationship Id="rId120" Type="http://schemas.openxmlformats.org/officeDocument/2006/relationships/image" Target="media/image95.gif"/><Relationship Id="rId125" Type="http://schemas.openxmlformats.org/officeDocument/2006/relationships/image" Target="media/image100.gif"/><Relationship Id="rId141" Type="http://schemas.openxmlformats.org/officeDocument/2006/relationships/image" Target="media/image116.gif"/><Relationship Id="rId146" Type="http://schemas.openxmlformats.org/officeDocument/2006/relationships/image" Target="media/image121.gif"/><Relationship Id="rId167" Type="http://schemas.openxmlformats.org/officeDocument/2006/relationships/theme" Target="theme/theme1.xml"/><Relationship Id="rId7" Type="http://schemas.openxmlformats.org/officeDocument/2006/relationships/hyperlink" Target="http://www.znaytovar.ru/new517.html" TargetMode="External"/><Relationship Id="rId71" Type="http://schemas.openxmlformats.org/officeDocument/2006/relationships/image" Target="media/image51.jpeg"/><Relationship Id="rId92" Type="http://schemas.openxmlformats.org/officeDocument/2006/relationships/hyperlink" Target="http://www.znaytovar.ru/s/Syre_i_proizvodstvo_kofe.html" TargetMode="External"/><Relationship Id="rId162" Type="http://schemas.openxmlformats.org/officeDocument/2006/relationships/image" Target="media/image137.gif"/><Relationship Id="rId2" Type="http://schemas.microsoft.com/office/2007/relationships/stylesWithEffects" Target="stylesWithEffect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hyperlink" Target="http://www.znaytovar.ru/new1224.html" TargetMode="External"/><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image" Target="media/image87.jpeg"/><Relationship Id="rId115" Type="http://schemas.openxmlformats.org/officeDocument/2006/relationships/image" Target="media/image91.gif"/><Relationship Id="rId131" Type="http://schemas.openxmlformats.org/officeDocument/2006/relationships/image" Target="media/image106.gif"/><Relationship Id="rId136" Type="http://schemas.openxmlformats.org/officeDocument/2006/relationships/image" Target="media/image111.gif"/><Relationship Id="rId157" Type="http://schemas.openxmlformats.org/officeDocument/2006/relationships/image" Target="media/image132.gif"/><Relationship Id="rId61" Type="http://schemas.openxmlformats.org/officeDocument/2006/relationships/hyperlink" Target="http://www.znaytovar.ru/s/Puzyri.html" TargetMode="External"/><Relationship Id="rId82" Type="http://schemas.openxmlformats.org/officeDocument/2006/relationships/image" Target="media/image62.jpeg"/><Relationship Id="rId152" Type="http://schemas.openxmlformats.org/officeDocument/2006/relationships/image" Target="media/image127.gif"/><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hyperlink" Target="http://www.znaytovar.ru/s/Klassifikaciya-nefteproduktov.html" TargetMode="External"/><Relationship Id="rId77" Type="http://schemas.openxmlformats.org/officeDocument/2006/relationships/image" Target="media/image57.jpeg"/><Relationship Id="rId100" Type="http://schemas.openxmlformats.org/officeDocument/2006/relationships/image" Target="media/image79.jpeg"/><Relationship Id="rId105" Type="http://schemas.openxmlformats.org/officeDocument/2006/relationships/image" Target="media/image83.jpeg"/><Relationship Id="rId126" Type="http://schemas.openxmlformats.org/officeDocument/2006/relationships/image" Target="media/image101.gif"/><Relationship Id="rId147" Type="http://schemas.openxmlformats.org/officeDocument/2006/relationships/image" Target="media/image122.gif"/><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2.jpeg"/><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image" Target="media/image96.gif"/><Relationship Id="rId142" Type="http://schemas.openxmlformats.org/officeDocument/2006/relationships/image" Target="media/image117.gif"/><Relationship Id="rId163" Type="http://schemas.openxmlformats.org/officeDocument/2006/relationships/image" Target="media/image138.gif"/><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5.jpeg"/><Relationship Id="rId67" Type="http://schemas.openxmlformats.org/officeDocument/2006/relationships/image" Target="media/image47.jpeg"/><Relationship Id="rId116" Type="http://schemas.openxmlformats.org/officeDocument/2006/relationships/image" Target="media/image92.gif"/><Relationship Id="rId137" Type="http://schemas.openxmlformats.org/officeDocument/2006/relationships/image" Target="media/image112.gif"/><Relationship Id="rId158" Type="http://schemas.openxmlformats.org/officeDocument/2006/relationships/image" Target="media/image133.gif"/><Relationship Id="rId20" Type="http://schemas.openxmlformats.org/officeDocument/2006/relationships/image" Target="media/image12.jpeg"/><Relationship Id="rId41" Type="http://schemas.openxmlformats.org/officeDocument/2006/relationships/hyperlink" Target="http://www.znaytovar.ru/gost/2/Tipovaya_texnologicheskaya_kar26.html" TargetMode="External"/><Relationship Id="rId62" Type="http://schemas.openxmlformats.org/officeDocument/2006/relationships/hyperlink" Target="http://www.znaytovar.ru/gost/2/GOST_170975_Laki_kamennougolny.html" TargetMode="External"/><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88.jpeg"/><Relationship Id="rId132" Type="http://schemas.openxmlformats.org/officeDocument/2006/relationships/image" Target="media/image107.gif"/><Relationship Id="rId153" Type="http://schemas.openxmlformats.org/officeDocument/2006/relationships/image" Target="media/image128.gif"/><Relationship Id="rId15" Type="http://schemas.openxmlformats.org/officeDocument/2006/relationships/image" Target="media/image7.jpeg"/><Relationship Id="rId36" Type="http://schemas.openxmlformats.org/officeDocument/2006/relationships/image" Target="media/image27.jpeg"/><Relationship Id="rId57" Type="http://schemas.openxmlformats.org/officeDocument/2006/relationships/image" Target="media/image41.jpeg"/><Relationship Id="rId106" Type="http://schemas.openxmlformats.org/officeDocument/2006/relationships/image" Target="media/image84.jpeg"/><Relationship Id="rId127" Type="http://schemas.openxmlformats.org/officeDocument/2006/relationships/image" Target="media/image102.gif"/><Relationship Id="rId10" Type="http://schemas.openxmlformats.org/officeDocument/2006/relationships/hyperlink" Target="http://www.znaytovar.ru/gost/2/GOST_2434680_Vibraciya_Terminy.html" TargetMode="External"/><Relationship Id="rId31" Type="http://schemas.openxmlformats.org/officeDocument/2006/relationships/image" Target="media/image22.jpeg"/><Relationship Id="rId52" Type="http://schemas.openxmlformats.org/officeDocument/2006/relationships/image" Target="media/image38.jpeg"/><Relationship Id="rId73" Type="http://schemas.openxmlformats.org/officeDocument/2006/relationships/image" Target="media/image53.jpeg"/><Relationship Id="rId78" Type="http://schemas.openxmlformats.org/officeDocument/2006/relationships/image" Target="media/image58.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97.gif"/><Relationship Id="rId143" Type="http://schemas.openxmlformats.org/officeDocument/2006/relationships/image" Target="media/image118.jpeg"/><Relationship Id="rId148" Type="http://schemas.openxmlformats.org/officeDocument/2006/relationships/image" Target="media/image123.gif"/><Relationship Id="rId164" Type="http://schemas.openxmlformats.org/officeDocument/2006/relationships/image" Target="media/image139.gif"/><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7.jpeg"/><Relationship Id="rId47" Type="http://schemas.openxmlformats.org/officeDocument/2006/relationships/hyperlink" Target="http://www.znaytovar.ru/gost/2/PosobieArmirovanie_elementov_m.html" TargetMode="External"/><Relationship Id="rId68" Type="http://schemas.openxmlformats.org/officeDocument/2006/relationships/image" Target="media/image48.jpeg"/><Relationship Id="rId89" Type="http://schemas.openxmlformats.org/officeDocument/2006/relationships/image" Target="media/image69.jpeg"/><Relationship Id="rId112" Type="http://schemas.openxmlformats.org/officeDocument/2006/relationships/image" Target="media/image89.jpeg"/><Relationship Id="rId133" Type="http://schemas.openxmlformats.org/officeDocument/2006/relationships/image" Target="media/image108.gif"/><Relationship Id="rId154" Type="http://schemas.openxmlformats.org/officeDocument/2006/relationships/image" Target="media/image129.gif"/><Relationship Id="rId16" Type="http://schemas.openxmlformats.org/officeDocument/2006/relationships/image" Target="media/image8.jpeg"/><Relationship Id="rId37" Type="http://schemas.openxmlformats.org/officeDocument/2006/relationships/image" Target="media/image28.jpeg"/><Relationship Id="rId58" Type="http://schemas.openxmlformats.org/officeDocument/2006/relationships/image" Target="media/image42.jpeg"/><Relationship Id="rId79" Type="http://schemas.openxmlformats.org/officeDocument/2006/relationships/image" Target="media/image59.jpeg"/><Relationship Id="rId102" Type="http://schemas.openxmlformats.org/officeDocument/2006/relationships/image" Target="media/image81.jpeg"/><Relationship Id="rId123" Type="http://schemas.openxmlformats.org/officeDocument/2006/relationships/image" Target="media/image98.jpeg"/><Relationship Id="rId144" Type="http://schemas.openxmlformats.org/officeDocument/2006/relationships/image" Target="media/image119.jpeg"/><Relationship Id="rId90" Type="http://schemas.openxmlformats.org/officeDocument/2006/relationships/image" Target="media/image70.jpeg"/><Relationship Id="rId165" Type="http://schemas.openxmlformats.org/officeDocument/2006/relationships/hyperlink" Target="http://www.znaytovar.ru/gost/2/RekomendaciiRekomendacii_po_us13.html" TargetMode="External"/><Relationship Id="rId27" Type="http://schemas.openxmlformats.org/officeDocument/2006/relationships/image" Target="media/image18.jpeg"/><Relationship Id="rId48" Type="http://schemas.openxmlformats.org/officeDocument/2006/relationships/hyperlink" Target="http://www.znaytovar.ru/s/Obshhie_svedeniya_o_stekle.html" TargetMode="External"/><Relationship Id="rId69" Type="http://schemas.openxmlformats.org/officeDocument/2006/relationships/image" Target="media/image49.jpeg"/><Relationship Id="rId113" Type="http://schemas.openxmlformats.org/officeDocument/2006/relationships/image" Target="media/image90.jpeg"/><Relationship Id="rId134" Type="http://schemas.openxmlformats.org/officeDocument/2006/relationships/image" Target="media/image109.gif"/><Relationship Id="rId80" Type="http://schemas.openxmlformats.org/officeDocument/2006/relationships/image" Target="media/image60.jpeg"/><Relationship Id="rId155" Type="http://schemas.openxmlformats.org/officeDocument/2006/relationships/image" Target="media/image13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131</Pages>
  <Words>23812</Words>
  <Characters>135731</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159225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801533</dc:creator>
  <cp:lastModifiedBy>134</cp:lastModifiedBy>
  <cp:revision>2</cp:revision>
  <dcterms:created xsi:type="dcterms:W3CDTF">2017-10-08T13:24:00Z</dcterms:created>
  <dcterms:modified xsi:type="dcterms:W3CDTF">2017-10-08T13:24:00Z</dcterms:modified>
</cp:coreProperties>
</file>